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6A164A54" w:rsidR="002F68C2" w:rsidRPr="005B1DA9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01/2017</w:t>
      </w:r>
    </w:p>
    <w:p w14:paraId="0679A3E4" w14:textId="1CFE92DB" w:rsidR="002F68C2" w:rsidRDefault="001972FF" w:rsidP="009B7424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>Aos quinze dias do mês de fevereiro do ano de dois mil e dezessete, às treze horas e trinta minutos, no auditório do bloco I do CERES / UDESC, sito à Av. Cel. Fernandes Martins, nº 270, bairro Progresso, Laguna – SC, reuniram-se ordinariamente, os membros do colegiado pleno do curso de Engenharia da Pesca. Preside a reunião, o professor Cristian Berto da Silveira, secretariado por mim, Ana Elise Cardoso Inácio, Técnica Universitária de Desenvolvimento / Administradora. Presente também a reunião, estavam Milla Lima</w:t>
      </w:r>
      <w:r w:rsidR="00283C6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83C60">
        <w:rPr>
          <w:rFonts w:ascii="Verdana" w:hAnsi="Verdana" w:cs="Arial"/>
          <w:sz w:val="20"/>
          <w:szCs w:val="20"/>
        </w:rPr>
        <w:t>Faust</w:t>
      </w:r>
      <w:proofErr w:type="spellEnd"/>
      <w:r w:rsidR="00283C60">
        <w:rPr>
          <w:rFonts w:ascii="Verdana" w:hAnsi="Verdana" w:cs="Arial"/>
          <w:sz w:val="20"/>
          <w:szCs w:val="20"/>
        </w:rPr>
        <w:t xml:space="preserve"> - representante Técnica t</w:t>
      </w:r>
      <w:r w:rsidRPr="00B95BA8">
        <w:rPr>
          <w:rFonts w:ascii="Verdana" w:hAnsi="Verdana" w:cs="Arial"/>
          <w:sz w:val="20"/>
          <w:szCs w:val="20"/>
        </w:rPr>
        <w:t xml:space="preserve">itular, Marília Inês Soares </w:t>
      </w:r>
      <w:proofErr w:type="spellStart"/>
      <w:r w:rsidRPr="00B95BA8">
        <w:rPr>
          <w:rFonts w:ascii="Verdana" w:hAnsi="Verdana" w:cs="Arial"/>
          <w:sz w:val="20"/>
          <w:szCs w:val="20"/>
        </w:rPr>
        <w:t>Ferrante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- representante discente titular e os seguintes professores: Aline Fernandes de Oliveira, Carlos André da Veiga Lima Rosa, Daniel Pedro </w:t>
      </w:r>
      <w:proofErr w:type="spellStart"/>
      <w:r w:rsidRPr="00B95BA8">
        <w:rPr>
          <w:rFonts w:ascii="Verdana" w:hAnsi="Verdana" w:cs="Arial"/>
          <w:sz w:val="20"/>
          <w:szCs w:val="20"/>
        </w:rPr>
        <w:t>Willemann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David Valença Dantas, Eduardo Guilherme Gentil de Farias, Eric </w:t>
      </w:r>
      <w:proofErr w:type="spellStart"/>
      <w:r w:rsidRPr="00B95BA8">
        <w:rPr>
          <w:rFonts w:ascii="Verdana" w:hAnsi="Verdana" w:cs="Arial"/>
          <w:sz w:val="20"/>
          <w:szCs w:val="20"/>
        </w:rPr>
        <w:t>Zettermann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Dias de Azevedo, Fábio de Farias Neves, Giovanni Lemos de Mello, José dos Passos Fernandes, </w:t>
      </w:r>
      <w:proofErr w:type="spellStart"/>
      <w:r w:rsidRPr="00B95BA8">
        <w:rPr>
          <w:rFonts w:ascii="Verdana" w:hAnsi="Verdana" w:cs="Arial"/>
          <w:sz w:val="20"/>
          <w:szCs w:val="20"/>
        </w:rPr>
        <w:t>Karim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Hahn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Luchmann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Marcio Vargas </w:t>
      </w:r>
      <w:proofErr w:type="spellStart"/>
      <w:r w:rsidRPr="00B95BA8">
        <w:rPr>
          <w:rFonts w:ascii="Verdana" w:hAnsi="Verdana" w:cs="Arial"/>
          <w:sz w:val="20"/>
          <w:szCs w:val="20"/>
        </w:rPr>
        <w:t>Ramella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Maurício Gustavo Coelho </w:t>
      </w:r>
      <w:proofErr w:type="spellStart"/>
      <w:r w:rsidRPr="00B95BA8">
        <w:rPr>
          <w:rFonts w:ascii="Verdana" w:hAnsi="Verdana" w:cs="Arial"/>
          <w:sz w:val="20"/>
          <w:szCs w:val="20"/>
        </w:rPr>
        <w:t>Emerenciano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, Micheli Cristina Thomas, Patrícia </w:t>
      </w:r>
      <w:proofErr w:type="spellStart"/>
      <w:r w:rsidRPr="00B95BA8">
        <w:rPr>
          <w:rFonts w:ascii="Verdana" w:hAnsi="Verdana" w:cs="Arial"/>
          <w:sz w:val="20"/>
          <w:szCs w:val="20"/>
        </w:rPr>
        <w:t>Sfair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Sunye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e Pedro </w:t>
      </w:r>
      <w:proofErr w:type="spellStart"/>
      <w:r w:rsidRPr="00B95BA8">
        <w:rPr>
          <w:rFonts w:ascii="Verdana" w:hAnsi="Verdana" w:cs="Arial"/>
          <w:sz w:val="20"/>
          <w:szCs w:val="20"/>
        </w:rPr>
        <w:t>Volkmer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de Castilho. Constatado o quórum e após cumprimento a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 01</w:t>
      </w:r>
      <w:r w:rsidR="00203E65" w:rsidRPr="00B95BA8">
        <w:rPr>
          <w:rFonts w:ascii="Verdana" w:hAnsi="Verdana" w:cs="Arial"/>
          <w:sz w:val="20"/>
          <w:szCs w:val="20"/>
        </w:rPr>
        <w:t>6</w:t>
      </w:r>
      <w:r w:rsidRPr="00B95BA8">
        <w:rPr>
          <w:rFonts w:ascii="Verdana" w:hAnsi="Verdana" w:cs="Arial"/>
          <w:sz w:val="20"/>
          <w:szCs w:val="20"/>
        </w:rPr>
        <w:t xml:space="preserve">/2016 foi posta em votação, não houve discussão, aprovada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Pr="00B95BA8">
        <w:rPr>
          <w:rFonts w:ascii="Verdana" w:hAnsi="Verdana" w:cs="Arial"/>
          <w:sz w:val="20"/>
          <w:szCs w:val="20"/>
        </w:rPr>
        <w:t xml:space="preserve">a) O professor </w:t>
      </w:r>
      <w:r w:rsidR="00602F92" w:rsidRPr="00B95BA8">
        <w:rPr>
          <w:rFonts w:ascii="Verdana" w:hAnsi="Verdana" w:cs="Arial"/>
          <w:sz w:val="20"/>
          <w:szCs w:val="20"/>
        </w:rPr>
        <w:t xml:space="preserve">Carlos André da Veiga Lima Rosa informou aos presentes sobre o convênio realizado entre a UDESC e a Prefeitura Municipal de Laguna </w:t>
      </w:r>
      <w:r w:rsidR="00391FD7">
        <w:rPr>
          <w:rFonts w:ascii="Verdana" w:hAnsi="Verdana" w:cs="Arial"/>
          <w:sz w:val="20"/>
          <w:szCs w:val="20"/>
        </w:rPr>
        <w:t xml:space="preserve">no qual </w:t>
      </w:r>
      <w:r w:rsidR="00283C60">
        <w:rPr>
          <w:rFonts w:ascii="Verdana" w:hAnsi="Verdana" w:cs="Arial"/>
          <w:sz w:val="20"/>
          <w:szCs w:val="20"/>
        </w:rPr>
        <w:t>a prefeitura</w:t>
      </w:r>
      <w:r w:rsidR="00391FD7">
        <w:rPr>
          <w:rFonts w:ascii="Verdana" w:hAnsi="Verdana" w:cs="Arial"/>
          <w:sz w:val="20"/>
          <w:szCs w:val="20"/>
        </w:rPr>
        <w:t xml:space="preserve"> fe</w:t>
      </w:r>
      <w:r w:rsidR="00602F92" w:rsidRPr="00B95BA8">
        <w:rPr>
          <w:rFonts w:ascii="Verdana" w:hAnsi="Verdana" w:cs="Arial"/>
          <w:sz w:val="20"/>
          <w:szCs w:val="20"/>
        </w:rPr>
        <w:t xml:space="preserve">z a concessão à UDESC da edificação da Escola Técnica de Gastronomia. O professor relatou que participou recentemente de uma reunião com o prefeito de Laguna, sr. Mauro </w:t>
      </w:r>
      <w:proofErr w:type="spellStart"/>
      <w:r w:rsidR="00602F92" w:rsidRPr="00B95BA8">
        <w:rPr>
          <w:rFonts w:ascii="Verdana" w:hAnsi="Verdana" w:cs="Arial"/>
          <w:sz w:val="20"/>
          <w:szCs w:val="20"/>
        </w:rPr>
        <w:t>Candemil</w:t>
      </w:r>
      <w:proofErr w:type="spellEnd"/>
      <w:r w:rsidR="00602F92" w:rsidRPr="00B95BA8">
        <w:rPr>
          <w:rFonts w:ascii="Verdana" w:hAnsi="Verdana" w:cs="Arial"/>
          <w:sz w:val="20"/>
          <w:szCs w:val="20"/>
        </w:rPr>
        <w:t xml:space="preserve">, vereadores e demais autoridades para tratar sobre o assunto e que alguns vereadores </w:t>
      </w:r>
      <w:r w:rsidR="00283C60" w:rsidRPr="00B95BA8">
        <w:rPr>
          <w:rFonts w:ascii="Verdana" w:hAnsi="Verdana" w:cs="Arial"/>
          <w:sz w:val="20"/>
          <w:szCs w:val="20"/>
        </w:rPr>
        <w:t>se mostraram</w:t>
      </w:r>
      <w:r w:rsidR="00602F92" w:rsidRPr="00B95BA8">
        <w:rPr>
          <w:rFonts w:ascii="Verdana" w:hAnsi="Verdana" w:cs="Arial"/>
          <w:sz w:val="20"/>
          <w:szCs w:val="20"/>
        </w:rPr>
        <w:t xml:space="preserve"> favoráveis a concessão, mas que desej</w:t>
      </w:r>
      <w:r w:rsidR="00283C60">
        <w:rPr>
          <w:rFonts w:ascii="Verdana" w:hAnsi="Verdana" w:cs="Arial"/>
          <w:sz w:val="20"/>
          <w:szCs w:val="20"/>
        </w:rPr>
        <w:t>avam uma contrapartida da UDESC</w:t>
      </w:r>
      <w:r w:rsidR="00602F92" w:rsidRPr="00B95BA8">
        <w:rPr>
          <w:rFonts w:ascii="Verdana" w:hAnsi="Verdana" w:cs="Arial"/>
          <w:sz w:val="20"/>
          <w:szCs w:val="20"/>
        </w:rPr>
        <w:t xml:space="preserve"> com o repasse de parte do terreno doado</w:t>
      </w:r>
      <w:r w:rsidR="00283C60">
        <w:rPr>
          <w:rFonts w:ascii="Verdana" w:hAnsi="Verdana" w:cs="Arial"/>
          <w:sz w:val="20"/>
          <w:szCs w:val="20"/>
        </w:rPr>
        <w:t xml:space="preserve">. </w:t>
      </w:r>
      <w:r w:rsidR="00602F92" w:rsidRPr="00B95BA8">
        <w:rPr>
          <w:rFonts w:ascii="Verdana" w:hAnsi="Verdana" w:cs="Arial"/>
          <w:sz w:val="20"/>
          <w:szCs w:val="20"/>
        </w:rPr>
        <w:t>O professor Carlos André da Veiga Lima Rosa questionou ao</w:t>
      </w:r>
      <w:r w:rsidR="00E111B0" w:rsidRPr="00B95BA8">
        <w:rPr>
          <w:rFonts w:ascii="Verdana" w:hAnsi="Verdana" w:cs="Arial"/>
          <w:sz w:val="20"/>
          <w:szCs w:val="20"/>
        </w:rPr>
        <w:t xml:space="preserve">s presentes qual seria o posicionamento do departamento frente ao exposto. Após discussão, o departamento manifestou-se desfavorável a contrapartida, visto que o CERES perderia espaço para futuramente ampliar seus cursos e sua estrutura física. B) O professor Carlos André da Veiga Lima Rosa solicitou inclusão de pauta do processo 818/2017 de interesse da professora Aline Fernandes de Oliveira. O Departamento foi favorável a inclusão. C) O professor Giovanni Lemos de Mello solicitou inclusão de pauta do processo 809/2017 de interesse do professor Maurício Gustavo Coelho </w:t>
      </w:r>
      <w:proofErr w:type="spellStart"/>
      <w:r w:rsidR="00E111B0" w:rsidRPr="00B95BA8">
        <w:rPr>
          <w:rFonts w:ascii="Verdana" w:hAnsi="Verdana" w:cs="Arial"/>
          <w:sz w:val="20"/>
          <w:szCs w:val="20"/>
        </w:rPr>
        <w:t>Emerenciano</w:t>
      </w:r>
      <w:proofErr w:type="spellEnd"/>
      <w:r w:rsidR="00E111B0" w:rsidRPr="00B95BA8">
        <w:rPr>
          <w:rFonts w:ascii="Verdana" w:hAnsi="Verdana" w:cs="Arial"/>
          <w:sz w:val="20"/>
          <w:szCs w:val="20"/>
        </w:rPr>
        <w:t xml:space="preserve">. O Departamento foi favorável a inclusão.  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B95BA8" w:rsidRPr="00B95BA8">
        <w:rPr>
          <w:rFonts w:ascii="Verdana" w:hAnsi="Verdana" w:cs="Arial"/>
          <w:b/>
          <w:sz w:val="20"/>
          <w:szCs w:val="20"/>
        </w:rPr>
        <w:t>Discussão</w:t>
      </w:r>
      <w:r w:rsidRPr="00B95BA8">
        <w:rPr>
          <w:rFonts w:ascii="Verdana" w:hAnsi="Verdana" w:cs="Arial"/>
          <w:b/>
          <w:sz w:val="20"/>
          <w:szCs w:val="20"/>
        </w:rPr>
        <w:t xml:space="preserve">; Assunto: </w:t>
      </w:r>
      <w:r w:rsidR="00B95BA8" w:rsidRPr="00B95BA8">
        <w:rPr>
          <w:rFonts w:ascii="Verdana" w:hAnsi="Verdana" w:cs="Arial"/>
          <w:sz w:val="20"/>
          <w:szCs w:val="20"/>
        </w:rPr>
        <w:t>Indicação de Coordenador de Estágio do Curso de Ciências Biológicas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>Interessado: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B95BA8" w:rsidRPr="00B95BA8">
        <w:rPr>
          <w:rFonts w:ascii="Verdana" w:hAnsi="Verdana" w:cs="Arial"/>
          <w:sz w:val="20"/>
          <w:szCs w:val="20"/>
        </w:rPr>
        <w:t>DEP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Pr="00B95BA8">
        <w:rPr>
          <w:rFonts w:ascii="Verdana" w:hAnsi="Verdana" w:cs="Arial"/>
          <w:b/>
          <w:sz w:val="20"/>
          <w:szCs w:val="20"/>
        </w:rPr>
        <w:t xml:space="preserve"> discussão</w:t>
      </w:r>
      <w:r w:rsidRPr="00B95BA8">
        <w:rPr>
          <w:rFonts w:ascii="Verdana" w:hAnsi="Verdana" w:cs="Arial"/>
          <w:sz w:val="20"/>
          <w:szCs w:val="20"/>
        </w:rPr>
        <w:t xml:space="preserve">: </w:t>
      </w:r>
      <w:r w:rsidR="00B95BA8" w:rsidRPr="00B95BA8">
        <w:rPr>
          <w:rFonts w:ascii="Verdana" w:hAnsi="Verdana" w:cs="Arial"/>
          <w:sz w:val="20"/>
          <w:szCs w:val="20"/>
        </w:rPr>
        <w:t xml:space="preserve">Após conversa e explanação das atividades do coordenador de estágio, o professor Pedro </w:t>
      </w:r>
      <w:proofErr w:type="spellStart"/>
      <w:r w:rsidR="00B95BA8" w:rsidRPr="00B95BA8">
        <w:rPr>
          <w:rFonts w:ascii="Verdana" w:hAnsi="Verdana" w:cs="Arial"/>
          <w:sz w:val="20"/>
          <w:szCs w:val="20"/>
        </w:rPr>
        <w:t>Volkmer</w:t>
      </w:r>
      <w:proofErr w:type="spellEnd"/>
      <w:r w:rsidR="00B95BA8" w:rsidRPr="00B95BA8">
        <w:rPr>
          <w:rFonts w:ascii="Verdana" w:hAnsi="Verdana" w:cs="Arial"/>
          <w:sz w:val="20"/>
          <w:szCs w:val="20"/>
        </w:rPr>
        <w:t xml:space="preserve"> de Castilho se prontificou ser coordenador de estágio do curso de Ciências Biológicas. Ficou estabelecido ainda que o departamento faria rodízio a cada dois anos desta função para que todos pudessem contribuir. </w:t>
      </w:r>
      <w:r w:rsidRPr="00B95BA8">
        <w:rPr>
          <w:rFonts w:ascii="Verdana" w:hAnsi="Verdana" w:cs="Arial"/>
          <w:b/>
          <w:sz w:val="20"/>
          <w:szCs w:val="20"/>
        </w:rPr>
        <w:t xml:space="preserve">3.2) </w:t>
      </w:r>
      <w:r w:rsidR="00AE0BD3">
        <w:rPr>
          <w:rFonts w:ascii="Verdana" w:hAnsi="Verdana" w:cs="Arial"/>
          <w:b/>
          <w:sz w:val="20"/>
          <w:szCs w:val="20"/>
        </w:rPr>
        <w:t>Discussão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AE0BD3">
        <w:rPr>
          <w:rFonts w:ascii="Verdana" w:hAnsi="Verdana" w:cs="Arial"/>
          <w:sz w:val="20"/>
          <w:szCs w:val="20"/>
        </w:rPr>
        <w:t>Indicação de dois representantes do DEP para compor a comissão consultiva para gestão dos espaços físicos do CERES</w:t>
      </w:r>
      <w:r w:rsidRPr="00B95BA8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A05E22">
        <w:rPr>
          <w:rFonts w:ascii="Verdana" w:hAnsi="Verdana" w:cs="Arial"/>
          <w:sz w:val="20"/>
          <w:szCs w:val="20"/>
        </w:rPr>
        <w:t>DEP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Pr="00B95BA8">
        <w:rPr>
          <w:rFonts w:ascii="Verdana" w:hAnsi="Verdana" w:cs="Arial"/>
          <w:b/>
          <w:sz w:val="20"/>
          <w:szCs w:val="20"/>
        </w:rPr>
        <w:t xml:space="preserve"> discussão</w:t>
      </w:r>
      <w:r w:rsidRPr="00B95BA8">
        <w:rPr>
          <w:rFonts w:ascii="Verdana" w:hAnsi="Verdana" w:cs="Arial"/>
          <w:sz w:val="20"/>
          <w:szCs w:val="20"/>
        </w:rPr>
        <w:t xml:space="preserve">: O professor Cristian Berto da Silveira informou </w:t>
      </w:r>
      <w:r w:rsidR="00BD40DB">
        <w:rPr>
          <w:rFonts w:ascii="Verdana" w:hAnsi="Verdana" w:cs="Arial"/>
          <w:sz w:val="20"/>
          <w:szCs w:val="20"/>
        </w:rPr>
        <w:t>sobre a</w:t>
      </w:r>
      <w:r w:rsidR="00A05E22">
        <w:rPr>
          <w:rFonts w:ascii="Verdana" w:hAnsi="Verdana" w:cs="Arial"/>
          <w:sz w:val="20"/>
          <w:szCs w:val="20"/>
        </w:rPr>
        <w:t xml:space="preserve"> necessidade do CERES em formar uma comissão para auxiliar nas questões referentes ao uso dos espaços. Após discussão ficou estabelecido que o DEP seria representado pelo Chefe de Departamento e pelo professor Daniel Pedro </w:t>
      </w:r>
      <w:proofErr w:type="spellStart"/>
      <w:r w:rsidR="00A05E22">
        <w:rPr>
          <w:rFonts w:ascii="Verdana" w:hAnsi="Verdana" w:cs="Arial"/>
          <w:sz w:val="20"/>
          <w:szCs w:val="20"/>
        </w:rPr>
        <w:t>Willemann</w:t>
      </w:r>
      <w:proofErr w:type="spellEnd"/>
      <w:r w:rsidR="00A05E22">
        <w:rPr>
          <w:rFonts w:ascii="Verdana" w:hAnsi="Verdana" w:cs="Arial"/>
          <w:sz w:val="20"/>
          <w:szCs w:val="20"/>
        </w:rPr>
        <w:t xml:space="preserve">. </w:t>
      </w:r>
      <w:r w:rsidRPr="00B95BA8">
        <w:rPr>
          <w:rFonts w:ascii="Verdana" w:hAnsi="Verdana" w:cs="Arial"/>
          <w:b/>
          <w:sz w:val="20"/>
          <w:szCs w:val="20"/>
        </w:rPr>
        <w:t xml:space="preserve">3.3) </w:t>
      </w:r>
      <w:r w:rsidR="00F62AAD">
        <w:rPr>
          <w:rFonts w:ascii="Verdana" w:hAnsi="Verdana" w:cs="Arial"/>
          <w:b/>
          <w:sz w:val="20"/>
          <w:szCs w:val="20"/>
        </w:rPr>
        <w:t>Discussão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F62AAD">
        <w:rPr>
          <w:rFonts w:ascii="Verdana" w:hAnsi="Verdana" w:cs="Arial"/>
          <w:sz w:val="20"/>
          <w:szCs w:val="20"/>
        </w:rPr>
        <w:t>Aprovação do cronograma das reuniões do DEP para o ano de 2017</w:t>
      </w:r>
      <w:r w:rsidRPr="00B95BA8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F62AAD">
        <w:rPr>
          <w:rFonts w:ascii="Verdana" w:hAnsi="Verdana" w:cs="Arial"/>
          <w:sz w:val="20"/>
          <w:szCs w:val="20"/>
        </w:rPr>
        <w:t>DEP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Pr="00B95BA8">
        <w:rPr>
          <w:rFonts w:ascii="Verdana" w:hAnsi="Verdana" w:cs="Arial"/>
          <w:b/>
          <w:sz w:val="20"/>
          <w:szCs w:val="20"/>
        </w:rPr>
        <w:t xml:space="preserve"> discussão</w:t>
      </w:r>
      <w:r w:rsidRPr="00B95BA8">
        <w:rPr>
          <w:rFonts w:ascii="Verdana" w:hAnsi="Verdana" w:cs="Arial"/>
          <w:sz w:val="20"/>
          <w:szCs w:val="20"/>
        </w:rPr>
        <w:t xml:space="preserve">: </w:t>
      </w:r>
      <w:r w:rsidR="00F62AAD">
        <w:rPr>
          <w:rFonts w:ascii="Verdana" w:hAnsi="Verdana" w:cs="Arial"/>
          <w:sz w:val="20"/>
          <w:szCs w:val="20"/>
        </w:rPr>
        <w:t xml:space="preserve">após discussão ficou estabelecido que </w:t>
      </w:r>
      <w:r w:rsidR="00BD40DB">
        <w:rPr>
          <w:rFonts w:ascii="Verdana" w:hAnsi="Verdana" w:cs="Arial"/>
          <w:sz w:val="20"/>
          <w:szCs w:val="20"/>
        </w:rPr>
        <w:t>serão</w:t>
      </w:r>
      <w:r w:rsidR="00F62AAD">
        <w:rPr>
          <w:rFonts w:ascii="Verdana" w:hAnsi="Verdana" w:cs="Arial"/>
          <w:sz w:val="20"/>
          <w:szCs w:val="20"/>
        </w:rPr>
        <w:t xml:space="preserve"> realizadas algumas adaptações no calendário, como retirar reuniões das segundas-feiras a tarde já que alguns professores ministram aulas neste dia da semana</w:t>
      </w:r>
      <w:r w:rsidR="00BD40DB">
        <w:rPr>
          <w:rFonts w:ascii="Verdana" w:hAnsi="Verdana" w:cs="Arial"/>
          <w:sz w:val="20"/>
          <w:szCs w:val="20"/>
        </w:rPr>
        <w:t>. Só após as modificações é que a proposta de calendário</w:t>
      </w:r>
      <w:r w:rsidR="00F62AAD">
        <w:rPr>
          <w:rFonts w:ascii="Verdana" w:hAnsi="Verdana" w:cs="Arial"/>
          <w:sz w:val="20"/>
          <w:szCs w:val="20"/>
        </w:rPr>
        <w:t xml:space="preserve"> </w:t>
      </w:r>
      <w:r w:rsidR="00BD40DB">
        <w:rPr>
          <w:rFonts w:ascii="Verdana" w:hAnsi="Verdana" w:cs="Arial"/>
          <w:sz w:val="20"/>
          <w:szCs w:val="20"/>
        </w:rPr>
        <w:t>entrará em pauta novamente.</w:t>
      </w:r>
      <w:r w:rsidR="00F62AAD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3.4) </w:t>
      </w:r>
      <w:r w:rsidR="00144EE3">
        <w:rPr>
          <w:rFonts w:ascii="Verdana" w:hAnsi="Verdana" w:cs="Arial"/>
          <w:b/>
          <w:sz w:val="20"/>
          <w:szCs w:val="20"/>
        </w:rPr>
        <w:t>Discussão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144EE3" w:rsidRPr="00144EE3">
        <w:rPr>
          <w:rFonts w:ascii="Verdana" w:hAnsi="Verdana" w:cs="Arial"/>
          <w:sz w:val="20"/>
          <w:szCs w:val="20"/>
        </w:rPr>
        <w:t xml:space="preserve">Criação do colegiado de ensino do curso de Ciências </w:t>
      </w:r>
      <w:r w:rsidR="00144EE3" w:rsidRPr="00144EE3">
        <w:rPr>
          <w:rFonts w:ascii="Verdana" w:hAnsi="Verdana" w:cs="Arial"/>
          <w:sz w:val="20"/>
          <w:szCs w:val="20"/>
        </w:rPr>
        <w:lastRenderedPageBreak/>
        <w:t>Biológicas</w:t>
      </w:r>
      <w:r w:rsidRPr="00B95BA8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144EE3">
        <w:rPr>
          <w:rFonts w:ascii="Verdana" w:hAnsi="Verdana" w:cs="Arial"/>
          <w:sz w:val="20"/>
          <w:szCs w:val="20"/>
        </w:rPr>
        <w:t>DEP</w:t>
      </w:r>
      <w:r w:rsidRPr="00144EE3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Pr="00B95BA8">
        <w:rPr>
          <w:rFonts w:ascii="Verdana" w:hAnsi="Verdana" w:cs="Arial"/>
          <w:b/>
          <w:sz w:val="20"/>
          <w:szCs w:val="20"/>
        </w:rPr>
        <w:t xml:space="preserve"> discussão</w:t>
      </w:r>
      <w:r w:rsidRPr="00B95BA8">
        <w:rPr>
          <w:rFonts w:ascii="Verdana" w:hAnsi="Verdana" w:cs="Arial"/>
          <w:sz w:val="20"/>
          <w:szCs w:val="20"/>
        </w:rPr>
        <w:t xml:space="preserve">: </w:t>
      </w:r>
      <w:r w:rsidR="00144EE3">
        <w:rPr>
          <w:rFonts w:ascii="Verdana" w:hAnsi="Verdana" w:cs="Arial"/>
          <w:sz w:val="20"/>
          <w:szCs w:val="20"/>
        </w:rPr>
        <w:t xml:space="preserve">após explanação do professor Cristian Berto da Silveira sobre a importância da criação deste colegiado para o curso de Ciências Biológicas, o departamento discutiu e votou favorável </w:t>
      </w:r>
      <w:r w:rsidR="00443F7B">
        <w:rPr>
          <w:rFonts w:ascii="Verdana" w:hAnsi="Verdana" w:cs="Arial"/>
          <w:sz w:val="20"/>
          <w:szCs w:val="20"/>
        </w:rPr>
        <w:t>à</w:t>
      </w:r>
      <w:r w:rsidR="00144EE3">
        <w:rPr>
          <w:rFonts w:ascii="Verdana" w:hAnsi="Verdana" w:cs="Arial"/>
          <w:sz w:val="20"/>
          <w:szCs w:val="20"/>
        </w:rPr>
        <w:t xml:space="preserve"> criação.  </w:t>
      </w:r>
      <w:r w:rsidRPr="00B95BA8">
        <w:rPr>
          <w:rFonts w:ascii="Verdana" w:hAnsi="Verdana" w:cs="Arial"/>
          <w:b/>
          <w:sz w:val="20"/>
          <w:szCs w:val="20"/>
        </w:rPr>
        <w:t xml:space="preserve">3.5) Processo </w:t>
      </w:r>
      <w:r w:rsidR="00443F7B">
        <w:rPr>
          <w:rFonts w:ascii="Verdana" w:hAnsi="Verdana" w:cs="Arial"/>
          <w:b/>
          <w:sz w:val="20"/>
          <w:szCs w:val="20"/>
        </w:rPr>
        <w:t>187</w:t>
      </w:r>
      <w:r w:rsidRPr="00B95BA8">
        <w:rPr>
          <w:rFonts w:ascii="Verdana" w:hAnsi="Verdana" w:cs="Arial"/>
          <w:b/>
          <w:sz w:val="20"/>
          <w:szCs w:val="20"/>
        </w:rPr>
        <w:t>/201</w:t>
      </w:r>
      <w:r w:rsidR="00443F7B">
        <w:rPr>
          <w:rFonts w:ascii="Verdana" w:hAnsi="Verdana" w:cs="Arial"/>
          <w:b/>
          <w:sz w:val="20"/>
          <w:szCs w:val="20"/>
        </w:rPr>
        <w:t>7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443F7B">
        <w:rPr>
          <w:rFonts w:ascii="Verdana" w:hAnsi="Verdana" w:cs="Arial"/>
          <w:sz w:val="20"/>
          <w:szCs w:val="20"/>
        </w:rPr>
        <w:t>Discussão sobre a minuta de regulamentação do estágio curricular</w:t>
      </w:r>
      <w:r w:rsidRPr="00B95BA8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443F7B" w:rsidRPr="00443F7B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443F7B" w:rsidRPr="00443F7B">
        <w:rPr>
          <w:rFonts w:ascii="Verdana" w:hAnsi="Verdana" w:cs="Arial"/>
          <w:sz w:val="20"/>
          <w:szCs w:val="20"/>
        </w:rPr>
        <w:t>Sfair</w:t>
      </w:r>
      <w:proofErr w:type="spellEnd"/>
      <w:r w:rsidR="00443F7B" w:rsidRPr="00443F7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43F7B" w:rsidRPr="00443F7B">
        <w:rPr>
          <w:rFonts w:ascii="Verdana" w:hAnsi="Verdana" w:cs="Arial"/>
          <w:sz w:val="20"/>
          <w:szCs w:val="20"/>
        </w:rPr>
        <w:t>Sunye</w:t>
      </w:r>
      <w:proofErr w:type="spellEnd"/>
      <w:r w:rsidR="00443F7B" w:rsidRPr="00443F7B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443F7B">
        <w:rPr>
          <w:rFonts w:ascii="Verdana" w:hAnsi="Verdana" w:cs="Arial"/>
          <w:b/>
          <w:sz w:val="20"/>
          <w:szCs w:val="20"/>
        </w:rPr>
        <w:t>Discussão</w:t>
      </w:r>
      <w:r w:rsidRPr="00B95BA8">
        <w:rPr>
          <w:rFonts w:ascii="Verdana" w:hAnsi="Verdana" w:cs="Arial"/>
          <w:b/>
          <w:sz w:val="20"/>
          <w:szCs w:val="20"/>
        </w:rPr>
        <w:t xml:space="preserve">: </w:t>
      </w:r>
      <w:r w:rsidR="00443F7B" w:rsidRPr="00443F7B">
        <w:rPr>
          <w:rFonts w:ascii="Verdana" w:hAnsi="Verdana" w:cs="Arial"/>
          <w:sz w:val="20"/>
          <w:szCs w:val="20"/>
        </w:rPr>
        <w:t>Após observar que o assunto deveria ser tratado com maior atenção e constatado a falta de quórum, o professor Cristian Berto da Silveira propôs que a reunião fosse suspensa e este item fosse discutido em reunião extraordinária, no dia</w:t>
      </w:r>
      <w:r w:rsidR="00443F7B">
        <w:rPr>
          <w:rFonts w:ascii="Verdana" w:hAnsi="Verdana" w:cs="Arial"/>
          <w:b/>
          <w:sz w:val="20"/>
          <w:szCs w:val="20"/>
        </w:rPr>
        <w:t xml:space="preserve"> </w:t>
      </w:r>
      <w:r w:rsidR="00443F7B">
        <w:rPr>
          <w:rFonts w:ascii="Verdana" w:hAnsi="Verdana" w:cs="Arial"/>
          <w:sz w:val="20"/>
          <w:szCs w:val="20"/>
        </w:rPr>
        <w:t xml:space="preserve">vinte e um de fevereiro de </w:t>
      </w:r>
      <w:r w:rsidR="00443F7B" w:rsidRPr="00B95BA8">
        <w:rPr>
          <w:rFonts w:ascii="Verdana" w:hAnsi="Verdana" w:cs="Arial"/>
          <w:sz w:val="20"/>
          <w:szCs w:val="20"/>
        </w:rPr>
        <w:t>dois mil e dezessete, às treze horas e trinta minutos, no auditório do bloco I do CERES / UDESC</w:t>
      </w:r>
      <w:r w:rsidR="00443F7B">
        <w:rPr>
          <w:rFonts w:ascii="Verdana" w:hAnsi="Verdana" w:cs="Arial"/>
          <w:sz w:val="20"/>
          <w:szCs w:val="20"/>
        </w:rPr>
        <w:t>.</w:t>
      </w:r>
      <w:r w:rsidR="00443F7B">
        <w:rPr>
          <w:rFonts w:ascii="Verdana" w:hAnsi="Verdana" w:cs="Arial"/>
          <w:b/>
          <w:sz w:val="20"/>
          <w:szCs w:val="20"/>
        </w:rPr>
        <w:t xml:space="preserve">  </w:t>
      </w:r>
      <w:r w:rsidR="00443F7B" w:rsidRPr="00443F7B">
        <w:rPr>
          <w:rFonts w:ascii="Verdana" w:hAnsi="Verdana" w:cs="Arial"/>
          <w:sz w:val="20"/>
          <w:szCs w:val="20"/>
        </w:rPr>
        <w:t>O pedido foi acatado por todos e a reunião ordinária continuou na data relatada acima.</w:t>
      </w:r>
      <w:r w:rsidR="00443F7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3.6) Processo </w:t>
      </w:r>
      <w:r w:rsidR="00443F7B">
        <w:rPr>
          <w:rFonts w:ascii="Verdana" w:hAnsi="Verdana" w:cs="Arial"/>
          <w:b/>
          <w:sz w:val="20"/>
          <w:szCs w:val="20"/>
        </w:rPr>
        <w:t>195</w:t>
      </w:r>
      <w:r w:rsidRPr="00B95BA8">
        <w:rPr>
          <w:rFonts w:ascii="Verdana" w:hAnsi="Verdana" w:cs="Arial"/>
          <w:b/>
          <w:sz w:val="20"/>
          <w:szCs w:val="20"/>
        </w:rPr>
        <w:t>/201</w:t>
      </w:r>
      <w:r w:rsidR="00443F7B">
        <w:rPr>
          <w:rFonts w:ascii="Verdana" w:hAnsi="Verdana" w:cs="Arial"/>
          <w:b/>
          <w:sz w:val="20"/>
          <w:szCs w:val="20"/>
        </w:rPr>
        <w:t>7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B958E3">
        <w:rPr>
          <w:rFonts w:ascii="Verdana" w:hAnsi="Verdana" w:cs="Arial"/>
          <w:sz w:val="20"/>
          <w:szCs w:val="20"/>
        </w:rPr>
        <w:t>Aprovação de relatório final de projeto de extensão</w:t>
      </w:r>
      <w:r w:rsidRPr="00B95BA8">
        <w:rPr>
          <w:rFonts w:ascii="Verdana" w:hAnsi="Verdana" w:cs="Arial"/>
          <w:sz w:val="20"/>
          <w:szCs w:val="20"/>
        </w:rPr>
        <w:t>;</w:t>
      </w:r>
      <w:r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B958E3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B958E3">
        <w:rPr>
          <w:rFonts w:ascii="Verdana" w:hAnsi="Verdana" w:cs="Arial"/>
          <w:sz w:val="20"/>
          <w:szCs w:val="20"/>
        </w:rPr>
        <w:t>Volkmer</w:t>
      </w:r>
      <w:proofErr w:type="spellEnd"/>
      <w:r w:rsidR="00B958E3">
        <w:rPr>
          <w:rFonts w:ascii="Verdana" w:hAnsi="Verdana" w:cs="Arial"/>
          <w:sz w:val="20"/>
          <w:szCs w:val="20"/>
        </w:rPr>
        <w:t xml:space="preserve"> de Castilho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Relator: </w:t>
      </w:r>
      <w:r w:rsidR="00B958E3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. Após análise o relator exara parecer favorável. </w:t>
      </w:r>
      <w:r w:rsidRPr="00B95BA8">
        <w:rPr>
          <w:rFonts w:ascii="Verdana" w:hAnsi="Verdana" w:cs="Arial"/>
          <w:b/>
          <w:sz w:val="20"/>
          <w:szCs w:val="20"/>
        </w:rPr>
        <w:t>Em discussão</w:t>
      </w:r>
      <w:r w:rsidRPr="00B95BA8">
        <w:rPr>
          <w:rFonts w:ascii="Verdana" w:hAnsi="Verdana" w:cs="Arial"/>
          <w:sz w:val="20"/>
          <w:szCs w:val="20"/>
        </w:rPr>
        <w:t xml:space="preserve">: não houve; </w:t>
      </w:r>
      <w:proofErr w:type="gramStart"/>
      <w:r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Pr="00B95BA8">
        <w:rPr>
          <w:rFonts w:ascii="Verdana" w:hAnsi="Verdana" w:cs="Arial"/>
          <w:b/>
          <w:sz w:val="20"/>
          <w:szCs w:val="20"/>
        </w:rPr>
        <w:t xml:space="preserve"> votação</w:t>
      </w:r>
      <w:r w:rsidRPr="00B95BA8">
        <w:rPr>
          <w:rFonts w:ascii="Verdana" w:hAnsi="Verdana" w:cs="Arial"/>
          <w:sz w:val="20"/>
          <w:szCs w:val="20"/>
        </w:rPr>
        <w:t xml:space="preserve">: aprovado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3.7) 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Processo </w:t>
      </w:r>
      <w:r w:rsidR="00B958E3">
        <w:rPr>
          <w:rFonts w:ascii="Verdana" w:hAnsi="Verdana" w:cs="Arial"/>
          <w:b/>
          <w:sz w:val="20"/>
          <w:szCs w:val="20"/>
        </w:rPr>
        <w:t>491</w:t>
      </w:r>
      <w:r w:rsidR="00B958E3" w:rsidRPr="00B95BA8">
        <w:rPr>
          <w:rFonts w:ascii="Verdana" w:hAnsi="Verdana" w:cs="Arial"/>
          <w:b/>
          <w:sz w:val="20"/>
          <w:szCs w:val="20"/>
        </w:rPr>
        <w:t>/201</w:t>
      </w:r>
      <w:r w:rsidR="00B958E3">
        <w:rPr>
          <w:rFonts w:ascii="Verdana" w:hAnsi="Verdana" w:cs="Arial"/>
          <w:b/>
          <w:sz w:val="20"/>
          <w:szCs w:val="20"/>
        </w:rPr>
        <w:t>7</w:t>
      </w:r>
      <w:r w:rsidR="00B958E3" w:rsidRPr="00B95BA8">
        <w:rPr>
          <w:rFonts w:ascii="Verdana" w:hAnsi="Verdana" w:cs="Arial"/>
          <w:sz w:val="20"/>
          <w:szCs w:val="20"/>
        </w:rPr>
        <w:t xml:space="preserve">; 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B958E3" w:rsidRPr="00B958E3">
        <w:rPr>
          <w:rFonts w:ascii="Verdana" w:hAnsi="Verdana" w:cs="Arial"/>
          <w:sz w:val="20"/>
          <w:szCs w:val="20"/>
        </w:rPr>
        <w:t>Programa</w:t>
      </w:r>
      <w:r w:rsidR="00B958E3">
        <w:rPr>
          <w:rFonts w:ascii="Verdana" w:hAnsi="Verdana" w:cs="Arial"/>
          <w:b/>
          <w:sz w:val="20"/>
          <w:szCs w:val="20"/>
        </w:rPr>
        <w:t xml:space="preserve"> </w:t>
      </w:r>
      <w:r w:rsidR="00B958E3">
        <w:rPr>
          <w:rFonts w:ascii="Verdana" w:hAnsi="Verdana" w:cs="Arial"/>
          <w:sz w:val="20"/>
          <w:szCs w:val="20"/>
        </w:rPr>
        <w:t>de extensão</w:t>
      </w:r>
      <w:r w:rsidR="00B958E3" w:rsidRPr="00B95BA8">
        <w:rPr>
          <w:rFonts w:ascii="Verdana" w:hAnsi="Verdana" w:cs="Arial"/>
          <w:sz w:val="20"/>
          <w:szCs w:val="20"/>
        </w:rPr>
        <w:t>;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B958E3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B958E3">
        <w:rPr>
          <w:rFonts w:ascii="Verdana" w:hAnsi="Verdana" w:cs="Arial"/>
          <w:sz w:val="20"/>
          <w:szCs w:val="20"/>
        </w:rPr>
        <w:t>Zettermann</w:t>
      </w:r>
      <w:proofErr w:type="spellEnd"/>
      <w:r w:rsidR="00B958E3">
        <w:rPr>
          <w:rFonts w:ascii="Verdana" w:hAnsi="Verdana" w:cs="Arial"/>
          <w:sz w:val="20"/>
          <w:szCs w:val="20"/>
        </w:rPr>
        <w:t xml:space="preserve"> Dias de Azevedo</w:t>
      </w:r>
      <w:r w:rsidR="00B958E3" w:rsidRPr="00B95BA8">
        <w:rPr>
          <w:rFonts w:ascii="Verdana" w:hAnsi="Verdana" w:cs="Arial"/>
          <w:sz w:val="20"/>
          <w:szCs w:val="20"/>
        </w:rPr>
        <w:t xml:space="preserve">; 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Relator: </w:t>
      </w:r>
      <w:r w:rsidR="00B958E3">
        <w:rPr>
          <w:rFonts w:ascii="Verdana" w:hAnsi="Verdana" w:cs="Arial"/>
          <w:sz w:val="20"/>
          <w:szCs w:val="20"/>
        </w:rPr>
        <w:t>Micheli Cristina Thomas</w:t>
      </w:r>
      <w:r w:rsidR="00B958E3" w:rsidRPr="00B95BA8">
        <w:rPr>
          <w:rFonts w:ascii="Verdana" w:hAnsi="Verdana" w:cs="Arial"/>
          <w:sz w:val="20"/>
          <w:szCs w:val="20"/>
        </w:rPr>
        <w:t xml:space="preserve">. Após análise </w:t>
      </w:r>
      <w:r w:rsidR="00B958E3">
        <w:rPr>
          <w:rFonts w:ascii="Verdana" w:hAnsi="Verdana" w:cs="Arial"/>
          <w:sz w:val="20"/>
          <w:szCs w:val="20"/>
        </w:rPr>
        <w:t>a</w:t>
      </w:r>
      <w:r w:rsidR="00B958E3" w:rsidRPr="00B95BA8">
        <w:rPr>
          <w:rFonts w:ascii="Verdana" w:hAnsi="Verdana" w:cs="Arial"/>
          <w:sz w:val="20"/>
          <w:szCs w:val="20"/>
        </w:rPr>
        <w:t xml:space="preserve"> relator</w:t>
      </w:r>
      <w:r w:rsidR="00B958E3">
        <w:rPr>
          <w:rFonts w:ascii="Verdana" w:hAnsi="Verdana" w:cs="Arial"/>
          <w:sz w:val="20"/>
          <w:szCs w:val="20"/>
        </w:rPr>
        <w:t>a</w:t>
      </w:r>
      <w:r w:rsidR="00B958E3" w:rsidRPr="00B95BA8">
        <w:rPr>
          <w:rFonts w:ascii="Verdana" w:hAnsi="Verdana" w:cs="Arial"/>
          <w:sz w:val="20"/>
          <w:szCs w:val="20"/>
        </w:rPr>
        <w:t xml:space="preserve"> exara parecer favorável. </w:t>
      </w:r>
      <w:r w:rsidR="00B958E3" w:rsidRPr="00B95BA8">
        <w:rPr>
          <w:rFonts w:ascii="Verdana" w:hAnsi="Verdana" w:cs="Arial"/>
          <w:b/>
          <w:sz w:val="20"/>
          <w:szCs w:val="20"/>
        </w:rPr>
        <w:t>Em discussão</w:t>
      </w:r>
      <w:r w:rsidR="00B958E3" w:rsidRPr="00B95BA8">
        <w:rPr>
          <w:rFonts w:ascii="Verdana" w:hAnsi="Verdana" w:cs="Arial"/>
          <w:sz w:val="20"/>
          <w:szCs w:val="20"/>
        </w:rPr>
        <w:t xml:space="preserve">: não houve; </w:t>
      </w:r>
      <w:proofErr w:type="gramStart"/>
      <w:r w:rsidR="00B958E3"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="00B958E3" w:rsidRPr="00B95BA8">
        <w:rPr>
          <w:rFonts w:ascii="Verdana" w:hAnsi="Verdana" w:cs="Arial"/>
          <w:b/>
          <w:sz w:val="20"/>
          <w:szCs w:val="20"/>
        </w:rPr>
        <w:t xml:space="preserve"> votação</w:t>
      </w:r>
      <w:r w:rsidR="00B958E3" w:rsidRPr="00B95BA8">
        <w:rPr>
          <w:rFonts w:ascii="Verdana" w:hAnsi="Verdana" w:cs="Arial"/>
          <w:sz w:val="20"/>
          <w:szCs w:val="20"/>
        </w:rPr>
        <w:t>: aprovado por unanimidade.</w:t>
      </w:r>
      <w:r w:rsidR="00B958E3">
        <w:rPr>
          <w:rFonts w:ascii="Verdana" w:hAnsi="Verdana" w:cs="Arial"/>
          <w:sz w:val="20"/>
          <w:szCs w:val="20"/>
        </w:rPr>
        <w:t xml:space="preserve"> </w:t>
      </w:r>
      <w:r w:rsidR="00B958E3" w:rsidRPr="00B95BA8">
        <w:rPr>
          <w:rFonts w:ascii="Verdana" w:hAnsi="Verdana" w:cs="Arial"/>
          <w:b/>
          <w:sz w:val="20"/>
          <w:szCs w:val="20"/>
        </w:rPr>
        <w:t>3.</w:t>
      </w:r>
      <w:r w:rsidR="00B958E3">
        <w:rPr>
          <w:rFonts w:ascii="Verdana" w:hAnsi="Verdana" w:cs="Arial"/>
          <w:b/>
          <w:sz w:val="20"/>
          <w:szCs w:val="20"/>
        </w:rPr>
        <w:t>8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) Processo </w:t>
      </w:r>
      <w:r w:rsidR="00B958E3">
        <w:rPr>
          <w:rFonts w:ascii="Verdana" w:hAnsi="Verdana" w:cs="Arial"/>
          <w:b/>
          <w:sz w:val="20"/>
          <w:szCs w:val="20"/>
        </w:rPr>
        <w:t>818</w:t>
      </w:r>
      <w:r w:rsidR="00B958E3" w:rsidRPr="00B95BA8">
        <w:rPr>
          <w:rFonts w:ascii="Verdana" w:hAnsi="Verdana" w:cs="Arial"/>
          <w:b/>
          <w:sz w:val="20"/>
          <w:szCs w:val="20"/>
        </w:rPr>
        <w:t>/201</w:t>
      </w:r>
      <w:r w:rsidR="00B958E3">
        <w:rPr>
          <w:rFonts w:ascii="Verdana" w:hAnsi="Verdana" w:cs="Arial"/>
          <w:b/>
          <w:sz w:val="20"/>
          <w:szCs w:val="20"/>
        </w:rPr>
        <w:t>7</w:t>
      </w:r>
      <w:r w:rsidR="00B958E3" w:rsidRPr="00B95BA8">
        <w:rPr>
          <w:rFonts w:ascii="Verdana" w:hAnsi="Verdana" w:cs="Arial"/>
          <w:sz w:val="20"/>
          <w:szCs w:val="20"/>
        </w:rPr>
        <w:t xml:space="preserve">; 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B958E3" w:rsidRPr="00B958E3">
        <w:rPr>
          <w:rFonts w:ascii="Verdana" w:hAnsi="Verdana" w:cs="Arial"/>
          <w:sz w:val="20"/>
          <w:szCs w:val="20"/>
        </w:rPr>
        <w:t>Relatório final</w:t>
      </w:r>
      <w:r w:rsidR="00B958E3">
        <w:rPr>
          <w:rFonts w:ascii="Verdana" w:hAnsi="Verdana" w:cs="Arial"/>
          <w:b/>
          <w:sz w:val="20"/>
          <w:szCs w:val="20"/>
        </w:rPr>
        <w:t xml:space="preserve"> </w:t>
      </w:r>
      <w:r w:rsidR="00B958E3">
        <w:rPr>
          <w:rFonts w:ascii="Verdana" w:hAnsi="Verdana" w:cs="Arial"/>
          <w:sz w:val="20"/>
          <w:szCs w:val="20"/>
        </w:rPr>
        <w:t>de extensão</w:t>
      </w:r>
      <w:r w:rsidR="00B958E3" w:rsidRPr="00B95BA8">
        <w:rPr>
          <w:rFonts w:ascii="Verdana" w:hAnsi="Verdana" w:cs="Arial"/>
          <w:sz w:val="20"/>
          <w:szCs w:val="20"/>
        </w:rPr>
        <w:t>;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B958E3">
        <w:rPr>
          <w:rFonts w:ascii="Verdana" w:hAnsi="Verdana" w:cs="Arial"/>
          <w:sz w:val="20"/>
          <w:szCs w:val="20"/>
        </w:rPr>
        <w:t>Aline Fernandes de Oliveira</w:t>
      </w:r>
      <w:r w:rsidR="00B958E3" w:rsidRPr="00B95BA8">
        <w:rPr>
          <w:rFonts w:ascii="Verdana" w:hAnsi="Verdana" w:cs="Arial"/>
          <w:sz w:val="20"/>
          <w:szCs w:val="20"/>
        </w:rPr>
        <w:t xml:space="preserve">; 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Relator: </w:t>
      </w:r>
      <w:r w:rsidR="00B958E3" w:rsidRPr="00B95BA8">
        <w:rPr>
          <w:rFonts w:ascii="Verdana" w:hAnsi="Verdana" w:cs="Arial"/>
          <w:sz w:val="20"/>
          <w:szCs w:val="20"/>
        </w:rPr>
        <w:t xml:space="preserve">Carlos André da Veiga Lima Rosa. Após análise </w:t>
      </w:r>
      <w:r w:rsidR="00B958E3">
        <w:rPr>
          <w:rFonts w:ascii="Verdana" w:hAnsi="Verdana" w:cs="Arial"/>
          <w:sz w:val="20"/>
          <w:szCs w:val="20"/>
        </w:rPr>
        <w:t>o</w:t>
      </w:r>
      <w:r w:rsidR="00B958E3" w:rsidRPr="00B95BA8">
        <w:rPr>
          <w:rFonts w:ascii="Verdana" w:hAnsi="Verdana" w:cs="Arial"/>
          <w:sz w:val="20"/>
          <w:szCs w:val="20"/>
        </w:rPr>
        <w:t xml:space="preserve"> relator</w:t>
      </w:r>
      <w:r w:rsidR="00B958E3">
        <w:rPr>
          <w:rFonts w:ascii="Verdana" w:hAnsi="Verdana" w:cs="Arial"/>
          <w:sz w:val="20"/>
          <w:szCs w:val="20"/>
        </w:rPr>
        <w:t xml:space="preserve"> </w:t>
      </w:r>
      <w:r w:rsidR="00B958E3" w:rsidRPr="00B95BA8">
        <w:rPr>
          <w:rFonts w:ascii="Verdana" w:hAnsi="Verdana" w:cs="Arial"/>
          <w:sz w:val="20"/>
          <w:szCs w:val="20"/>
        </w:rPr>
        <w:t xml:space="preserve">exara parecer favorável. </w:t>
      </w:r>
      <w:r w:rsidR="00B958E3" w:rsidRPr="00B95BA8">
        <w:rPr>
          <w:rFonts w:ascii="Verdana" w:hAnsi="Verdana" w:cs="Arial"/>
          <w:b/>
          <w:sz w:val="20"/>
          <w:szCs w:val="20"/>
        </w:rPr>
        <w:t>Em discussão</w:t>
      </w:r>
      <w:r w:rsidR="00B958E3" w:rsidRPr="00B95BA8">
        <w:rPr>
          <w:rFonts w:ascii="Verdana" w:hAnsi="Verdana" w:cs="Arial"/>
          <w:sz w:val="20"/>
          <w:szCs w:val="20"/>
        </w:rPr>
        <w:t xml:space="preserve">: não houve; </w:t>
      </w:r>
      <w:proofErr w:type="gramStart"/>
      <w:r w:rsidR="00B958E3"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="00B958E3" w:rsidRPr="00B95BA8">
        <w:rPr>
          <w:rFonts w:ascii="Verdana" w:hAnsi="Verdana" w:cs="Arial"/>
          <w:b/>
          <w:sz w:val="20"/>
          <w:szCs w:val="20"/>
        </w:rPr>
        <w:t xml:space="preserve"> votação</w:t>
      </w:r>
      <w:r w:rsidR="00B958E3" w:rsidRPr="00B95BA8">
        <w:rPr>
          <w:rFonts w:ascii="Verdana" w:hAnsi="Verdana" w:cs="Arial"/>
          <w:sz w:val="20"/>
          <w:szCs w:val="20"/>
        </w:rPr>
        <w:t>: aprovado por unanimidade.</w:t>
      </w:r>
      <w:r w:rsidR="00B958E3">
        <w:rPr>
          <w:rFonts w:ascii="Verdana" w:hAnsi="Verdana" w:cs="Arial"/>
          <w:sz w:val="20"/>
          <w:szCs w:val="20"/>
        </w:rPr>
        <w:t xml:space="preserve"> </w:t>
      </w:r>
      <w:r w:rsidR="00B958E3" w:rsidRPr="00B95BA8">
        <w:rPr>
          <w:rFonts w:ascii="Verdana" w:hAnsi="Verdana" w:cs="Arial"/>
          <w:b/>
          <w:sz w:val="20"/>
          <w:szCs w:val="20"/>
        </w:rPr>
        <w:t>3.</w:t>
      </w:r>
      <w:r w:rsidR="00B958E3">
        <w:rPr>
          <w:rFonts w:ascii="Verdana" w:hAnsi="Verdana" w:cs="Arial"/>
          <w:b/>
          <w:sz w:val="20"/>
          <w:szCs w:val="20"/>
        </w:rPr>
        <w:t>9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) Processo </w:t>
      </w:r>
      <w:r w:rsidR="00B958E3">
        <w:rPr>
          <w:rFonts w:ascii="Verdana" w:hAnsi="Verdana" w:cs="Arial"/>
          <w:b/>
          <w:sz w:val="20"/>
          <w:szCs w:val="20"/>
        </w:rPr>
        <w:t>809</w:t>
      </w:r>
      <w:r w:rsidR="00B958E3" w:rsidRPr="00B95BA8">
        <w:rPr>
          <w:rFonts w:ascii="Verdana" w:hAnsi="Verdana" w:cs="Arial"/>
          <w:b/>
          <w:sz w:val="20"/>
          <w:szCs w:val="20"/>
        </w:rPr>
        <w:t>/201</w:t>
      </w:r>
      <w:r w:rsidR="00B958E3">
        <w:rPr>
          <w:rFonts w:ascii="Verdana" w:hAnsi="Verdana" w:cs="Arial"/>
          <w:b/>
          <w:sz w:val="20"/>
          <w:szCs w:val="20"/>
        </w:rPr>
        <w:t>7</w:t>
      </w:r>
      <w:r w:rsidR="00B958E3" w:rsidRPr="00B95BA8">
        <w:rPr>
          <w:rFonts w:ascii="Verdana" w:hAnsi="Verdana" w:cs="Arial"/>
          <w:sz w:val="20"/>
          <w:szCs w:val="20"/>
        </w:rPr>
        <w:t xml:space="preserve">; 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B958E3">
        <w:rPr>
          <w:rFonts w:ascii="Verdana" w:hAnsi="Verdana" w:cs="Arial"/>
          <w:sz w:val="20"/>
          <w:szCs w:val="20"/>
        </w:rPr>
        <w:t>Afastamento para o exterior</w:t>
      </w:r>
      <w:r w:rsidR="00B958E3" w:rsidRPr="00B95BA8">
        <w:rPr>
          <w:rFonts w:ascii="Verdana" w:hAnsi="Verdana" w:cs="Arial"/>
          <w:sz w:val="20"/>
          <w:szCs w:val="20"/>
        </w:rPr>
        <w:t>;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 Interessado: </w:t>
      </w:r>
      <w:r w:rsidR="00B958E3" w:rsidRPr="00B95BA8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B958E3" w:rsidRPr="00B95BA8">
        <w:rPr>
          <w:rFonts w:ascii="Verdana" w:hAnsi="Verdana" w:cs="Arial"/>
          <w:sz w:val="20"/>
          <w:szCs w:val="20"/>
        </w:rPr>
        <w:t>Emerenciano</w:t>
      </w:r>
      <w:proofErr w:type="spellEnd"/>
      <w:r w:rsidR="00B958E3" w:rsidRPr="00B95BA8">
        <w:rPr>
          <w:rFonts w:ascii="Verdana" w:hAnsi="Verdana" w:cs="Arial"/>
          <w:sz w:val="20"/>
          <w:szCs w:val="20"/>
        </w:rPr>
        <w:t xml:space="preserve">; </w:t>
      </w:r>
      <w:r w:rsidR="00B958E3" w:rsidRPr="00B95BA8">
        <w:rPr>
          <w:rFonts w:ascii="Verdana" w:hAnsi="Verdana" w:cs="Arial"/>
          <w:b/>
          <w:sz w:val="20"/>
          <w:szCs w:val="20"/>
        </w:rPr>
        <w:t xml:space="preserve">Relator: </w:t>
      </w:r>
      <w:r w:rsidR="00B958E3">
        <w:rPr>
          <w:rFonts w:ascii="Verdana" w:hAnsi="Verdana" w:cs="Arial"/>
          <w:sz w:val="20"/>
          <w:szCs w:val="20"/>
        </w:rPr>
        <w:t>Giovanni Lemos de Mello</w:t>
      </w:r>
      <w:r w:rsidR="00B958E3" w:rsidRPr="00B95BA8">
        <w:rPr>
          <w:rFonts w:ascii="Verdana" w:hAnsi="Verdana" w:cs="Arial"/>
          <w:sz w:val="20"/>
          <w:szCs w:val="20"/>
        </w:rPr>
        <w:t xml:space="preserve">. Após análise </w:t>
      </w:r>
      <w:r w:rsidR="00B958E3">
        <w:rPr>
          <w:rFonts w:ascii="Verdana" w:hAnsi="Verdana" w:cs="Arial"/>
          <w:sz w:val="20"/>
          <w:szCs w:val="20"/>
        </w:rPr>
        <w:t>o</w:t>
      </w:r>
      <w:r w:rsidR="00B958E3" w:rsidRPr="00B95BA8">
        <w:rPr>
          <w:rFonts w:ascii="Verdana" w:hAnsi="Verdana" w:cs="Arial"/>
          <w:sz w:val="20"/>
          <w:szCs w:val="20"/>
        </w:rPr>
        <w:t xml:space="preserve"> relator</w:t>
      </w:r>
      <w:r w:rsidR="00B958E3">
        <w:rPr>
          <w:rFonts w:ascii="Verdana" w:hAnsi="Verdana" w:cs="Arial"/>
          <w:sz w:val="20"/>
          <w:szCs w:val="20"/>
        </w:rPr>
        <w:t xml:space="preserve"> </w:t>
      </w:r>
      <w:r w:rsidR="00B958E3" w:rsidRPr="00B95BA8">
        <w:rPr>
          <w:rFonts w:ascii="Verdana" w:hAnsi="Verdana" w:cs="Arial"/>
          <w:sz w:val="20"/>
          <w:szCs w:val="20"/>
        </w:rPr>
        <w:t xml:space="preserve">exara parecer favorável. </w:t>
      </w:r>
      <w:r w:rsidR="00B958E3" w:rsidRPr="00B95BA8">
        <w:rPr>
          <w:rFonts w:ascii="Verdana" w:hAnsi="Verdana" w:cs="Arial"/>
          <w:b/>
          <w:sz w:val="20"/>
          <w:szCs w:val="20"/>
        </w:rPr>
        <w:t>Em discussão</w:t>
      </w:r>
      <w:r w:rsidR="00B958E3" w:rsidRPr="00B95BA8">
        <w:rPr>
          <w:rFonts w:ascii="Verdana" w:hAnsi="Verdana" w:cs="Arial"/>
          <w:sz w:val="20"/>
          <w:szCs w:val="20"/>
        </w:rPr>
        <w:t xml:space="preserve">: não houve; </w:t>
      </w:r>
      <w:proofErr w:type="gramStart"/>
      <w:r w:rsidR="00B958E3" w:rsidRPr="00B95BA8">
        <w:rPr>
          <w:rFonts w:ascii="Verdana" w:hAnsi="Verdana" w:cs="Arial"/>
          <w:b/>
          <w:sz w:val="20"/>
          <w:szCs w:val="20"/>
        </w:rPr>
        <w:t>Em</w:t>
      </w:r>
      <w:proofErr w:type="gramEnd"/>
      <w:r w:rsidR="00B958E3" w:rsidRPr="00B95BA8">
        <w:rPr>
          <w:rFonts w:ascii="Verdana" w:hAnsi="Verdana" w:cs="Arial"/>
          <w:b/>
          <w:sz w:val="20"/>
          <w:szCs w:val="20"/>
        </w:rPr>
        <w:t xml:space="preserve"> votação</w:t>
      </w:r>
      <w:r w:rsidR="00B958E3" w:rsidRPr="00B95BA8">
        <w:rPr>
          <w:rFonts w:ascii="Verdana" w:hAnsi="Verdana" w:cs="Arial"/>
          <w:sz w:val="20"/>
          <w:szCs w:val="20"/>
        </w:rPr>
        <w:t>: aprovado por unanimidade.</w:t>
      </w:r>
      <w:r w:rsidR="00B958E3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9B7424">
        <w:rPr>
          <w:rFonts w:ascii="Verdana" w:hAnsi="Verdana" w:cs="Arial"/>
          <w:sz w:val="20"/>
          <w:szCs w:val="20"/>
        </w:rPr>
        <w:t>Não houve.</w:t>
      </w:r>
      <w:r w:rsidRPr="00B95BA8">
        <w:rPr>
          <w:rFonts w:ascii="Verdana" w:hAnsi="Verdana" w:cs="Arial"/>
          <w:sz w:val="20"/>
          <w:szCs w:val="20"/>
        </w:rPr>
        <w:t xml:space="preserve"> Eu, Ana Elise Cardoso Inácio, secretária do Departamento de Engenharia de Pesca, lavro a presente ata que será lida e aprovada por todos os presentes. Laguna, </w:t>
      </w:r>
      <w:r w:rsidR="009B7424">
        <w:rPr>
          <w:rFonts w:ascii="Verdana" w:hAnsi="Verdana" w:cs="Arial"/>
          <w:sz w:val="20"/>
          <w:szCs w:val="20"/>
        </w:rPr>
        <w:t>21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02/2017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03912378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E27B33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7DBDB732" w14:textId="42ED09E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07A87C3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Karim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Hahn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Luchmann</w:t>
            </w:r>
            <w:proofErr w:type="spellEnd"/>
          </w:p>
          <w:p w14:paraId="28A1B9A4" w14:textId="65B149A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29C566B9" w14:textId="77777777" w:rsidTr="00F75328">
        <w:tc>
          <w:tcPr>
            <w:tcW w:w="3261" w:type="dxa"/>
          </w:tcPr>
          <w:p w14:paraId="5D62798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25DE352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DB38A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G.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751846D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0D17CF3" w14:textId="0F329AB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F6365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4FB33A03" w14:textId="634BF7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7456142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150294B0" w14:textId="2550B6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969" w:type="dxa"/>
          </w:tcPr>
          <w:p w14:paraId="24846F9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07B9C0E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C296D7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Milla Lima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Faust</w:t>
            </w:r>
            <w:proofErr w:type="spellEnd"/>
          </w:p>
          <w:p w14:paraId="165C9B57" w14:textId="5C58BC54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33DBD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Ana Olívia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Beckehauser</w:t>
            </w:r>
            <w:proofErr w:type="spellEnd"/>
          </w:p>
          <w:p w14:paraId="029DBEAA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A83D9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Marília Inês Soares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Ferrante</w:t>
            </w:r>
            <w:proofErr w:type="spellEnd"/>
          </w:p>
          <w:p w14:paraId="174EBDB4" w14:textId="694F049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Discente titular</w:t>
            </w:r>
          </w:p>
        </w:tc>
        <w:tc>
          <w:tcPr>
            <w:tcW w:w="3113" w:type="dxa"/>
          </w:tcPr>
          <w:p w14:paraId="17713E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Débora Silveira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Peirão</w:t>
            </w:r>
            <w:proofErr w:type="spellEnd"/>
          </w:p>
          <w:p w14:paraId="42D068AC" w14:textId="7E6C7EF6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Discente suplente</w:t>
            </w: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p w14:paraId="50864077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79538E51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199F0B80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588E1E1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6F4E26F0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2438B9DA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2F3EB2FE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1365891A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39496138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4F2372B7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1DF4BA5D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509E3A21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6128F49B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7B3CB85E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6379FB16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59A26E75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477454D2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54E6DFB8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3821711B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75FCFBC9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5544C34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DFC15E0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4963FBEB" w14:textId="77777777" w:rsidR="00B35AF8" w:rsidRDefault="00B35AF8" w:rsidP="00B35AF8">
      <w:pPr>
        <w:suppressLineNumbers/>
        <w:shd w:val="clear" w:color="auto" w:fill="FFFFFF"/>
        <w:spacing w:after="0" w:line="240" w:lineRule="auto"/>
        <w:ind w:firstLine="720"/>
        <w:rPr>
          <w:rFonts w:ascii="Verdana" w:hAnsi="Verdana" w:cs="Arial"/>
          <w:bCs/>
          <w:sz w:val="20"/>
          <w:szCs w:val="20"/>
        </w:rPr>
      </w:pPr>
    </w:p>
    <w:p w14:paraId="074137E2" w14:textId="2B85F95C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i/>
          <w:spacing w:val="-5"/>
          <w:sz w:val="20"/>
          <w:szCs w:val="20"/>
        </w:rPr>
      </w:pPr>
    </w:p>
    <w:p w14:paraId="6C0991F8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i/>
          <w:spacing w:val="-5"/>
          <w:sz w:val="20"/>
          <w:szCs w:val="20"/>
        </w:rPr>
      </w:pPr>
    </w:p>
    <w:p w14:paraId="50C48780" w14:textId="52AE3AE8" w:rsidR="009B51C8" w:rsidRPr="005C7B49" w:rsidRDefault="009B51C8" w:rsidP="00B35AF8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</w:p>
    <w:sectPr w:rsidR="009B51C8" w:rsidRPr="005C7B49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0A577934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1972FF">
      <w:rPr>
        <w:rFonts w:ascii="Verdana" w:hAnsi="Verdana"/>
        <w:sz w:val="16"/>
        <w:szCs w:val="16"/>
      </w:rPr>
      <w:t>1/2017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23775"/>
    <w:rsid w:val="00041760"/>
    <w:rsid w:val="00043635"/>
    <w:rsid w:val="0004698B"/>
    <w:rsid w:val="000A555B"/>
    <w:rsid w:val="000F62C7"/>
    <w:rsid w:val="00135163"/>
    <w:rsid w:val="00144EE3"/>
    <w:rsid w:val="00176AA4"/>
    <w:rsid w:val="00187A3C"/>
    <w:rsid w:val="001972FF"/>
    <w:rsid w:val="001A137F"/>
    <w:rsid w:val="00203E65"/>
    <w:rsid w:val="00211498"/>
    <w:rsid w:val="00220AE0"/>
    <w:rsid w:val="00283C60"/>
    <w:rsid w:val="002D7966"/>
    <w:rsid w:val="002F68C2"/>
    <w:rsid w:val="00333CC2"/>
    <w:rsid w:val="00342BBD"/>
    <w:rsid w:val="003462F6"/>
    <w:rsid w:val="003829E8"/>
    <w:rsid w:val="00391FD7"/>
    <w:rsid w:val="00396B18"/>
    <w:rsid w:val="003A5534"/>
    <w:rsid w:val="003E4ADD"/>
    <w:rsid w:val="00431BDB"/>
    <w:rsid w:val="00443F7B"/>
    <w:rsid w:val="00465307"/>
    <w:rsid w:val="00490CE4"/>
    <w:rsid w:val="004A6CDA"/>
    <w:rsid w:val="00530C00"/>
    <w:rsid w:val="005B70A5"/>
    <w:rsid w:val="005C3348"/>
    <w:rsid w:val="005C7B49"/>
    <w:rsid w:val="005D0081"/>
    <w:rsid w:val="005D27A4"/>
    <w:rsid w:val="00602F92"/>
    <w:rsid w:val="00632E4C"/>
    <w:rsid w:val="00637496"/>
    <w:rsid w:val="0067501B"/>
    <w:rsid w:val="006E305A"/>
    <w:rsid w:val="00753F6A"/>
    <w:rsid w:val="0079282C"/>
    <w:rsid w:val="007E5A97"/>
    <w:rsid w:val="007F3E33"/>
    <w:rsid w:val="0082678D"/>
    <w:rsid w:val="00953860"/>
    <w:rsid w:val="009B51C8"/>
    <w:rsid w:val="009B7424"/>
    <w:rsid w:val="00A05E22"/>
    <w:rsid w:val="00A82B24"/>
    <w:rsid w:val="00AE0BD3"/>
    <w:rsid w:val="00AF32AA"/>
    <w:rsid w:val="00B00151"/>
    <w:rsid w:val="00B31766"/>
    <w:rsid w:val="00B35AF8"/>
    <w:rsid w:val="00B958E3"/>
    <w:rsid w:val="00B95BA8"/>
    <w:rsid w:val="00B976BD"/>
    <w:rsid w:val="00BD40DB"/>
    <w:rsid w:val="00C543ED"/>
    <w:rsid w:val="00D019DC"/>
    <w:rsid w:val="00D1647E"/>
    <w:rsid w:val="00D26852"/>
    <w:rsid w:val="00D4727D"/>
    <w:rsid w:val="00DD4006"/>
    <w:rsid w:val="00DE6E8A"/>
    <w:rsid w:val="00E111B0"/>
    <w:rsid w:val="00E530C3"/>
    <w:rsid w:val="00E9375C"/>
    <w:rsid w:val="00EA7B2C"/>
    <w:rsid w:val="00ED5468"/>
    <w:rsid w:val="00F10356"/>
    <w:rsid w:val="00F62AAD"/>
    <w:rsid w:val="00F75328"/>
    <w:rsid w:val="00F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DFB44-2EF8-4E05-A153-EB6411D6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1072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20</cp:revision>
  <dcterms:created xsi:type="dcterms:W3CDTF">2017-02-21T19:47:00Z</dcterms:created>
  <dcterms:modified xsi:type="dcterms:W3CDTF">2017-02-22T16:42:00Z</dcterms:modified>
</cp:coreProperties>
</file>