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963A1" w14:textId="4B28CF5B" w:rsidR="006511D7" w:rsidRPr="00B70240" w:rsidRDefault="002A60EE" w:rsidP="007D0275">
      <w:pPr>
        <w:suppressLineNumbers/>
        <w:ind w:right="-57"/>
        <w:jc w:val="center"/>
        <w:rPr>
          <w:rFonts w:ascii="Verdana" w:eastAsia="Verdana" w:hAnsi="Verdana" w:cs="Verdana"/>
          <w:b/>
          <w:bCs/>
        </w:rPr>
      </w:pPr>
      <w:r w:rsidRPr="00B70240">
        <w:rPr>
          <w:rFonts w:ascii="Verdana" w:eastAsia="Verdana" w:hAnsi="Verdana" w:cs="Verdana"/>
          <w:b/>
          <w:bCs/>
        </w:rPr>
        <w:t>ATA DA REUNIÃO Nº 0</w:t>
      </w:r>
      <w:r w:rsidR="007D0275">
        <w:rPr>
          <w:rFonts w:ascii="Verdana" w:eastAsia="Verdana" w:hAnsi="Verdana" w:cs="Verdana"/>
          <w:b/>
          <w:bCs/>
        </w:rPr>
        <w:t>3</w:t>
      </w:r>
      <w:r w:rsidRPr="00B70240">
        <w:rPr>
          <w:rFonts w:ascii="Verdana" w:eastAsia="Verdana" w:hAnsi="Verdana" w:cs="Verdana"/>
          <w:b/>
          <w:bCs/>
        </w:rPr>
        <w:t>/2026</w:t>
      </w:r>
    </w:p>
    <w:p w14:paraId="3B05976B" w14:textId="77777777" w:rsidR="002A60EE" w:rsidRPr="00B70240" w:rsidRDefault="002A60EE" w:rsidP="007D0275">
      <w:pPr>
        <w:suppressLineNumbers/>
        <w:ind w:right="-57"/>
        <w:jc w:val="center"/>
        <w:rPr>
          <w:rFonts w:ascii="Verdana" w:hAnsi="Verdana"/>
        </w:rPr>
      </w:pPr>
    </w:p>
    <w:p w14:paraId="4A33F14C" w14:textId="2C8FC93B" w:rsidR="006511D7" w:rsidRPr="00B70240" w:rsidRDefault="007D0275" w:rsidP="00ED10B4">
      <w:pPr>
        <w:ind w:right="-57"/>
        <w:jc w:val="both"/>
        <w:rPr>
          <w:rFonts w:ascii="Verdana" w:hAnsi="Verdana"/>
        </w:rPr>
      </w:pPr>
      <w:r w:rsidRPr="00D45C37">
        <w:rPr>
          <w:rFonts w:ascii="Verdana" w:hAnsi="Verdana"/>
        </w:rPr>
        <w:t xml:space="preserve">Aos dez dias do mês de abril do ano de dois mil e vinte e seis, às nove horas e dez minutos, em conformidade com os termos dos incisos X e XI do art. 79 do Regimento Geral da UDESC, aprovado pela Resolução 044/2007 CONSUNI, reuniram-se ordinariamente os membros do Colegiado do Departamento de Ciências Biológicas. Estavam presentes o professor Eric </w:t>
      </w:r>
      <w:proofErr w:type="spellStart"/>
      <w:r w:rsidRPr="00D45C37">
        <w:rPr>
          <w:rFonts w:ascii="Verdana" w:hAnsi="Verdana"/>
        </w:rPr>
        <w:t>Zettermann</w:t>
      </w:r>
      <w:proofErr w:type="spellEnd"/>
      <w:r w:rsidRPr="00D45C37">
        <w:rPr>
          <w:rFonts w:ascii="Verdana" w:hAnsi="Verdana"/>
        </w:rPr>
        <w:t xml:space="preserve"> Dias de Azevedo, chefe do Departamento, e os seguintes membros: os professores, Alexandre Luiz </w:t>
      </w:r>
      <w:proofErr w:type="spellStart"/>
      <w:r w:rsidRPr="00D45C37">
        <w:rPr>
          <w:rFonts w:ascii="Verdana" w:hAnsi="Verdana"/>
        </w:rPr>
        <w:t>Korte</w:t>
      </w:r>
      <w:proofErr w:type="spellEnd"/>
      <w:r w:rsidRPr="00D45C37">
        <w:rPr>
          <w:rFonts w:ascii="Verdana" w:hAnsi="Verdana"/>
        </w:rPr>
        <w:t xml:space="preserve"> de Azevedo, Aline Fernandes de Oliveira, Carlos André da Veiga Lima Rosa Costamilan, Christian da Silva, Cristian Berto da Silveira, Daniel Pedro Willemann, David Valença Dantas, Eduardo Guilherme Gentil de Farias, Fábio de Farias Neves, Giovanni Lemos de Mello, Guilherme Dilarri, Juliano Pereira Gomes, Márcio Vargas </w:t>
      </w:r>
      <w:proofErr w:type="spellStart"/>
      <w:r w:rsidRPr="00D45C37">
        <w:rPr>
          <w:rFonts w:ascii="Verdana" w:hAnsi="Verdana"/>
        </w:rPr>
        <w:t>Ramella</w:t>
      </w:r>
      <w:proofErr w:type="spellEnd"/>
      <w:r w:rsidRPr="00D45C37">
        <w:rPr>
          <w:rFonts w:ascii="Verdana" w:hAnsi="Verdana"/>
        </w:rPr>
        <w:t xml:space="preserve">, Miklos Maximiliano Bajay, Patrícia Sfair Sunye e Richard Simon Machado. O presidente iniciou a reunião cumprimentando a todos os presentes, procedendo à ordem da pauta. </w:t>
      </w:r>
      <w:r w:rsidRPr="00D45C37">
        <w:rPr>
          <w:rFonts w:ascii="Verdana" w:hAnsi="Verdana"/>
          <w:b/>
          <w:bCs/>
        </w:rPr>
        <w:t xml:space="preserve">1. Ata: </w:t>
      </w:r>
      <w:r w:rsidRPr="00D45C37">
        <w:rPr>
          <w:rFonts w:ascii="Verdana" w:hAnsi="Verdana"/>
        </w:rPr>
        <w:t xml:space="preserve">Como primeiro item de pauta, o chefe do Departamento informou que a ata da reunião 02/2026 não havia sido enviada previamente aos membros, sendo o item retirado de pauta. </w:t>
      </w:r>
      <w:r w:rsidRPr="00D45C37">
        <w:rPr>
          <w:rFonts w:ascii="Verdana" w:hAnsi="Verdana"/>
          <w:b/>
          <w:bCs/>
        </w:rPr>
        <w:t xml:space="preserve">2. Expedientes: </w:t>
      </w:r>
      <w:r w:rsidRPr="00D45C37">
        <w:rPr>
          <w:rFonts w:ascii="Verdana" w:hAnsi="Verdana"/>
        </w:rPr>
        <w:t xml:space="preserve">Foram aprovadas por unanimidade as inclusões de pauta de 6 processos adicionais. Foi solicitada e aprovada por unanimidade a retirada de pauta do processo 10365/2026, por tratar-se de duplicidade em relação ao processo 12106/2026. Como item de expediente, foi deliberada a indicação de membros para o Núcleo Docente Estruturante (NDE): para o NDE do Curso de Ciências Biológicas foram indicadas as professoras Patrícia Sfair Sunye e Carlos André da Veiga Lima Rosa Costamilan; para o NDE do Curso de Engenharia de Pesca foi indicado o professor Carlos André da Veiga Lima Rosa Costamilan. Não havendo mais discussões no expediente, passou-se então ao item </w:t>
      </w:r>
      <w:r w:rsidRPr="00D45C37">
        <w:rPr>
          <w:rFonts w:ascii="Verdana" w:hAnsi="Verdana"/>
          <w:b/>
          <w:bCs/>
        </w:rPr>
        <w:t>3. Ordem do Dia</w:t>
      </w:r>
      <w:r w:rsidRPr="00D45C37">
        <w:rPr>
          <w:rFonts w:ascii="Verdana" w:hAnsi="Verdana"/>
        </w:rPr>
        <w:t xml:space="preserve">, item </w:t>
      </w:r>
      <w:r w:rsidRPr="00D45C37">
        <w:rPr>
          <w:rFonts w:ascii="Verdana" w:hAnsi="Verdana"/>
          <w:b/>
          <w:bCs/>
        </w:rPr>
        <w:t xml:space="preserve">3.1) Processo 12295/2026; Interessado(a): RICHARD SIMON MACHADO; Assunto: </w:t>
      </w:r>
      <w:r w:rsidRPr="00D45C37">
        <w:rPr>
          <w:rFonts w:ascii="Verdana" w:hAnsi="Verdana"/>
        </w:rPr>
        <w:t xml:space="preserve">Processo digital solicitando aquisição de equipamentos (Microscópio Estereoscópio e Sistema de Eletroencefalografia e Eletromiografia para ratos) para fins de pesquisas pré-clínicas; </w:t>
      </w:r>
      <w:r w:rsidRPr="00D45C37">
        <w:rPr>
          <w:rFonts w:ascii="Verdana" w:hAnsi="Verdana"/>
          <w:b/>
          <w:bCs/>
        </w:rPr>
        <w:t xml:space="preserve">Relator(a): </w:t>
      </w:r>
      <w:r w:rsidRPr="00D45C37">
        <w:rPr>
          <w:rFonts w:ascii="Verdana" w:hAnsi="Verdana"/>
        </w:rPr>
        <w:t xml:space="preserve">Eric </w:t>
      </w:r>
      <w:proofErr w:type="spellStart"/>
      <w:r w:rsidRPr="00D45C37">
        <w:rPr>
          <w:rFonts w:ascii="Verdana" w:hAnsi="Verdana"/>
        </w:rPr>
        <w:t>Zettermann</w:t>
      </w:r>
      <w:proofErr w:type="spellEnd"/>
      <w:r w:rsidRPr="00D45C37">
        <w:rPr>
          <w:rFonts w:ascii="Verdana" w:hAnsi="Verdana"/>
        </w:rPr>
        <w:t xml:space="preserve"> Dias de Azevedo. O(a) relator(a) fez a leitura e explanação de seu relato concluindo com parecer favorável, o processo foi colocado em discussão, e não havendo quem quisesse discutir, o processo foi colocado em votação, sendo aprovado por unanimidade; </w:t>
      </w:r>
      <w:r w:rsidRPr="00D45C37">
        <w:rPr>
          <w:rFonts w:ascii="Verdana" w:hAnsi="Verdana"/>
          <w:b/>
          <w:bCs/>
        </w:rPr>
        <w:t xml:space="preserve">3.2) Processo 7274/2026; Interessado(a): ERIC ZETTERMANN DIAS DE AZEVEDO; Assunto: </w:t>
      </w:r>
      <w:r w:rsidRPr="00D45C37">
        <w:rPr>
          <w:rFonts w:ascii="Verdana" w:hAnsi="Verdana"/>
        </w:rPr>
        <w:t xml:space="preserve">Relatório final de monitoria remunerada 20h — Matemática Aplicada à Biologia; </w:t>
      </w:r>
      <w:r w:rsidRPr="00D45C37">
        <w:rPr>
          <w:rFonts w:ascii="Verdana" w:hAnsi="Verdana"/>
          <w:b/>
          <w:bCs/>
        </w:rPr>
        <w:t xml:space="preserve">Relator(a): </w:t>
      </w:r>
      <w:r w:rsidRPr="00D45C37">
        <w:rPr>
          <w:rFonts w:ascii="Verdana" w:hAnsi="Verdana"/>
        </w:rPr>
        <w:t xml:space="preserve">Cristian Berto da Silveira. O(a) relator(a) fez a leitura e explanação de seu relato concluindo com parecer favorável, o processo foi colocado em discussão, e não havendo quem quisesse discutir, o processo foi colocado em votação, sendo aprovado por unanimidade; </w:t>
      </w:r>
      <w:r w:rsidRPr="00D45C37">
        <w:rPr>
          <w:rFonts w:ascii="Verdana" w:hAnsi="Verdana"/>
          <w:b/>
          <w:bCs/>
        </w:rPr>
        <w:t xml:space="preserve">3.3) Processo 9614/2026; Interessado(a): PATRICIA SFAIR SUNYE; Assunto: </w:t>
      </w:r>
      <w:r w:rsidRPr="00D45C37">
        <w:rPr>
          <w:rFonts w:ascii="Verdana" w:hAnsi="Verdana"/>
        </w:rPr>
        <w:t xml:space="preserve">Relatório final de bolsa de monitoria — Ictiologia; </w:t>
      </w:r>
      <w:r w:rsidRPr="00D45C37">
        <w:rPr>
          <w:rFonts w:ascii="Verdana" w:hAnsi="Verdana"/>
          <w:b/>
          <w:bCs/>
        </w:rPr>
        <w:t xml:space="preserve">Relator(a): </w:t>
      </w:r>
      <w:r w:rsidRPr="00D45C37">
        <w:rPr>
          <w:rFonts w:ascii="Verdana" w:hAnsi="Verdana"/>
        </w:rPr>
        <w:t xml:space="preserve">Christian da Silva. O(a) relator(a) fez a leitura e explanação de seu relato concluindo com parecer favorável, o processo foi colocado em discussão, e não havendo quem quisesse discutir, o processo foi colocado em votação, sendo aprovado por unanimidade; </w:t>
      </w:r>
      <w:r w:rsidRPr="00D45C37">
        <w:rPr>
          <w:rFonts w:ascii="Verdana" w:hAnsi="Verdana"/>
          <w:b/>
          <w:bCs/>
        </w:rPr>
        <w:t xml:space="preserve">3.4) Processo 9639/2026; Interessado(a): PATRICIA SFAIR SUNYE; Assunto: </w:t>
      </w:r>
      <w:r w:rsidRPr="00D45C37">
        <w:rPr>
          <w:rFonts w:ascii="Verdana" w:hAnsi="Verdana"/>
        </w:rPr>
        <w:t xml:space="preserve">Relatório final PRAPEG 2024; </w:t>
      </w:r>
      <w:r w:rsidRPr="00D45C37">
        <w:rPr>
          <w:rFonts w:ascii="Verdana" w:hAnsi="Verdana"/>
          <w:b/>
          <w:bCs/>
        </w:rPr>
        <w:t xml:space="preserve">Relator(a): </w:t>
      </w:r>
      <w:r w:rsidRPr="00D45C37">
        <w:rPr>
          <w:rFonts w:ascii="Verdana" w:hAnsi="Verdana"/>
        </w:rPr>
        <w:t xml:space="preserve">David Valença Dantas. O(a) relator(a) fez a leitura e explanação de seu relato concluindo com parecer favorável, o processo foi colocado em discussão, e não havendo quem quisesse discutir, o processo foi colocado em votação, sendo aprovado por unanimidade; </w:t>
      </w:r>
      <w:r w:rsidRPr="00D45C37">
        <w:rPr>
          <w:rFonts w:ascii="Verdana" w:hAnsi="Verdana"/>
          <w:b/>
          <w:bCs/>
        </w:rPr>
        <w:t xml:space="preserve">3.5) Processo 10364/2026; Interessado(a): PEDRO VOLKMER DE CASTILHO; Assunto: </w:t>
      </w:r>
      <w:r w:rsidRPr="00D45C37">
        <w:rPr>
          <w:rFonts w:ascii="Verdana" w:hAnsi="Verdana"/>
        </w:rPr>
        <w:t xml:space="preserve">Viagem de Estudos para o Pantanal de 10 a 18/08/2026 a convite do Programa de Conservação da </w:t>
      </w:r>
      <w:proofErr w:type="spellStart"/>
      <w:r w:rsidRPr="00D45C37">
        <w:rPr>
          <w:rFonts w:ascii="Verdana" w:hAnsi="Verdana"/>
        </w:rPr>
        <w:t>Panthera</w:t>
      </w:r>
      <w:proofErr w:type="spellEnd"/>
      <w:r w:rsidRPr="00D45C37">
        <w:rPr>
          <w:rFonts w:ascii="Verdana" w:hAnsi="Verdana"/>
        </w:rPr>
        <w:t xml:space="preserve"> no Brasil; </w:t>
      </w:r>
      <w:r w:rsidRPr="00D45C37">
        <w:rPr>
          <w:rFonts w:ascii="Verdana" w:hAnsi="Verdana"/>
          <w:b/>
          <w:bCs/>
        </w:rPr>
        <w:t xml:space="preserve">Relator(a): </w:t>
      </w:r>
      <w:r w:rsidRPr="00D45C37">
        <w:rPr>
          <w:rFonts w:ascii="Verdana" w:hAnsi="Verdana"/>
        </w:rPr>
        <w:t xml:space="preserve">Eduardo Guilherme Gentil de Farias. O(a) relator(a) fez a leitura e explanação de seu relato. O processo foi colocado em discussão e, após ampla discussão, foi solicitado vistas pelo professor Giovanni Lemos de Mello, sendo o pedido acatado. O processo fica encaminhado para reapreciação na próxima reunião; </w:t>
      </w:r>
      <w:r w:rsidRPr="00D45C37">
        <w:rPr>
          <w:rFonts w:ascii="Verdana" w:hAnsi="Verdana"/>
          <w:b/>
          <w:bCs/>
        </w:rPr>
        <w:t xml:space="preserve">3.6) Processo 10365/2026; Interessado(a): PEDRO VOLKMER DE CASTILHO; Assunto: </w:t>
      </w:r>
      <w:r w:rsidRPr="00D45C37">
        <w:rPr>
          <w:rFonts w:ascii="Verdana" w:hAnsi="Verdana"/>
        </w:rPr>
        <w:t xml:space="preserve">Disciplina de Observação Científica de Bordo — Laboratório de Ensino Flutuante — LEF; </w:t>
      </w:r>
      <w:r w:rsidRPr="00D45C37">
        <w:rPr>
          <w:rFonts w:ascii="Verdana" w:hAnsi="Verdana"/>
          <w:b/>
          <w:bCs/>
        </w:rPr>
        <w:t xml:space="preserve">Relator(a): </w:t>
      </w:r>
      <w:r w:rsidRPr="00D45C37">
        <w:rPr>
          <w:rFonts w:ascii="Verdana" w:hAnsi="Verdana"/>
        </w:rPr>
        <w:t xml:space="preserve">Fábio de Farias Neves. O processo foi retirado de pauta por solicitação do relator, em razão de duplicidade com o processo 12106/2026; </w:t>
      </w:r>
      <w:r w:rsidRPr="00D45C37">
        <w:rPr>
          <w:rFonts w:ascii="Verdana" w:hAnsi="Verdana"/>
          <w:b/>
          <w:bCs/>
        </w:rPr>
        <w:t xml:space="preserve">3.7) Processo 11455/2026; Interessado(a): VICTOR RIBEIRO ALVARES PIMENTA; Assunto: </w:t>
      </w:r>
      <w:r w:rsidRPr="00D45C37">
        <w:rPr>
          <w:rFonts w:ascii="Verdana" w:hAnsi="Verdana"/>
        </w:rPr>
        <w:t xml:space="preserve">Solicitação de visita técnica para a disciplina de Zoologia de Vertebrados 2; </w:t>
      </w:r>
      <w:r w:rsidRPr="00D45C37">
        <w:rPr>
          <w:rFonts w:ascii="Verdana" w:hAnsi="Verdana"/>
          <w:b/>
          <w:bCs/>
        </w:rPr>
        <w:t xml:space="preserve">Relator(a): </w:t>
      </w:r>
      <w:r w:rsidRPr="00D45C37">
        <w:rPr>
          <w:rFonts w:ascii="Verdana" w:hAnsi="Verdana"/>
        </w:rPr>
        <w:t xml:space="preserve">Giovanni Lemos de Mello. O(a) relator(a) fez a leitura e explanação de seu relato concluindo com parecer favorável, o processo foi colocado em discussão, e não havendo quem quisesse discutir, o processo foi colocado em votação, sendo aprovado por </w:t>
      </w:r>
      <w:r w:rsidRPr="00D45C37">
        <w:rPr>
          <w:rFonts w:ascii="Verdana" w:hAnsi="Verdana"/>
        </w:rPr>
        <w:lastRenderedPageBreak/>
        <w:t xml:space="preserve">unanimidade; </w:t>
      </w:r>
      <w:r w:rsidRPr="00D45C37">
        <w:rPr>
          <w:rFonts w:ascii="Verdana" w:hAnsi="Verdana"/>
          <w:b/>
          <w:bCs/>
        </w:rPr>
        <w:t xml:space="preserve">3.8) Processo 11862/2026; Interessado(a): JULIANO PEREIRA GOMES; Assunto: </w:t>
      </w:r>
      <w:r w:rsidRPr="00D45C37">
        <w:rPr>
          <w:rFonts w:ascii="Verdana" w:hAnsi="Verdana"/>
        </w:rPr>
        <w:t xml:space="preserve">Solicitação de aquisição de equipamentos audiovisuais para o Laboratório de Biodiversidade e Conservação Vegetal — LABCOV; </w:t>
      </w:r>
      <w:r w:rsidRPr="00D45C37">
        <w:rPr>
          <w:rFonts w:ascii="Verdana" w:hAnsi="Verdana"/>
          <w:b/>
          <w:bCs/>
        </w:rPr>
        <w:t xml:space="preserve">Relator(a): </w:t>
      </w:r>
      <w:r w:rsidRPr="00D45C37">
        <w:rPr>
          <w:rFonts w:ascii="Verdana" w:hAnsi="Verdana"/>
        </w:rPr>
        <w:t xml:space="preserve">Guilherme Dilarri. O(a) relator(a) fez a leitura e explanação de seu relato concluindo com parecer favorável, o processo foi colocado em discussão, e não havendo quem quisesse discutir, o processo foi colocado em votação, sendo aprovado por unanimidade; </w:t>
      </w:r>
      <w:r w:rsidRPr="00D45C37">
        <w:rPr>
          <w:rFonts w:ascii="Verdana" w:hAnsi="Verdana"/>
          <w:b/>
          <w:bCs/>
        </w:rPr>
        <w:t xml:space="preserve">3.9) Processo 12101/2026; Interessado(a): GUILHERME CHEREM SCHWARZ PIERRI; Assunto: </w:t>
      </w:r>
      <w:r w:rsidRPr="00D45C37">
        <w:rPr>
          <w:rFonts w:ascii="Verdana" w:hAnsi="Verdana"/>
        </w:rPr>
        <w:t xml:space="preserve">Solicitação de visita técnica para as disciplinas de Navegação e Biologia e Tecnologia Pesqueira, Introdução à Geologia e Gerenciamento Costeiro; </w:t>
      </w:r>
      <w:r w:rsidRPr="00D45C37">
        <w:rPr>
          <w:rFonts w:ascii="Verdana" w:hAnsi="Verdana"/>
          <w:b/>
          <w:bCs/>
        </w:rPr>
        <w:t xml:space="preserve">Relator(a): </w:t>
      </w:r>
      <w:r w:rsidRPr="00D45C37">
        <w:rPr>
          <w:rFonts w:ascii="Verdana" w:hAnsi="Verdana"/>
        </w:rPr>
        <w:t xml:space="preserve">Jorge Luiz Rodrigues Filho. O(a) relator(a) fez a leitura e explanação de seu relato concluindo com parecer favorável, o processo foi colocado em discussão, e não havendo quem quisesse discutir, o processo foi colocado em votação, sendo aprovado por unanimidade; </w:t>
      </w:r>
      <w:r w:rsidRPr="00D45C37">
        <w:rPr>
          <w:rFonts w:ascii="Verdana" w:hAnsi="Verdana"/>
          <w:b/>
          <w:bCs/>
        </w:rPr>
        <w:t xml:space="preserve">3.10) Processo 12106/2026; Interessado(a): PEDRO VOLKMER DE CASTILHO; Assunto: </w:t>
      </w:r>
      <w:r w:rsidRPr="00D45C37">
        <w:rPr>
          <w:rFonts w:ascii="Verdana" w:hAnsi="Verdana"/>
        </w:rPr>
        <w:t xml:space="preserve">Solicitação de Visita Técnica — Disciplina Observação Científica de Bordo — Laboratório de Ensino Flutuante; </w:t>
      </w:r>
      <w:r w:rsidRPr="00D45C37">
        <w:rPr>
          <w:rFonts w:ascii="Verdana" w:hAnsi="Verdana"/>
          <w:b/>
          <w:bCs/>
        </w:rPr>
        <w:t xml:space="preserve">Relator(a): </w:t>
      </w:r>
      <w:r w:rsidRPr="00D45C37">
        <w:rPr>
          <w:rFonts w:ascii="Verdana" w:hAnsi="Verdana"/>
        </w:rPr>
        <w:t xml:space="preserve">Marcio Vargas </w:t>
      </w:r>
      <w:proofErr w:type="spellStart"/>
      <w:r w:rsidRPr="00D45C37">
        <w:rPr>
          <w:rFonts w:ascii="Verdana" w:hAnsi="Verdana"/>
        </w:rPr>
        <w:t>Ramella</w:t>
      </w:r>
      <w:proofErr w:type="spellEnd"/>
      <w:r w:rsidRPr="00D45C37">
        <w:rPr>
          <w:rFonts w:ascii="Verdana" w:hAnsi="Verdana"/>
        </w:rPr>
        <w:t xml:space="preserve">. O(a) relator(a) fez a leitura e explanação de seu relato concluindo com parecer favorável, o processo foi colocado em discussão, e não havendo quem quisesse discutir, o processo foi colocado em votação, sendo aprovado por unanimidade; </w:t>
      </w:r>
      <w:r w:rsidRPr="00D45C37">
        <w:rPr>
          <w:rFonts w:ascii="Verdana" w:hAnsi="Verdana"/>
          <w:b/>
          <w:bCs/>
        </w:rPr>
        <w:t xml:space="preserve">3.11) Processo 12114/2026; Interessado(a): RICARDO BRUGNERA; Assunto: </w:t>
      </w:r>
      <w:r w:rsidRPr="00D45C37">
        <w:rPr>
          <w:rFonts w:ascii="Verdana" w:hAnsi="Verdana"/>
        </w:rPr>
        <w:t xml:space="preserve">Solicitação de visita técnica ao Museu Oceanográfico da UNIVALI, em Piçarras, para a disciplina de Zoologia de Vertebrados I; </w:t>
      </w:r>
      <w:r w:rsidRPr="00D45C37">
        <w:rPr>
          <w:rFonts w:ascii="Verdana" w:hAnsi="Verdana"/>
          <w:b/>
          <w:bCs/>
        </w:rPr>
        <w:t xml:space="preserve">Relator(a): </w:t>
      </w:r>
      <w:r w:rsidRPr="00D45C37">
        <w:rPr>
          <w:rFonts w:ascii="Verdana" w:hAnsi="Verdana"/>
        </w:rPr>
        <w:t xml:space="preserve">Miklos Maximiliano Bajay. O(a) relator(a) fez a leitura e explanação de seu relato concluindo com parecer favorável, o processo foi colocado em discussão, e não havendo quem quisesse discutir, o processo foi colocado em votação, sendo aprovado por unanimidade; </w:t>
      </w:r>
      <w:r w:rsidRPr="00D45C37">
        <w:rPr>
          <w:rFonts w:ascii="Verdana" w:hAnsi="Verdana"/>
          <w:b/>
          <w:bCs/>
        </w:rPr>
        <w:t xml:space="preserve">3.12) Processo 12183/2026; Interessado(a): GUILHERME MARTINS LIMBERGER; Assunto: </w:t>
      </w:r>
      <w:r w:rsidRPr="00D45C37">
        <w:rPr>
          <w:rFonts w:ascii="Verdana" w:hAnsi="Verdana"/>
        </w:rPr>
        <w:t xml:space="preserve">Solicitação de Visita Técnica — Limnologia, </w:t>
      </w:r>
      <w:proofErr w:type="spellStart"/>
      <w:r w:rsidRPr="00D45C37">
        <w:rPr>
          <w:rFonts w:ascii="Verdana" w:hAnsi="Verdana"/>
        </w:rPr>
        <w:t>Planctologia</w:t>
      </w:r>
      <w:proofErr w:type="spellEnd"/>
      <w:r w:rsidRPr="00D45C37">
        <w:rPr>
          <w:rFonts w:ascii="Verdana" w:hAnsi="Verdana"/>
        </w:rPr>
        <w:t xml:space="preserve"> e Ecologia de Bentos; </w:t>
      </w:r>
      <w:r w:rsidRPr="00D45C37">
        <w:rPr>
          <w:rFonts w:ascii="Verdana" w:hAnsi="Verdana"/>
          <w:b/>
          <w:bCs/>
        </w:rPr>
        <w:t xml:space="preserve">Relator(a): </w:t>
      </w:r>
      <w:r w:rsidRPr="00D45C37">
        <w:rPr>
          <w:rFonts w:ascii="Verdana" w:hAnsi="Verdana"/>
        </w:rPr>
        <w:t xml:space="preserve">Cristian Berto da Silveira. O(a) relator(a) fez a leitura e explanação de seu relato concluindo com parecer favorável, o processo foi colocado em discussão, e não havendo quem quisesse discutir, o processo foi colocado em votação, sendo aprovado por unanimidade; </w:t>
      </w:r>
      <w:r w:rsidRPr="00D45C37">
        <w:rPr>
          <w:rFonts w:ascii="Verdana" w:hAnsi="Verdana"/>
          <w:b/>
          <w:bCs/>
        </w:rPr>
        <w:t xml:space="preserve">3.13) Processo 12267/2026; Interessado(a): GUILHERME MARTINS LIMBERGER; Assunto: </w:t>
      </w:r>
      <w:r w:rsidRPr="00D45C37">
        <w:rPr>
          <w:rFonts w:ascii="Verdana" w:hAnsi="Verdana"/>
        </w:rPr>
        <w:t xml:space="preserve">Solicitação de Visita Técnica — Zoologia de Invertebrados I; </w:t>
      </w:r>
      <w:r w:rsidRPr="00D45C37">
        <w:rPr>
          <w:rFonts w:ascii="Verdana" w:hAnsi="Verdana"/>
          <w:b/>
          <w:bCs/>
        </w:rPr>
        <w:t xml:space="preserve">Relator(a): </w:t>
      </w:r>
      <w:r w:rsidRPr="00D45C37">
        <w:rPr>
          <w:rFonts w:ascii="Verdana" w:hAnsi="Verdana"/>
        </w:rPr>
        <w:t xml:space="preserve">Tiago Georg Pikart. O(a) relator(a) fez a leitura e explanação de seu relato concluindo com parecer favorável, o processo foi colocado em discussão, e não havendo quem quisesse discutir, o processo foi colocado em votação, sendo aprovado por unanimidade; </w:t>
      </w:r>
      <w:r w:rsidRPr="00D45C37">
        <w:rPr>
          <w:rFonts w:ascii="Verdana" w:hAnsi="Verdana"/>
          <w:b/>
          <w:bCs/>
        </w:rPr>
        <w:t xml:space="preserve">3.14) Processo PVES511-2026; Interessado(a): EDUARDO GUILHERME GENTIL DE FARIAS; Assunto: </w:t>
      </w:r>
      <w:r w:rsidRPr="00D45C37">
        <w:rPr>
          <w:rFonts w:ascii="Verdana" w:hAnsi="Verdana"/>
        </w:rPr>
        <w:t xml:space="preserve">ELO: Resiliência dos serviços ecossistêmicos e conectividade entre bacias hidrográficas e sistemas costeiros do sul do Brasil; </w:t>
      </w:r>
      <w:r w:rsidRPr="00D45C37">
        <w:rPr>
          <w:rFonts w:ascii="Verdana" w:hAnsi="Verdana"/>
          <w:b/>
          <w:bCs/>
        </w:rPr>
        <w:t xml:space="preserve">Relator(a): </w:t>
      </w:r>
      <w:r w:rsidRPr="00D45C37">
        <w:rPr>
          <w:rFonts w:ascii="Verdana" w:hAnsi="Verdana"/>
        </w:rPr>
        <w:t xml:space="preserve">Juliano Pereira Gomes. O(a) relator(a) fez a leitura e explanação de seu relato concluindo com parecer favorável, o processo foi colocado em discussão, e não havendo quem quisesse discutir, o processo foi colocado em votação, sendo aprovado por unanimidade, com encaminhamento à DPPG; </w:t>
      </w:r>
      <w:r w:rsidRPr="00D45C37">
        <w:rPr>
          <w:rFonts w:ascii="Verdana" w:hAnsi="Verdana"/>
          <w:b/>
          <w:bCs/>
        </w:rPr>
        <w:t xml:space="preserve">3.15) Processo PVES512-2026; Interessado(a): GUILHERME DILARRI; Assunto: </w:t>
      </w:r>
      <w:r w:rsidRPr="00D45C37">
        <w:rPr>
          <w:rFonts w:ascii="Verdana" w:hAnsi="Verdana"/>
        </w:rPr>
        <w:t xml:space="preserve">Modulação do Perfil Lipídico e da </w:t>
      </w:r>
      <w:proofErr w:type="spellStart"/>
      <w:r w:rsidRPr="00D45C37">
        <w:rPr>
          <w:rFonts w:ascii="Verdana" w:hAnsi="Verdana"/>
        </w:rPr>
        <w:t>Bioatividade</w:t>
      </w:r>
      <w:proofErr w:type="spellEnd"/>
      <w:r w:rsidRPr="00D45C37">
        <w:rPr>
          <w:rFonts w:ascii="Verdana" w:hAnsi="Verdana"/>
        </w:rPr>
        <w:t xml:space="preserve"> de </w:t>
      </w:r>
      <w:proofErr w:type="spellStart"/>
      <w:r w:rsidRPr="00D45C37">
        <w:rPr>
          <w:rFonts w:ascii="Verdana" w:hAnsi="Verdana"/>
        </w:rPr>
        <w:t>Hermetia</w:t>
      </w:r>
      <w:proofErr w:type="spellEnd"/>
      <w:r w:rsidRPr="00D45C37">
        <w:rPr>
          <w:rFonts w:ascii="Verdana" w:hAnsi="Verdana"/>
        </w:rPr>
        <w:t xml:space="preserve"> </w:t>
      </w:r>
      <w:proofErr w:type="spellStart"/>
      <w:r w:rsidRPr="00D45C37">
        <w:rPr>
          <w:rFonts w:ascii="Verdana" w:hAnsi="Verdana"/>
        </w:rPr>
        <w:t>illucens</w:t>
      </w:r>
      <w:proofErr w:type="spellEnd"/>
      <w:r w:rsidRPr="00D45C37">
        <w:rPr>
          <w:rFonts w:ascii="Verdana" w:hAnsi="Verdana"/>
        </w:rPr>
        <w:t xml:space="preserve"> por Estratégias Nutricionais: Implicações para o Desenvolvimento de Antimicrobianos Naturais; </w:t>
      </w:r>
      <w:r w:rsidRPr="00D45C37">
        <w:rPr>
          <w:rFonts w:ascii="Verdana" w:hAnsi="Verdana"/>
          <w:b/>
          <w:bCs/>
        </w:rPr>
        <w:t xml:space="preserve">Relator(a): </w:t>
      </w:r>
      <w:r w:rsidRPr="00D45C37">
        <w:rPr>
          <w:rFonts w:ascii="Verdana" w:hAnsi="Verdana"/>
        </w:rPr>
        <w:t xml:space="preserve">Fábio de Farias Neves. O(a) relator(a) fez a leitura e explanação de seu relato concluindo com parecer favorável, o processo foi colocado em discussão, e não havendo quem quisesse discutir, o processo foi colocado em votação, sendo aprovado por unanimidade, com encaminhamento à DPPG; </w:t>
      </w:r>
      <w:r w:rsidRPr="00D45C37">
        <w:rPr>
          <w:rFonts w:ascii="Verdana" w:hAnsi="Verdana"/>
          <w:b/>
          <w:bCs/>
        </w:rPr>
        <w:t xml:space="preserve">3.16) Processo PVES514-2026; Interessado(a): ALEXANDRE LUIZ KORTE DE AZEVEDO; Assunto: </w:t>
      </w:r>
      <w:r w:rsidRPr="00D45C37">
        <w:rPr>
          <w:rFonts w:ascii="Verdana" w:hAnsi="Verdana"/>
        </w:rPr>
        <w:t xml:space="preserve">Caracterização de alterações moleculares em tumores por abordagens </w:t>
      </w:r>
      <w:proofErr w:type="spellStart"/>
      <w:r w:rsidRPr="00D45C37">
        <w:rPr>
          <w:rFonts w:ascii="Verdana" w:hAnsi="Verdana"/>
        </w:rPr>
        <w:t>ômicas</w:t>
      </w:r>
      <w:proofErr w:type="spellEnd"/>
      <w:r w:rsidRPr="00D45C37">
        <w:rPr>
          <w:rFonts w:ascii="Verdana" w:hAnsi="Verdana"/>
        </w:rPr>
        <w:t xml:space="preserve"> integradas; </w:t>
      </w:r>
      <w:r w:rsidRPr="00D45C37">
        <w:rPr>
          <w:rFonts w:ascii="Verdana" w:hAnsi="Verdana"/>
          <w:b/>
          <w:bCs/>
        </w:rPr>
        <w:t xml:space="preserve">Relator(a): </w:t>
      </w:r>
      <w:r w:rsidRPr="00D45C37">
        <w:rPr>
          <w:rFonts w:ascii="Verdana" w:hAnsi="Verdana"/>
        </w:rPr>
        <w:t xml:space="preserve">Marcio Vargas </w:t>
      </w:r>
      <w:proofErr w:type="spellStart"/>
      <w:r w:rsidRPr="00D45C37">
        <w:rPr>
          <w:rFonts w:ascii="Verdana" w:hAnsi="Verdana"/>
        </w:rPr>
        <w:t>Ramella</w:t>
      </w:r>
      <w:proofErr w:type="spellEnd"/>
      <w:r w:rsidRPr="00D45C37">
        <w:rPr>
          <w:rFonts w:ascii="Verdana" w:hAnsi="Verdana"/>
        </w:rPr>
        <w:t xml:space="preserve">. O(a) relator(a) fez a leitura e explanação de seu relato concluindo com parecer favorável, o processo foi colocado em discussão, e não havendo quem quisesse discutir, o processo foi colocado em votação, sendo aprovado por unanimidade, com encaminhamento à DPPG; </w:t>
      </w:r>
      <w:r w:rsidRPr="00D45C37">
        <w:rPr>
          <w:rFonts w:ascii="Verdana" w:hAnsi="Verdana"/>
          <w:b/>
          <w:bCs/>
        </w:rPr>
        <w:t xml:space="preserve">3.17) Processo PVE5510-2026; Interessado(a): RICHARD SIMON MACHADO; Assunto: </w:t>
      </w:r>
      <w:r w:rsidRPr="00D45C37">
        <w:rPr>
          <w:rFonts w:ascii="Verdana" w:hAnsi="Verdana"/>
        </w:rPr>
        <w:t xml:space="preserve">Plantas nativas da Mata Atlântica do litoral sul de Santa Catarina: perfil químico-funcional e potencial para recuperação de áreas degradadas e paisagismo residencial e urbano; </w:t>
      </w:r>
      <w:r w:rsidRPr="00D45C37">
        <w:rPr>
          <w:rFonts w:ascii="Verdana" w:hAnsi="Verdana"/>
          <w:b/>
          <w:bCs/>
        </w:rPr>
        <w:t xml:space="preserve">Relator(a): </w:t>
      </w:r>
      <w:r w:rsidRPr="00D45C37">
        <w:rPr>
          <w:rFonts w:ascii="Verdana" w:hAnsi="Verdana"/>
        </w:rPr>
        <w:t xml:space="preserve">Guilherme Dilarri. O(a) relator(a) fez a leitura e explanação de seu relato concluindo com parecer favorável, o processo foi colocado em discussão, e não havendo quem quisesse discutir, o processo foi colocado em votação, sendo aprovado por unanimidade; </w:t>
      </w:r>
      <w:r w:rsidRPr="00D45C37">
        <w:rPr>
          <w:rFonts w:ascii="Verdana" w:hAnsi="Verdana"/>
          <w:b/>
          <w:bCs/>
        </w:rPr>
        <w:t xml:space="preserve">3.18) Processo PVES522-2026; Interessado(a): MARCIO VARGAS RAMELLA; Assunto: </w:t>
      </w:r>
      <w:r w:rsidRPr="00D45C37">
        <w:rPr>
          <w:rFonts w:ascii="Verdana" w:hAnsi="Verdana"/>
        </w:rPr>
        <w:t xml:space="preserve">Plantas nativas da Mata Atlântica do litoral sul de Santa Catarina: perfil </w:t>
      </w:r>
      <w:r w:rsidRPr="00D45C37">
        <w:rPr>
          <w:rFonts w:ascii="Verdana" w:hAnsi="Verdana"/>
        </w:rPr>
        <w:lastRenderedPageBreak/>
        <w:t xml:space="preserve">químico-funcional e potencial para recuperação de áreas degradadas e paisagismo residencial e urbano; </w:t>
      </w:r>
      <w:r w:rsidRPr="00D45C37">
        <w:rPr>
          <w:rFonts w:ascii="Verdana" w:hAnsi="Verdana"/>
          <w:b/>
          <w:bCs/>
        </w:rPr>
        <w:t xml:space="preserve">Relator(a): </w:t>
      </w:r>
      <w:r w:rsidRPr="00D45C37">
        <w:rPr>
          <w:rFonts w:ascii="Verdana" w:hAnsi="Verdana"/>
        </w:rPr>
        <w:t xml:space="preserve">Giovanni Lemos de Mello. O(a) relator(a) fez a leitura e explanação de seu relato concluindo com parecer favorável, o processo foi colocado em discussão, e não havendo quem quisesse discutir, o processo foi colocado em votação, sendo aprovado por unanimidade, com encaminhamento à DPPG; </w:t>
      </w:r>
      <w:r w:rsidRPr="00D45C37">
        <w:rPr>
          <w:rFonts w:ascii="Verdana" w:hAnsi="Verdana"/>
          <w:b/>
          <w:bCs/>
        </w:rPr>
        <w:t xml:space="preserve">3.19) Processo 4721/2026; Interessado(a): MIKLOS MAXIMILIANO BAJAY; Assunto: </w:t>
      </w:r>
      <w:r w:rsidRPr="00D45C37">
        <w:rPr>
          <w:rFonts w:ascii="Verdana" w:hAnsi="Verdana"/>
        </w:rPr>
        <w:t>Inscrição no Edital 18/2025 — PRODIP Publicações para subsidiar a publicação do artigo "</w:t>
      </w:r>
      <w:proofErr w:type="spellStart"/>
      <w:r w:rsidRPr="00D45C37">
        <w:rPr>
          <w:rFonts w:ascii="Verdana" w:hAnsi="Verdana"/>
        </w:rPr>
        <w:t>Integrative</w:t>
      </w:r>
      <w:proofErr w:type="spellEnd"/>
      <w:r w:rsidRPr="00D45C37">
        <w:rPr>
          <w:rFonts w:ascii="Verdana" w:hAnsi="Verdana"/>
        </w:rPr>
        <w:t xml:space="preserve"> </w:t>
      </w:r>
      <w:proofErr w:type="spellStart"/>
      <w:r w:rsidRPr="00D45C37">
        <w:rPr>
          <w:rFonts w:ascii="Verdana" w:hAnsi="Verdana"/>
        </w:rPr>
        <w:t>Proteome-Wide</w:t>
      </w:r>
      <w:proofErr w:type="spellEnd"/>
      <w:r w:rsidRPr="00D45C37">
        <w:rPr>
          <w:rFonts w:ascii="Verdana" w:hAnsi="Verdana"/>
        </w:rPr>
        <w:t xml:space="preserve"> </w:t>
      </w:r>
      <w:proofErr w:type="spellStart"/>
      <w:r w:rsidRPr="00D45C37">
        <w:rPr>
          <w:rFonts w:ascii="Verdana" w:hAnsi="Verdana"/>
        </w:rPr>
        <w:t>Structural</w:t>
      </w:r>
      <w:proofErr w:type="spellEnd"/>
      <w:r w:rsidRPr="00D45C37">
        <w:rPr>
          <w:rFonts w:ascii="Verdana" w:hAnsi="Verdana"/>
        </w:rPr>
        <w:t xml:space="preserve"> </w:t>
      </w:r>
      <w:proofErr w:type="spellStart"/>
      <w:r w:rsidRPr="00D45C37">
        <w:rPr>
          <w:rFonts w:ascii="Verdana" w:hAnsi="Verdana"/>
        </w:rPr>
        <w:t>Analysis</w:t>
      </w:r>
      <w:proofErr w:type="spellEnd"/>
      <w:r w:rsidRPr="00D45C37">
        <w:rPr>
          <w:rFonts w:ascii="Verdana" w:hAnsi="Verdana"/>
        </w:rPr>
        <w:t xml:space="preserve"> </w:t>
      </w:r>
      <w:proofErr w:type="spellStart"/>
      <w:r w:rsidRPr="00D45C37">
        <w:rPr>
          <w:rFonts w:ascii="Verdana" w:hAnsi="Verdana"/>
        </w:rPr>
        <w:t>and</w:t>
      </w:r>
      <w:proofErr w:type="spellEnd"/>
      <w:r w:rsidRPr="00D45C37">
        <w:rPr>
          <w:rFonts w:ascii="Verdana" w:hAnsi="Verdana"/>
        </w:rPr>
        <w:t xml:space="preserve"> High-</w:t>
      </w:r>
      <w:proofErr w:type="spellStart"/>
      <w:r w:rsidRPr="00D45C37">
        <w:rPr>
          <w:rFonts w:ascii="Verdana" w:hAnsi="Verdana"/>
        </w:rPr>
        <w:t>Throughput</w:t>
      </w:r>
      <w:proofErr w:type="spellEnd"/>
      <w:r w:rsidRPr="00D45C37">
        <w:rPr>
          <w:rFonts w:ascii="Verdana" w:hAnsi="Verdana"/>
        </w:rPr>
        <w:t xml:space="preserve"> </w:t>
      </w:r>
      <w:proofErr w:type="spellStart"/>
      <w:r w:rsidRPr="00D45C37">
        <w:rPr>
          <w:rFonts w:ascii="Verdana" w:hAnsi="Verdana"/>
        </w:rPr>
        <w:t>Docking</w:t>
      </w:r>
      <w:proofErr w:type="spellEnd"/>
      <w:r w:rsidRPr="00D45C37">
        <w:rPr>
          <w:rFonts w:ascii="Verdana" w:hAnsi="Verdana"/>
        </w:rPr>
        <w:t xml:space="preserve"> </w:t>
      </w:r>
      <w:proofErr w:type="spellStart"/>
      <w:r w:rsidRPr="00D45C37">
        <w:rPr>
          <w:rFonts w:ascii="Verdana" w:hAnsi="Verdana"/>
        </w:rPr>
        <w:t>Identify</w:t>
      </w:r>
      <w:proofErr w:type="spellEnd"/>
      <w:r w:rsidRPr="00D45C37">
        <w:rPr>
          <w:rFonts w:ascii="Verdana" w:hAnsi="Verdana"/>
        </w:rPr>
        <w:t xml:space="preserve"> </w:t>
      </w:r>
      <w:proofErr w:type="spellStart"/>
      <w:r w:rsidRPr="00D45C37">
        <w:rPr>
          <w:rFonts w:ascii="Verdana" w:hAnsi="Verdana"/>
        </w:rPr>
        <w:t>Broad</w:t>
      </w:r>
      <w:proofErr w:type="spellEnd"/>
      <w:r w:rsidRPr="00D45C37">
        <w:rPr>
          <w:rFonts w:ascii="Verdana" w:hAnsi="Verdana"/>
        </w:rPr>
        <w:t xml:space="preserve">-Spectrum Antiviral </w:t>
      </w:r>
      <w:proofErr w:type="spellStart"/>
      <w:r w:rsidRPr="00D45C37">
        <w:rPr>
          <w:rFonts w:ascii="Verdana" w:hAnsi="Verdana"/>
        </w:rPr>
        <w:t>Scaffolds</w:t>
      </w:r>
      <w:proofErr w:type="spellEnd"/>
      <w:r w:rsidRPr="00D45C37">
        <w:rPr>
          <w:rFonts w:ascii="Verdana" w:hAnsi="Verdana"/>
        </w:rPr>
        <w:t xml:space="preserve"> Against Zika, </w:t>
      </w:r>
      <w:proofErr w:type="spellStart"/>
      <w:r w:rsidRPr="00D45C37">
        <w:rPr>
          <w:rFonts w:ascii="Verdana" w:hAnsi="Verdana"/>
        </w:rPr>
        <w:t>Yellow</w:t>
      </w:r>
      <w:proofErr w:type="spellEnd"/>
      <w:r w:rsidRPr="00D45C37">
        <w:rPr>
          <w:rFonts w:ascii="Verdana" w:hAnsi="Verdana"/>
        </w:rPr>
        <w:t xml:space="preserve"> </w:t>
      </w:r>
      <w:proofErr w:type="spellStart"/>
      <w:r w:rsidRPr="00D45C37">
        <w:rPr>
          <w:rFonts w:ascii="Verdana" w:hAnsi="Verdana"/>
        </w:rPr>
        <w:t>Fever</w:t>
      </w:r>
      <w:proofErr w:type="spellEnd"/>
      <w:r w:rsidRPr="00D45C37">
        <w:rPr>
          <w:rFonts w:ascii="Verdana" w:hAnsi="Verdana"/>
        </w:rPr>
        <w:t xml:space="preserve">, West </w:t>
      </w:r>
      <w:proofErr w:type="spellStart"/>
      <w:r w:rsidRPr="00D45C37">
        <w:rPr>
          <w:rFonts w:ascii="Verdana" w:hAnsi="Verdana"/>
        </w:rPr>
        <w:t>Nile</w:t>
      </w:r>
      <w:proofErr w:type="spellEnd"/>
      <w:r w:rsidRPr="00D45C37">
        <w:rPr>
          <w:rFonts w:ascii="Verdana" w:hAnsi="Verdana"/>
        </w:rPr>
        <w:t xml:space="preserve">, Saint Louis </w:t>
      </w:r>
      <w:proofErr w:type="spellStart"/>
      <w:r w:rsidRPr="00D45C37">
        <w:rPr>
          <w:rFonts w:ascii="Verdana" w:hAnsi="Verdana"/>
        </w:rPr>
        <w:t>Encephalitis</w:t>
      </w:r>
      <w:proofErr w:type="spellEnd"/>
      <w:r w:rsidRPr="00D45C37">
        <w:rPr>
          <w:rFonts w:ascii="Verdana" w:hAnsi="Verdana"/>
        </w:rPr>
        <w:t xml:space="preserve">, </w:t>
      </w:r>
      <w:proofErr w:type="spellStart"/>
      <w:r w:rsidRPr="00D45C37">
        <w:rPr>
          <w:rFonts w:ascii="Verdana" w:hAnsi="Verdana"/>
        </w:rPr>
        <w:t>and</w:t>
      </w:r>
      <w:proofErr w:type="spellEnd"/>
      <w:r w:rsidRPr="00D45C37">
        <w:rPr>
          <w:rFonts w:ascii="Verdana" w:hAnsi="Verdana"/>
        </w:rPr>
        <w:t xml:space="preserve"> </w:t>
      </w:r>
      <w:proofErr w:type="spellStart"/>
      <w:r w:rsidRPr="00D45C37">
        <w:rPr>
          <w:rFonts w:ascii="Verdana" w:hAnsi="Verdana"/>
        </w:rPr>
        <w:t>Usutu</w:t>
      </w:r>
      <w:proofErr w:type="spellEnd"/>
      <w:r w:rsidRPr="00D45C37">
        <w:rPr>
          <w:rFonts w:ascii="Verdana" w:hAnsi="Verdana"/>
        </w:rPr>
        <w:t xml:space="preserve"> </w:t>
      </w:r>
      <w:proofErr w:type="spellStart"/>
      <w:r w:rsidRPr="00D45C37">
        <w:rPr>
          <w:rFonts w:ascii="Verdana" w:hAnsi="Verdana"/>
        </w:rPr>
        <w:t>Viruses</w:t>
      </w:r>
      <w:proofErr w:type="spellEnd"/>
      <w:r w:rsidRPr="00D45C37">
        <w:rPr>
          <w:rFonts w:ascii="Verdana" w:hAnsi="Verdana"/>
        </w:rPr>
        <w:t>" na revista "</w:t>
      </w:r>
      <w:proofErr w:type="spellStart"/>
      <w:r w:rsidRPr="00D45C37">
        <w:rPr>
          <w:rFonts w:ascii="Verdana" w:hAnsi="Verdana"/>
        </w:rPr>
        <w:t>Frontiers</w:t>
      </w:r>
      <w:proofErr w:type="spellEnd"/>
      <w:r w:rsidRPr="00D45C37">
        <w:rPr>
          <w:rFonts w:ascii="Verdana" w:hAnsi="Verdana"/>
        </w:rPr>
        <w:t xml:space="preserve"> in </w:t>
      </w:r>
      <w:proofErr w:type="spellStart"/>
      <w:r w:rsidRPr="00D45C37">
        <w:rPr>
          <w:rFonts w:ascii="Verdana" w:hAnsi="Verdana"/>
        </w:rPr>
        <w:t>Cellular</w:t>
      </w:r>
      <w:proofErr w:type="spellEnd"/>
      <w:r w:rsidRPr="00D45C37">
        <w:rPr>
          <w:rFonts w:ascii="Verdana" w:hAnsi="Verdana"/>
        </w:rPr>
        <w:t xml:space="preserve"> </w:t>
      </w:r>
      <w:proofErr w:type="spellStart"/>
      <w:r w:rsidRPr="00D45C37">
        <w:rPr>
          <w:rFonts w:ascii="Verdana" w:hAnsi="Verdana"/>
        </w:rPr>
        <w:t>and</w:t>
      </w:r>
      <w:proofErr w:type="spellEnd"/>
      <w:r w:rsidRPr="00D45C37">
        <w:rPr>
          <w:rFonts w:ascii="Verdana" w:hAnsi="Verdana"/>
        </w:rPr>
        <w:t xml:space="preserve"> </w:t>
      </w:r>
      <w:proofErr w:type="spellStart"/>
      <w:r w:rsidRPr="00D45C37">
        <w:rPr>
          <w:rFonts w:ascii="Verdana" w:hAnsi="Verdana"/>
        </w:rPr>
        <w:t>Infection</w:t>
      </w:r>
      <w:proofErr w:type="spellEnd"/>
      <w:r w:rsidRPr="00D45C37">
        <w:rPr>
          <w:rFonts w:ascii="Verdana" w:hAnsi="Verdana"/>
        </w:rPr>
        <w:t xml:space="preserve"> </w:t>
      </w:r>
      <w:proofErr w:type="spellStart"/>
      <w:r w:rsidRPr="00D45C37">
        <w:rPr>
          <w:rFonts w:ascii="Verdana" w:hAnsi="Verdana"/>
        </w:rPr>
        <w:t>Microbiology</w:t>
      </w:r>
      <w:proofErr w:type="spellEnd"/>
      <w:r w:rsidRPr="00D45C37">
        <w:rPr>
          <w:rFonts w:ascii="Verdana" w:hAnsi="Verdana"/>
        </w:rPr>
        <w:t>", Edição "</w:t>
      </w:r>
      <w:proofErr w:type="spellStart"/>
      <w:r w:rsidRPr="00D45C37">
        <w:rPr>
          <w:rFonts w:ascii="Verdana" w:hAnsi="Verdana"/>
        </w:rPr>
        <w:t>Virus</w:t>
      </w:r>
      <w:proofErr w:type="spellEnd"/>
      <w:r w:rsidRPr="00D45C37">
        <w:rPr>
          <w:rFonts w:ascii="Verdana" w:hAnsi="Verdana"/>
        </w:rPr>
        <w:t xml:space="preserve"> </w:t>
      </w:r>
      <w:proofErr w:type="spellStart"/>
      <w:r w:rsidRPr="00D45C37">
        <w:rPr>
          <w:rFonts w:ascii="Verdana" w:hAnsi="Verdana"/>
        </w:rPr>
        <w:t>and</w:t>
      </w:r>
      <w:proofErr w:type="spellEnd"/>
      <w:r w:rsidRPr="00D45C37">
        <w:rPr>
          <w:rFonts w:ascii="Verdana" w:hAnsi="Verdana"/>
        </w:rPr>
        <w:t xml:space="preserve"> Host"; </w:t>
      </w:r>
      <w:r w:rsidRPr="00D45C37">
        <w:rPr>
          <w:rFonts w:ascii="Verdana" w:hAnsi="Verdana"/>
          <w:b/>
          <w:bCs/>
        </w:rPr>
        <w:t xml:space="preserve">Relator(a): </w:t>
      </w:r>
      <w:r w:rsidRPr="00D45C37">
        <w:rPr>
          <w:rFonts w:ascii="Verdana" w:hAnsi="Verdana"/>
        </w:rPr>
        <w:t xml:space="preserve">Guilherme Dilarri. O(a) relator(a) fez a leitura e explanação de seu relato concluindo com parecer favorável, o processo foi colocado em discussão, e não havendo quem quisesse discutir, o processo foi colocado em votação, sendo aprovado por unanimidade, com encaminhamento à DPPG; </w:t>
      </w:r>
      <w:r w:rsidRPr="00D45C37">
        <w:rPr>
          <w:rFonts w:ascii="Verdana" w:hAnsi="Verdana"/>
          <w:b/>
          <w:bCs/>
        </w:rPr>
        <w:t xml:space="preserve">3.20) Processo 12587/2026; Interessado(a): ALEXANDRE LUIZ KORTE DE AZEVEDO; Assunto: </w:t>
      </w:r>
      <w:r w:rsidRPr="00D45C37">
        <w:rPr>
          <w:rFonts w:ascii="Verdana" w:hAnsi="Verdana"/>
        </w:rPr>
        <w:t xml:space="preserve">Solicitação de aprovação para aquisição de material laboratorial; </w:t>
      </w:r>
      <w:r w:rsidRPr="00D45C37">
        <w:rPr>
          <w:rFonts w:ascii="Verdana" w:hAnsi="Verdana"/>
          <w:b/>
          <w:bCs/>
        </w:rPr>
        <w:t xml:space="preserve">Relator(a): </w:t>
      </w:r>
      <w:r w:rsidRPr="00D45C37">
        <w:rPr>
          <w:rFonts w:ascii="Verdana" w:hAnsi="Verdana"/>
        </w:rPr>
        <w:t xml:space="preserve">Guilherme Dilarri. O(a) relator(a) fez a leitura e explanação de seu relato concluindo com parecer favorável, o processo foi colocado em discussão, e não havendo quem quisesse discutir, o processo foi colocado em votação, sendo aprovado por unanimidade; </w:t>
      </w:r>
      <w:r w:rsidRPr="00D45C37">
        <w:rPr>
          <w:rFonts w:ascii="Verdana" w:hAnsi="Verdana"/>
          <w:b/>
          <w:bCs/>
        </w:rPr>
        <w:t xml:space="preserve">3.21) Processo 11709/2026; Interessado(a): PATRICIA SFAIR SUNYE; Assunto: </w:t>
      </w:r>
      <w:r w:rsidRPr="00D45C37">
        <w:rPr>
          <w:rFonts w:ascii="Verdana" w:hAnsi="Verdana"/>
        </w:rPr>
        <w:t xml:space="preserve">Visita técnica a queijaria artesanal em Orléans; </w:t>
      </w:r>
      <w:r w:rsidRPr="00D45C37">
        <w:rPr>
          <w:rFonts w:ascii="Verdana" w:hAnsi="Verdana"/>
          <w:b/>
          <w:bCs/>
        </w:rPr>
        <w:t xml:space="preserve">Relator(a): </w:t>
      </w:r>
      <w:r w:rsidRPr="00D45C37">
        <w:rPr>
          <w:rFonts w:ascii="Verdana" w:hAnsi="Verdana"/>
        </w:rPr>
        <w:t xml:space="preserve">Carlos André da Veiga Lima Rosa Costamilan. O(a) relator(a) fez a leitura e explanação de seu relato concluindo com parecer favorável, o processo foi colocado em discussão, e não havendo quem quisesse discutir, o processo foi colocado em votação, sendo aprovado por unanimidade; </w:t>
      </w:r>
      <w:r w:rsidRPr="00D45C37">
        <w:rPr>
          <w:rFonts w:ascii="Verdana" w:hAnsi="Verdana"/>
          <w:b/>
          <w:bCs/>
        </w:rPr>
        <w:t xml:space="preserve">3.22) Processo 12822/2026; Interessado(a): GUILHERME MARTINS LIMBERGER; Assunto: </w:t>
      </w:r>
      <w:r w:rsidRPr="00D45C37">
        <w:rPr>
          <w:rFonts w:ascii="Verdana" w:hAnsi="Verdana"/>
        </w:rPr>
        <w:t xml:space="preserve">Projeto de Monitoria em Curso de Graduação; </w:t>
      </w:r>
      <w:r w:rsidRPr="00D45C37">
        <w:rPr>
          <w:rFonts w:ascii="Verdana" w:hAnsi="Verdana"/>
          <w:b/>
          <w:bCs/>
        </w:rPr>
        <w:t xml:space="preserve">Relator(a): </w:t>
      </w:r>
      <w:r w:rsidRPr="00D45C37">
        <w:rPr>
          <w:rFonts w:ascii="Verdana" w:hAnsi="Verdana"/>
        </w:rPr>
        <w:t xml:space="preserve">Eric </w:t>
      </w:r>
      <w:proofErr w:type="spellStart"/>
      <w:r w:rsidRPr="00D45C37">
        <w:rPr>
          <w:rFonts w:ascii="Verdana" w:hAnsi="Verdana"/>
        </w:rPr>
        <w:t>Zettermann</w:t>
      </w:r>
      <w:proofErr w:type="spellEnd"/>
      <w:r w:rsidRPr="00D45C37">
        <w:rPr>
          <w:rFonts w:ascii="Verdana" w:hAnsi="Verdana"/>
        </w:rPr>
        <w:t xml:space="preserve"> Dias de Azevedo. O(a) relator(a) fez a leitura e explanação de seu relato concluindo com parecer favorável, o processo foi colocado em discussão, e não havendo quem quisesse discutir, o processo foi colocado em votação, sendo aprovado por unanimidade. Concluída a votação, prosseguiu-se, então, para o </w:t>
      </w:r>
      <w:r w:rsidRPr="00D45C37">
        <w:rPr>
          <w:rFonts w:ascii="Verdana" w:hAnsi="Verdana"/>
          <w:b/>
          <w:bCs/>
        </w:rPr>
        <w:t xml:space="preserve">item 4 — Comunicações Pessoais: </w:t>
      </w:r>
      <w:r w:rsidRPr="00D45C37">
        <w:rPr>
          <w:rFonts w:ascii="Verdana" w:hAnsi="Verdana"/>
        </w:rPr>
        <w:t>Não havendo manifestações, a reunião foi encerrada. Eu, Daniel Vidal Reis, lavrei a presente ata que será lida e aprovada por todos os presentes. Laguna, aos dez dias do mês de abril do ano de dois mil e vinte e seis.</w:t>
      </w:r>
    </w:p>
    <w:sectPr w:rsidR="006511D7" w:rsidRPr="00B70240">
      <w:headerReference w:type="default" r:id="rId7"/>
      <w:pgSz w:w="11907" w:h="16839"/>
      <w:pgMar w:top="1560" w:right="1134" w:bottom="1560" w:left="1134" w:header="709" w:footer="479"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F05BA" w14:textId="77777777" w:rsidR="00AD5EEF" w:rsidRDefault="002A60EE">
      <w:r>
        <w:separator/>
      </w:r>
    </w:p>
  </w:endnote>
  <w:endnote w:type="continuationSeparator" w:id="0">
    <w:p w14:paraId="2C23BA2A" w14:textId="77777777" w:rsidR="00AD5EEF" w:rsidRDefault="002A6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CE007" w14:textId="77777777" w:rsidR="00AD5EEF" w:rsidRDefault="002A60EE">
      <w:r>
        <w:separator/>
      </w:r>
    </w:p>
  </w:footnote>
  <w:footnote w:type="continuationSeparator" w:id="0">
    <w:p w14:paraId="528A88AD" w14:textId="77777777" w:rsidR="00AD5EEF" w:rsidRDefault="002A6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AE76F" w14:textId="77777777" w:rsidR="006511D7" w:rsidRDefault="002A60EE">
    <w:pPr>
      <w:suppressLineNumbers/>
    </w:pPr>
    <w:r>
      <w:rPr>
        <w:noProof/>
      </w:rPr>
      <w:drawing>
        <wp:anchor distT="0" distB="0" distL="0" distR="0" simplePos="0" relativeHeight="7258050" behindDoc="1" locked="0" layoutInCell="1" allowOverlap="1" wp14:anchorId="71B9D024" wp14:editId="0072E540">
          <wp:simplePos x="0" y="0"/>
          <wp:positionH relativeFrom="page">
            <wp:posOffset>-732790</wp:posOffset>
          </wp:positionH>
          <wp:positionV relativeFrom="page">
            <wp:posOffset>-462916</wp:posOffset>
          </wp:positionV>
          <wp:extent cx="5124450" cy="7258050"/>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5124450" cy="72580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941E8"/>
    <w:multiLevelType w:val="hybridMultilevel"/>
    <w:tmpl w:val="24DC91E8"/>
    <w:lvl w:ilvl="0" w:tplc="F2F68C32">
      <w:start w:val="1"/>
      <w:numFmt w:val="bullet"/>
      <w:lvlText w:val="●"/>
      <w:lvlJc w:val="left"/>
      <w:pPr>
        <w:ind w:left="720" w:hanging="360"/>
      </w:pPr>
    </w:lvl>
    <w:lvl w:ilvl="1" w:tplc="DCDA4E50">
      <w:start w:val="1"/>
      <w:numFmt w:val="bullet"/>
      <w:lvlText w:val="○"/>
      <w:lvlJc w:val="left"/>
      <w:pPr>
        <w:ind w:left="1440" w:hanging="360"/>
      </w:pPr>
    </w:lvl>
    <w:lvl w:ilvl="2" w:tplc="EB3C01CC">
      <w:start w:val="1"/>
      <w:numFmt w:val="bullet"/>
      <w:lvlText w:val="■"/>
      <w:lvlJc w:val="left"/>
      <w:pPr>
        <w:ind w:left="2160" w:hanging="360"/>
      </w:pPr>
    </w:lvl>
    <w:lvl w:ilvl="3" w:tplc="5AD4D5AC">
      <w:start w:val="1"/>
      <w:numFmt w:val="bullet"/>
      <w:lvlText w:val="●"/>
      <w:lvlJc w:val="left"/>
      <w:pPr>
        <w:ind w:left="2880" w:hanging="360"/>
      </w:pPr>
    </w:lvl>
    <w:lvl w:ilvl="4" w:tplc="DF9610EE">
      <w:start w:val="1"/>
      <w:numFmt w:val="bullet"/>
      <w:lvlText w:val="○"/>
      <w:lvlJc w:val="left"/>
      <w:pPr>
        <w:ind w:left="3600" w:hanging="360"/>
      </w:pPr>
    </w:lvl>
    <w:lvl w:ilvl="5" w:tplc="D7FED536">
      <w:start w:val="1"/>
      <w:numFmt w:val="bullet"/>
      <w:lvlText w:val="■"/>
      <w:lvlJc w:val="left"/>
      <w:pPr>
        <w:ind w:left="4320" w:hanging="360"/>
      </w:pPr>
    </w:lvl>
    <w:lvl w:ilvl="6" w:tplc="2DF6A94A">
      <w:start w:val="1"/>
      <w:numFmt w:val="bullet"/>
      <w:lvlText w:val="●"/>
      <w:lvlJc w:val="left"/>
      <w:pPr>
        <w:ind w:left="5040" w:hanging="360"/>
      </w:pPr>
    </w:lvl>
    <w:lvl w:ilvl="7" w:tplc="21E811F8">
      <w:start w:val="1"/>
      <w:numFmt w:val="bullet"/>
      <w:lvlText w:val="●"/>
      <w:lvlJc w:val="left"/>
      <w:pPr>
        <w:ind w:left="5760" w:hanging="360"/>
      </w:pPr>
    </w:lvl>
    <w:lvl w:ilvl="8" w:tplc="BF82513C">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1D7"/>
    <w:rsid w:val="002A60EE"/>
    <w:rsid w:val="006511D7"/>
    <w:rsid w:val="007D0275"/>
    <w:rsid w:val="00AD5EEF"/>
    <w:rsid w:val="00B70240"/>
    <w:rsid w:val="00ED10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BA5AD"/>
  <w15:docId w15:val="{62A28325-B7AA-4B26-B820-3DAE0993F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uiPriority w:val="10"/>
    <w:qFormat/>
    <w:rPr>
      <w:sz w:val="56"/>
      <w:szCs w:val="56"/>
    </w:rPr>
  </w:style>
  <w:style w:type="paragraph" w:customStyle="1" w:styleId="Forte1">
    <w:name w:val="Forte1"/>
    <w:qFormat/>
    <w:rPr>
      <w:b/>
      <w:bCs/>
    </w:rPr>
  </w:style>
  <w:style w:type="paragraph" w:styleId="PargrafodaLista">
    <w:name w:val="List Paragraph"/>
    <w:qFormat/>
  </w:style>
  <w:style w:type="character" w:styleId="Hyperlink">
    <w:name w:val="Hyperlink"/>
    <w:uiPriority w:val="99"/>
    <w:unhideWhenUsed/>
    <w:rPr>
      <w:color w:val="0563C1"/>
      <w:u w:val="single"/>
    </w:rPr>
  </w:style>
  <w:style w:type="character" w:styleId="Refdenotaderodap">
    <w:name w:val="footnote reference"/>
    <w:uiPriority w:val="99"/>
    <w:semiHidden/>
    <w:unhideWhenUsed/>
    <w:rPr>
      <w:vertAlign w:val="superscript"/>
    </w:rPr>
  </w:style>
  <w:style w:type="paragraph" w:styleId="Textodenotaderodap">
    <w:name w:val="footnote text"/>
    <w:link w:val="TextodenotaderodapChar"/>
    <w:uiPriority w:val="99"/>
    <w:semiHidden/>
    <w:unhideWhenUsed/>
  </w:style>
  <w:style w:type="character" w:customStyle="1" w:styleId="TextodenotaderodapChar">
    <w:name w:val="Texto de nota de rodapé Char"/>
    <w:link w:val="Textodenotaderodap"/>
    <w:uiPriority w:val="99"/>
    <w:semiHidden/>
    <w:unhideWhenUsed/>
    <w:rPr>
      <w:sz w:val="20"/>
      <w:szCs w:val="20"/>
    </w:rPr>
  </w:style>
  <w:style w:type="character" w:styleId="Refdenotadefim">
    <w:name w:val="endnote reference"/>
    <w:uiPriority w:val="99"/>
    <w:semiHidden/>
    <w:unhideWhenUsed/>
    <w:rPr>
      <w:vertAlign w:val="superscript"/>
    </w:rPr>
  </w:style>
  <w:style w:type="paragraph" w:styleId="Textodenotadefim">
    <w:name w:val="endnote text"/>
    <w:link w:val="TextodenotadefimChar"/>
    <w:uiPriority w:val="99"/>
    <w:semiHidden/>
    <w:unhideWhenUsed/>
  </w:style>
  <w:style w:type="character" w:customStyle="1" w:styleId="TextodenotadefimChar">
    <w:name w:val="Texto de nota de fim Char"/>
    <w:link w:val="Textodenotadefim"/>
    <w:uiPriority w:val="99"/>
    <w:semiHidden/>
    <w:unhideWhenUsed/>
    <w:rPr>
      <w:sz w:val="20"/>
      <w:szCs w:val="20"/>
    </w:rPr>
  </w:style>
  <w:style w:type="character" w:styleId="Nmerodelinha">
    <w:name w:val="line number"/>
    <w:basedOn w:val="Fontepargpadro"/>
    <w:uiPriority w:val="99"/>
    <w:semiHidden/>
    <w:unhideWhenUsed/>
    <w:rsid w:val="002A60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1946</Words>
  <Characters>10514</Characters>
  <Application>Microsoft Office Word</Application>
  <DocSecurity>0</DocSecurity>
  <Lines>87</Lines>
  <Paragraphs>24</Paragraphs>
  <ScaleCrop>false</ScaleCrop>
  <Company/>
  <LinksUpToDate>false</LinksUpToDate>
  <CharactersWithSpaces>12436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DANIEL VIDAL REIS</cp:lastModifiedBy>
  <cp:revision>5</cp:revision>
  <dcterms:created xsi:type="dcterms:W3CDTF">2026-04-30T18:13:00Z</dcterms:created>
  <dcterms:modified xsi:type="dcterms:W3CDTF">2026-08-28T18:22:00Z</dcterms:modified>
</cp:coreProperties>
</file>