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6069CA28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5950E3" w:rsidRPr="00AF5245">
        <w:rPr>
          <w:rFonts w:ascii="Verdana" w:hAnsi="Verdana"/>
          <w:b/>
          <w:sz w:val="20"/>
          <w:szCs w:val="20"/>
        </w:rPr>
        <w:t>0</w:t>
      </w:r>
      <w:r w:rsidR="00622E25">
        <w:rPr>
          <w:rFonts w:ascii="Verdana" w:hAnsi="Verdana"/>
          <w:b/>
          <w:sz w:val="20"/>
          <w:szCs w:val="20"/>
        </w:rPr>
        <w:t>6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5950E3" w:rsidRPr="00AF5245">
        <w:rPr>
          <w:rFonts w:ascii="Verdana" w:hAnsi="Verdana"/>
          <w:b/>
          <w:sz w:val="20"/>
          <w:szCs w:val="20"/>
        </w:rPr>
        <w:t>3</w:t>
      </w:r>
    </w:p>
    <w:p w14:paraId="0B55570C" w14:textId="77777777" w:rsidR="005D1DBB" w:rsidRDefault="005D1DBB" w:rsidP="00BE45F3">
      <w:pPr>
        <w:spacing w:after="0" w:line="240" w:lineRule="auto"/>
        <w:ind w:left="720" w:firstLine="360"/>
        <w:jc w:val="both"/>
        <w:rPr>
          <w:rFonts w:ascii="Verdana" w:hAnsi="Verdana" w:cs="Arial"/>
          <w:sz w:val="20"/>
          <w:szCs w:val="20"/>
        </w:rPr>
      </w:pPr>
    </w:p>
    <w:p w14:paraId="68F8ECC1" w14:textId="63B29386" w:rsidR="00E154DF" w:rsidRPr="00B65479" w:rsidRDefault="00BE45F3" w:rsidP="00B632FC">
      <w:pPr>
        <w:spacing w:after="0" w:line="240" w:lineRule="auto"/>
        <w:ind w:left="720"/>
        <w:jc w:val="both"/>
        <w:rPr>
          <w:rFonts w:ascii="Verdana" w:hAnsi="Verdana" w:cs="Arial"/>
          <w:b/>
          <w:sz w:val="20"/>
          <w:szCs w:val="20"/>
        </w:rPr>
      </w:pPr>
      <w:r w:rsidRPr="00AF5245">
        <w:rPr>
          <w:rFonts w:ascii="Verdana" w:hAnsi="Verdana" w:cs="Arial"/>
          <w:sz w:val="20"/>
          <w:szCs w:val="20"/>
        </w:rPr>
        <w:t xml:space="preserve">Aos </w:t>
      </w:r>
      <w:r>
        <w:rPr>
          <w:rFonts w:ascii="Verdana" w:hAnsi="Verdana" w:cs="Arial"/>
          <w:sz w:val="20"/>
          <w:szCs w:val="20"/>
        </w:rPr>
        <w:t>doze</w:t>
      </w:r>
      <w:r w:rsidR="005E62FB" w:rsidRPr="00AF5245">
        <w:rPr>
          <w:rFonts w:ascii="Verdana" w:hAnsi="Verdana" w:cs="Arial"/>
          <w:sz w:val="20"/>
          <w:szCs w:val="20"/>
        </w:rPr>
        <w:t xml:space="preserve"> </w:t>
      </w:r>
      <w:r w:rsidR="00D02F3D" w:rsidRPr="00AF5245">
        <w:rPr>
          <w:rFonts w:ascii="Verdana" w:hAnsi="Verdana" w:cs="Arial"/>
          <w:sz w:val="20"/>
          <w:szCs w:val="20"/>
        </w:rPr>
        <w:t>dia</w:t>
      </w:r>
      <w:r w:rsidR="007A02E1" w:rsidRPr="00AF5245">
        <w:rPr>
          <w:rFonts w:ascii="Verdana" w:hAnsi="Verdana" w:cs="Arial"/>
          <w:sz w:val="20"/>
          <w:szCs w:val="20"/>
        </w:rPr>
        <w:t>s</w:t>
      </w:r>
      <w:r w:rsidR="00AE0199" w:rsidRPr="00AF5245">
        <w:rPr>
          <w:rFonts w:ascii="Verdana" w:hAnsi="Verdana" w:cs="Arial"/>
          <w:sz w:val="20"/>
          <w:szCs w:val="20"/>
        </w:rPr>
        <w:t xml:space="preserve"> do mês de</w:t>
      </w:r>
      <w:r w:rsidR="007A02E1" w:rsidRPr="00AF5245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maio</w:t>
      </w:r>
      <w:r w:rsidR="00AE74CC" w:rsidRPr="00AF5245">
        <w:rPr>
          <w:rFonts w:ascii="Verdana" w:hAnsi="Verdana" w:cs="Arial"/>
          <w:sz w:val="20"/>
          <w:szCs w:val="20"/>
        </w:rPr>
        <w:t xml:space="preserve"> </w:t>
      </w:r>
      <w:r w:rsidR="00B076E2" w:rsidRPr="00AF5245">
        <w:rPr>
          <w:rFonts w:ascii="Verdana" w:hAnsi="Verdana" w:cs="Arial"/>
          <w:sz w:val="20"/>
          <w:szCs w:val="20"/>
        </w:rPr>
        <w:t>d</w:t>
      </w:r>
      <w:r>
        <w:rPr>
          <w:rFonts w:ascii="Verdana" w:hAnsi="Verdana" w:cs="Arial"/>
          <w:sz w:val="20"/>
          <w:szCs w:val="20"/>
        </w:rPr>
        <w:t xml:space="preserve">o ano de </w:t>
      </w:r>
      <w:r w:rsidR="00B076E2" w:rsidRPr="00AF5245">
        <w:rPr>
          <w:rFonts w:ascii="Verdana" w:hAnsi="Verdana" w:cs="Arial"/>
          <w:sz w:val="20"/>
          <w:szCs w:val="20"/>
        </w:rPr>
        <w:t xml:space="preserve">dois mil e vinte </w:t>
      </w:r>
      <w:r w:rsidR="005E62FB" w:rsidRPr="00AF5245">
        <w:rPr>
          <w:rFonts w:ascii="Verdana" w:hAnsi="Verdana" w:cs="Arial"/>
          <w:sz w:val="20"/>
          <w:szCs w:val="20"/>
        </w:rPr>
        <w:t>três</w:t>
      </w:r>
      <w:r w:rsidR="008D3919" w:rsidRPr="00AF5245">
        <w:rPr>
          <w:rFonts w:ascii="Verdana" w:hAnsi="Verdana" w:cs="Arial"/>
          <w:sz w:val="20"/>
          <w:szCs w:val="20"/>
        </w:rPr>
        <w:t xml:space="preserve">, às </w:t>
      </w:r>
      <w:r w:rsidR="00297766" w:rsidRPr="00AF5245">
        <w:rPr>
          <w:rFonts w:ascii="Verdana" w:hAnsi="Verdana" w:cs="Arial"/>
          <w:sz w:val="20"/>
          <w:szCs w:val="20"/>
        </w:rPr>
        <w:t>nove horas e dez minutos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</w:t>
      </w:r>
      <w:r w:rsidR="00CB11DA" w:rsidRPr="00AF5245">
        <w:rPr>
          <w:rFonts w:ascii="Verdana" w:hAnsi="Verdana" w:cs="Arial"/>
          <w:sz w:val="20"/>
          <w:szCs w:val="20"/>
        </w:rPr>
        <w:t>em conformidade com os termos dos incisos X e XI do art. 79 do regimento geral da UDESC, aprovado pela resolução 044/2007 CONSUNI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reuniram-se </w:t>
      </w:r>
      <w:r w:rsidR="004742B8" w:rsidRPr="00AF5245">
        <w:rPr>
          <w:rFonts w:ascii="Verdana" w:hAnsi="Verdana" w:cs="Arial"/>
          <w:sz w:val="20"/>
          <w:szCs w:val="20"/>
        </w:rPr>
        <w:t xml:space="preserve">ordinariamente </w:t>
      </w:r>
      <w:r w:rsidR="008D3919" w:rsidRPr="00AF5245">
        <w:rPr>
          <w:rFonts w:ascii="Verdana" w:hAnsi="Verdana" w:cs="Arial"/>
          <w:sz w:val="20"/>
          <w:szCs w:val="20"/>
        </w:rPr>
        <w:t xml:space="preserve">os membros do </w:t>
      </w:r>
      <w:r w:rsidR="00B45DC9" w:rsidRPr="00AF5245">
        <w:rPr>
          <w:rFonts w:ascii="Verdana" w:hAnsi="Verdana" w:cs="Arial"/>
          <w:sz w:val="20"/>
          <w:szCs w:val="20"/>
        </w:rPr>
        <w:t>Colegiado do Departamento de Engenharia de Pesca e Ciências Biológicas</w:t>
      </w:r>
      <w:r w:rsidR="00AE0199" w:rsidRPr="00AF5245">
        <w:rPr>
          <w:rFonts w:ascii="Verdana" w:hAnsi="Verdana" w:cs="Arial"/>
          <w:sz w:val="20"/>
          <w:szCs w:val="20"/>
        </w:rPr>
        <w:t>. Estava</w:t>
      </w:r>
      <w:r w:rsidR="008D3919" w:rsidRPr="00AF5245">
        <w:rPr>
          <w:rFonts w:ascii="Verdana" w:hAnsi="Verdana" w:cs="Arial"/>
          <w:sz w:val="20"/>
          <w:szCs w:val="20"/>
        </w:rPr>
        <w:t xml:space="preserve"> pres</w:t>
      </w:r>
      <w:r w:rsidR="00AE0199" w:rsidRPr="00AF5245">
        <w:rPr>
          <w:rFonts w:ascii="Verdana" w:hAnsi="Verdana" w:cs="Arial"/>
          <w:sz w:val="20"/>
          <w:szCs w:val="20"/>
        </w:rPr>
        <w:t>ente</w:t>
      </w:r>
      <w:r w:rsidR="008D3919" w:rsidRPr="00AF5245">
        <w:rPr>
          <w:rFonts w:ascii="Verdana" w:hAnsi="Verdana" w:cs="Arial"/>
          <w:sz w:val="20"/>
          <w:szCs w:val="20"/>
        </w:rPr>
        <w:t xml:space="preserve"> o professor </w:t>
      </w:r>
      <w:r w:rsidR="00046A1F" w:rsidRPr="00AF5245">
        <w:rPr>
          <w:rFonts w:ascii="Verdana" w:hAnsi="Verdana" w:cs="Arial"/>
          <w:sz w:val="20"/>
          <w:szCs w:val="20"/>
        </w:rPr>
        <w:t>Pedro Volkmer de Castilho</w:t>
      </w:r>
      <w:r w:rsidR="008D3919" w:rsidRPr="00AF5245">
        <w:rPr>
          <w:rFonts w:ascii="Verdana" w:hAnsi="Verdana" w:cs="Arial"/>
          <w:sz w:val="20"/>
          <w:szCs w:val="20"/>
        </w:rPr>
        <w:t xml:space="preserve">, </w:t>
      </w:r>
      <w:r w:rsidR="00046A1F" w:rsidRPr="00AF5245">
        <w:rPr>
          <w:rFonts w:ascii="Verdana" w:hAnsi="Verdana" w:cs="Arial"/>
          <w:sz w:val="20"/>
          <w:szCs w:val="20"/>
        </w:rPr>
        <w:t xml:space="preserve">Vice </w:t>
      </w:r>
      <w:r w:rsidR="00EB4C2C" w:rsidRPr="00AF5245">
        <w:rPr>
          <w:rFonts w:ascii="Verdana" w:hAnsi="Verdana" w:cs="Arial"/>
          <w:sz w:val="20"/>
          <w:szCs w:val="20"/>
        </w:rPr>
        <w:t>Presidente</w:t>
      </w:r>
      <w:r w:rsidR="00422C2A" w:rsidRPr="00AF5245">
        <w:rPr>
          <w:rFonts w:ascii="Verdana" w:hAnsi="Verdana" w:cs="Arial"/>
          <w:sz w:val="20"/>
          <w:szCs w:val="20"/>
        </w:rPr>
        <w:t xml:space="preserve"> </w:t>
      </w:r>
      <w:r w:rsidR="00EB4C2C" w:rsidRPr="00AF5245">
        <w:rPr>
          <w:rFonts w:ascii="Verdana" w:hAnsi="Verdana" w:cs="Arial"/>
          <w:sz w:val="20"/>
          <w:szCs w:val="20"/>
        </w:rPr>
        <w:t>d</w:t>
      </w:r>
      <w:r w:rsidR="00B45DC9" w:rsidRPr="00AF5245">
        <w:rPr>
          <w:rFonts w:ascii="Verdana" w:hAnsi="Verdana" w:cs="Arial"/>
          <w:sz w:val="20"/>
          <w:szCs w:val="20"/>
        </w:rPr>
        <w:t>o Colegiado</w:t>
      </w:r>
      <w:r w:rsidR="008D3919" w:rsidRPr="00AF5245">
        <w:rPr>
          <w:rFonts w:ascii="Verdana" w:hAnsi="Verdana" w:cs="Arial"/>
          <w:sz w:val="20"/>
          <w:szCs w:val="20"/>
        </w:rPr>
        <w:t xml:space="preserve">, e os seguintes </w:t>
      </w:r>
      <w:r w:rsidR="00F57A19" w:rsidRPr="00AF5245">
        <w:rPr>
          <w:rFonts w:ascii="Verdana" w:hAnsi="Verdana" w:cs="Arial"/>
          <w:sz w:val="20"/>
          <w:szCs w:val="20"/>
        </w:rPr>
        <w:t xml:space="preserve">membros, os </w:t>
      </w:r>
      <w:r w:rsidR="008D3919" w:rsidRPr="00AF5245">
        <w:rPr>
          <w:rFonts w:ascii="Verdana" w:hAnsi="Verdana" w:cs="Arial"/>
          <w:sz w:val="20"/>
          <w:szCs w:val="20"/>
        </w:rPr>
        <w:t>professores:</w:t>
      </w:r>
      <w:r w:rsidR="00D464FA" w:rsidRPr="00AF5245">
        <w:rPr>
          <w:rFonts w:ascii="Verdana" w:hAnsi="Verdana" w:cs="Arial"/>
          <w:sz w:val="20"/>
          <w:szCs w:val="20"/>
        </w:rPr>
        <w:t xml:space="preserve"> </w:t>
      </w:r>
      <w:r w:rsidR="00046A1F" w:rsidRPr="00AF5245">
        <w:rPr>
          <w:rFonts w:ascii="Verdana" w:hAnsi="Verdana" w:cs="Arial"/>
          <w:sz w:val="20"/>
          <w:szCs w:val="20"/>
        </w:rPr>
        <w:t xml:space="preserve">Aline Fernandes de Oliveira, </w:t>
      </w:r>
      <w:r w:rsidR="00360045" w:rsidRPr="00AF5245">
        <w:rPr>
          <w:rFonts w:ascii="Verdana" w:hAnsi="Verdana" w:cs="Arial"/>
          <w:sz w:val="20"/>
          <w:szCs w:val="20"/>
        </w:rPr>
        <w:t>Christian da Silva,</w:t>
      </w:r>
      <w:r w:rsidR="00F13A04" w:rsidRPr="00AF5245">
        <w:rPr>
          <w:rFonts w:ascii="Verdana" w:hAnsi="Verdana" w:cs="Arial"/>
          <w:sz w:val="20"/>
          <w:szCs w:val="20"/>
        </w:rPr>
        <w:t xml:space="preserve"> </w:t>
      </w:r>
      <w:r w:rsidR="00903823" w:rsidRPr="00AF5245">
        <w:rPr>
          <w:rFonts w:ascii="Verdana" w:hAnsi="Verdana" w:cs="Arial"/>
          <w:sz w:val="20"/>
          <w:szCs w:val="20"/>
        </w:rPr>
        <w:t xml:space="preserve">Cristian Berto da Silveira, </w:t>
      </w:r>
      <w:r w:rsidR="00CB11DA" w:rsidRPr="00AF5245">
        <w:rPr>
          <w:rFonts w:ascii="Verdana" w:hAnsi="Verdana" w:cs="Arial"/>
          <w:sz w:val="20"/>
          <w:szCs w:val="20"/>
        </w:rPr>
        <w:t>Daniel Pedro Willemann</w:t>
      </w:r>
      <w:r w:rsidR="009F7BB1" w:rsidRPr="00AF5245">
        <w:rPr>
          <w:rFonts w:ascii="Verdana" w:hAnsi="Verdana" w:cs="Arial"/>
          <w:sz w:val="20"/>
          <w:szCs w:val="20"/>
        </w:rPr>
        <w:t xml:space="preserve">, </w:t>
      </w:r>
      <w:r>
        <w:rPr>
          <w:rFonts w:ascii="Verdana" w:hAnsi="Verdana" w:cs="Arial"/>
          <w:sz w:val="20"/>
          <w:szCs w:val="20"/>
        </w:rPr>
        <w:t>David Valença Dantas</w:t>
      </w:r>
      <w:r w:rsidR="0032354E" w:rsidRPr="00AF5245">
        <w:rPr>
          <w:rFonts w:ascii="Verdana" w:hAnsi="Verdana" w:cs="Arial"/>
          <w:sz w:val="20"/>
          <w:szCs w:val="20"/>
        </w:rPr>
        <w:t xml:space="preserve">, </w:t>
      </w:r>
      <w:r w:rsidR="00865B21" w:rsidRPr="00AF5245">
        <w:rPr>
          <w:rFonts w:ascii="Verdana" w:hAnsi="Verdana" w:cs="Arial"/>
          <w:sz w:val="20"/>
          <w:szCs w:val="20"/>
        </w:rPr>
        <w:t>Eric Zettermann</w:t>
      </w:r>
      <w:r w:rsidR="00015E56" w:rsidRPr="00AF5245">
        <w:rPr>
          <w:rFonts w:ascii="Verdana" w:hAnsi="Verdana" w:cs="Arial"/>
          <w:sz w:val="20"/>
          <w:szCs w:val="20"/>
        </w:rPr>
        <w:t xml:space="preserve"> D</w:t>
      </w:r>
      <w:r w:rsidR="00865B21" w:rsidRPr="00AF5245">
        <w:rPr>
          <w:rFonts w:ascii="Verdana" w:hAnsi="Verdana" w:cs="Arial"/>
          <w:sz w:val="20"/>
          <w:szCs w:val="20"/>
        </w:rPr>
        <w:t>ias de Azevedo,</w:t>
      </w:r>
      <w:r>
        <w:rPr>
          <w:rFonts w:ascii="Verdana" w:hAnsi="Verdana" w:cs="Arial"/>
          <w:sz w:val="20"/>
          <w:szCs w:val="20"/>
        </w:rPr>
        <w:t xml:space="preserve"> Giovanni Lemos de Mello,</w:t>
      </w:r>
      <w:r w:rsidR="00792053" w:rsidRPr="00AF5245">
        <w:rPr>
          <w:rFonts w:ascii="Verdana" w:hAnsi="Verdana" w:cs="Arial"/>
          <w:sz w:val="20"/>
          <w:szCs w:val="20"/>
        </w:rPr>
        <w:t xml:space="preserve"> </w:t>
      </w:r>
      <w:r w:rsidR="00EB4783" w:rsidRPr="00AF5245">
        <w:rPr>
          <w:rFonts w:ascii="Verdana" w:hAnsi="Verdana" w:cs="Arial"/>
          <w:sz w:val="20"/>
          <w:szCs w:val="20"/>
        </w:rPr>
        <w:t>Guilherme Dilarri,</w:t>
      </w:r>
      <w:r w:rsidR="00046A1F" w:rsidRPr="00AF5245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Jorge Luiz Rodrigues Filho</w:t>
      </w:r>
      <w:r w:rsidR="00802329" w:rsidRPr="00AF5245">
        <w:rPr>
          <w:rFonts w:ascii="Verdana" w:hAnsi="Verdana" w:cs="Arial"/>
          <w:sz w:val="20"/>
          <w:szCs w:val="20"/>
        </w:rPr>
        <w:t xml:space="preserve">, </w:t>
      </w:r>
      <w:r w:rsidR="00185BDC" w:rsidRPr="00AF5245">
        <w:rPr>
          <w:rFonts w:ascii="Verdana" w:hAnsi="Verdana" w:cs="Arial"/>
          <w:sz w:val="20"/>
          <w:szCs w:val="20"/>
        </w:rPr>
        <w:t xml:space="preserve">Juliano Pereira Gomes, </w:t>
      </w:r>
      <w:r w:rsidR="009D32E3" w:rsidRPr="00AF5245">
        <w:rPr>
          <w:rFonts w:ascii="Verdana" w:hAnsi="Verdana" w:cs="Arial"/>
          <w:sz w:val="20"/>
          <w:szCs w:val="20"/>
        </w:rPr>
        <w:t>Micheli Cristina Thomas,</w:t>
      </w:r>
      <w:r w:rsidR="00846562" w:rsidRPr="00AF5245">
        <w:rPr>
          <w:rFonts w:ascii="Verdana" w:hAnsi="Verdana" w:cs="Arial"/>
          <w:sz w:val="20"/>
          <w:szCs w:val="20"/>
        </w:rPr>
        <w:t xml:space="preserve"> </w:t>
      </w:r>
      <w:r w:rsidR="00360045" w:rsidRPr="00AF5245">
        <w:rPr>
          <w:rFonts w:ascii="Verdana" w:hAnsi="Verdana" w:cs="Arial"/>
          <w:sz w:val="20"/>
          <w:szCs w:val="20"/>
        </w:rPr>
        <w:t>Miklos Maximili</w:t>
      </w:r>
      <w:r w:rsidR="00695E2C" w:rsidRPr="00AF5245">
        <w:rPr>
          <w:rFonts w:ascii="Verdana" w:hAnsi="Verdana" w:cs="Arial"/>
          <w:sz w:val="20"/>
          <w:szCs w:val="20"/>
        </w:rPr>
        <w:t>a</w:t>
      </w:r>
      <w:r w:rsidR="00071C59" w:rsidRPr="00AF5245">
        <w:rPr>
          <w:rFonts w:ascii="Verdana" w:hAnsi="Verdana" w:cs="Arial"/>
          <w:sz w:val="20"/>
          <w:szCs w:val="20"/>
        </w:rPr>
        <w:t>no Bajay</w:t>
      </w:r>
      <w:r w:rsidR="00525BD4">
        <w:rPr>
          <w:rFonts w:ascii="Verdana" w:hAnsi="Verdana" w:cs="Arial"/>
          <w:sz w:val="20"/>
          <w:szCs w:val="20"/>
        </w:rPr>
        <w:t xml:space="preserve">, </w:t>
      </w:r>
      <w:r w:rsidR="00525BD4" w:rsidRPr="00AF5245">
        <w:rPr>
          <w:rFonts w:ascii="Verdana" w:hAnsi="Verdana" w:cs="Arial"/>
          <w:sz w:val="20"/>
          <w:szCs w:val="20"/>
        </w:rPr>
        <w:t>Patrícia Sfair Sunye</w:t>
      </w:r>
      <w:r w:rsidR="00D464FA" w:rsidRPr="00AF5245">
        <w:rPr>
          <w:rFonts w:ascii="Verdana" w:hAnsi="Verdana" w:cs="Arial"/>
          <w:sz w:val="20"/>
          <w:szCs w:val="20"/>
        </w:rPr>
        <w:t xml:space="preserve">. </w:t>
      </w:r>
      <w:r w:rsidR="00B8648A" w:rsidRPr="00AF5245">
        <w:rPr>
          <w:rFonts w:ascii="Verdana" w:hAnsi="Verdana" w:cs="Arial"/>
          <w:sz w:val="20"/>
          <w:szCs w:val="20"/>
        </w:rPr>
        <w:t>O</w:t>
      </w:r>
      <w:r w:rsidR="00903823" w:rsidRPr="00AF5245">
        <w:rPr>
          <w:rFonts w:ascii="Verdana" w:hAnsi="Verdana" w:cs="Arial"/>
          <w:sz w:val="20"/>
          <w:szCs w:val="20"/>
        </w:rPr>
        <w:t>s</w:t>
      </w:r>
      <w:r w:rsidR="00CB11DA" w:rsidRPr="00AF5245">
        <w:rPr>
          <w:rFonts w:ascii="Verdana" w:hAnsi="Verdana" w:cs="Arial"/>
          <w:sz w:val="20"/>
          <w:szCs w:val="20"/>
        </w:rPr>
        <w:t xml:space="preserve"> professo</w:t>
      </w:r>
      <w:r w:rsidR="00B8648A" w:rsidRPr="00AF5245">
        <w:rPr>
          <w:rFonts w:ascii="Verdana" w:hAnsi="Verdana" w:cs="Arial"/>
          <w:sz w:val="20"/>
          <w:szCs w:val="20"/>
        </w:rPr>
        <w:t>r</w:t>
      </w:r>
      <w:r w:rsidR="00903823" w:rsidRPr="00AF5245">
        <w:rPr>
          <w:rFonts w:ascii="Verdana" w:hAnsi="Verdana" w:cs="Arial"/>
          <w:sz w:val="20"/>
          <w:szCs w:val="20"/>
        </w:rPr>
        <w:t>es</w:t>
      </w:r>
      <w:r w:rsidR="00B8648A" w:rsidRPr="00AF5245">
        <w:rPr>
          <w:rFonts w:ascii="Verdana" w:hAnsi="Verdana" w:cs="Arial"/>
          <w:sz w:val="20"/>
          <w:szCs w:val="20"/>
        </w:rPr>
        <w:t xml:space="preserve"> </w:t>
      </w:r>
      <w:r w:rsidR="00903823" w:rsidRPr="00AF5245">
        <w:rPr>
          <w:rFonts w:ascii="Verdana" w:hAnsi="Verdana" w:cs="Arial"/>
          <w:sz w:val="20"/>
          <w:szCs w:val="20"/>
        </w:rPr>
        <w:t xml:space="preserve">Fábio de Farias Neves e Marcio Vargas Ramella </w:t>
      </w:r>
      <w:r w:rsidR="0081664B" w:rsidRPr="00AF5245">
        <w:rPr>
          <w:rFonts w:ascii="Verdana" w:hAnsi="Verdana" w:cs="Arial"/>
          <w:sz w:val="20"/>
          <w:szCs w:val="20"/>
        </w:rPr>
        <w:t>est</w:t>
      </w:r>
      <w:r w:rsidR="00903823" w:rsidRPr="00AF5245">
        <w:rPr>
          <w:rFonts w:ascii="Verdana" w:hAnsi="Verdana" w:cs="Arial"/>
          <w:sz w:val="20"/>
          <w:szCs w:val="20"/>
        </w:rPr>
        <w:t>ão de licença capacitação</w:t>
      </w:r>
      <w:r w:rsidR="00F42131" w:rsidRPr="00AF524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O Professor </w:t>
      </w:r>
      <w:r w:rsidRPr="00BE45F3">
        <w:rPr>
          <w:rFonts w:ascii="Verdana" w:hAnsi="Verdana" w:cs="Arial"/>
          <w:sz w:val="20"/>
          <w:szCs w:val="20"/>
        </w:rPr>
        <w:t xml:space="preserve">Carlos Andre </w:t>
      </w:r>
      <w:r>
        <w:rPr>
          <w:rFonts w:ascii="Verdana" w:hAnsi="Verdana" w:cs="Arial"/>
          <w:sz w:val="20"/>
          <w:szCs w:val="20"/>
        </w:rPr>
        <w:t>d</w:t>
      </w:r>
      <w:r w:rsidRPr="00BE45F3">
        <w:rPr>
          <w:rFonts w:ascii="Verdana" w:hAnsi="Verdana" w:cs="Arial"/>
          <w:sz w:val="20"/>
          <w:szCs w:val="20"/>
        </w:rPr>
        <w:t>a Veiga Lima Rosa Costamilan</w:t>
      </w:r>
      <w:r>
        <w:rPr>
          <w:rFonts w:ascii="Verdana" w:hAnsi="Verdana" w:cs="Arial"/>
          <w:sz w:val="20"/>
          <w:szCs w:val="20"/>
        </w:rPr>
        <w:t xml:space="preserve"> está em gozo de férias. O Professor José dos Passos Fernandes encontra-se em licença para tratamento de saúde. O Professor Eduardo Guilherme Gentil de Farias</w:t>
      </w:r>
      <w:r w:rsidRPr="00AF5245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teve</w:t>
      </w:r>
      <w:r w:rsidR="00903823" w:rsidRPr="00AF5245">
        <w:rPr>
          <w:rFonts w:ascii="Verdana" w:hAnsi="Verdana" w:cs="Arial"/>
          <w:sz w:val="20"/>
          <w:szCs w:val="20"/>
        </w:rPr>
        <w:t xml:space="preserve"> sua</w:t>
      </w:r>
      <w:r>
        <w:rPr>
          <w:rFonts w:ascii="Verdana" w:hAnsi="Verdana" w:cs="Arial"/>
          <w:sz w:val="20"/>
          <w:szCs w:val="20"/>
        </w:rPr>
        <w:t xml:space="preserve"> </w:t>
      </w:r>
      <w:r w:rsidR="00903823" w:rsidRPr="00AF5245">
        <w:rPr>
          <w:rFonts w:ascii="Verdana" w:hAnsi="Verdana" w:cs="Arial"/>
          <w:sz w:val="20"/>
          <w:szCs w:val="20"/>
        </w:rPr>
        <w:t>ausência justificada.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1F0BB9" w:rsidRPr="00AF5245">
        <w:rPr>
          <w:rFonts w:ascii="Verdana" w:hAnsi="Verdana" w:cs="Arial"/>
          <w:sz w:val="20"/>
          <w:szCs w:val="20"/>
        </w:rPr>
        <w:t xml:space="preserve">O </w:t>
      </w:r>
      <w:r w:rsidR="00D5602F" w:rsidRPr="00AF5245">
        <w:rPr>
          <w:rFonts w:ascii="Verdana" w:hAnsi="Verdana" w:cs="Arial"/>
          <w:sz w:val="20"/>
          <w:szCs w:val="20"/>
        </w:rPr>
        <w:t xml:space="preserve">vice </w:t>
      </w:r>
      <w:r w:rsidR="008D3919" w:rsidRPr="00AF5245">
        <w:rPr>
          <w:rFonts w:ascii="Verdana" w:hAnsi="Verdana" w:cs="Arial"/>
          <w:sz w:val="20"/>
          <w:szCs w:val="20"/>
        </w:rPr>
        <w:t>presidente iniciou a reunião cumprimentando a todos os presentes procede</w:t>
      </w:r>
      <w:r>
        <w:rPr>
          <w:rFonts w:ascii="Verdana" w:hAnsi="Verdana" w:cs="Arial"/>
          <w:sz w:val="20"/>
          <w:szCs w:val="20"/>
        </w:rPr>
        <w:t>ndo</w:t>
      </w:r>
      <w:r w:rsidR="008D3919" w:rsidRPr="00AF5245">
        <w:rPr>
          <w:rFonts w:ascii="Verdana" w:hAnsi="Verdana" w:cs="Arial"/>
          <w:sz w:val="20"/>
          <w:szCs w:val="20"/>
        </w:rPr>
        <w:t xml:space="preserve"> a ordem </w:t>
      </w:r>
      <w:r w:rsidR="007F69B4" w:rsidRPr="00AF5245">
        <w:rPr>
          <w:rFonts w:ascii="Verdana" w:hAnsi="Verdana" w:cs="Arial"/>
          <w:sz w:val="20"/>
          <w:szCs w:val="20"/>
        </w:rPr>
        <w:t>da pauta</w:t>
      </w:r>
      <w:r w:rsidR="008D3919" w:rsidRPr="00AF5245">
        <w:rPr>
          <w:rFonts w:ascii="Verdana" w:hAnsi="Verdana" w:cs="Arial"/>
          <w:sz w:val="20"/>
          <w:szCs w:val="20"/>
        </w:rPr>
        <w:t>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CB682E" w:rsidRPr="00AF5245">
        <w:rPr>
          <w:rFonts w:ascii="Verdana" w:hAnsi="Verdana" w:cs="Arial"/>
          <w:b/>
          <w:sz w:val="20"/>
          <w:szCs w:val="20"/>
        </w:rPr>
        <w:t xml:space="preserve">1. </w:t>
      </w:r>
      <w:r w:rsidR="0046177F" w:rsidRPr="00AF5245">
        <w:rPr>
          <w:rFonts w:ascii="Verdana" w:hAnsi="Verdana" w:cs="Arial"/>
          <w:b/>
          <w:sz w:val="20"/>
          <w:szCs w:val="20"/>
        </w:rPr>
        <w:t>Aprovação da Ata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043EE9" w:rsidRPr="00AF5245">
        <w:rPr>
          <w:rFonts w:ascii="Verdana" w:hAnsi="Verdana" w:cs="Arial"/>
          <w:b/>
          <w:sz w:val="20"/>
          <w:szCs w:val="20"/>
        </w:rPr>
        <w:t>0</w:t>
      </w:r>
      <w:r>
        <w:rPr>
          <w:rFonts w:ascii="Verdana" w:hAnsi="Verdana" w:cs="Arial"/>
          <w:b/>
          <w:sz w:val="20"/>
          <w:szCs w:val="20"/>
        </w:rPr>
        <w:t>5</w:t>
      </w:r>
      <w:r w:rsidR="00725BD1" w:rsidRPr="00AF5245">
        <w:rPr>
          <w:rFonts w:ascii="Verdana" w:hAnsi="Verdana" w:cs="Arial"/>
          <w:b/>
          <w:sz w:val="20"/>
          <w:szCs w:val="20"/>
        </w:rPr>
        <w:t>/202</w:t>
      </w:r>
      <w:r w:rsidR="00050053" w:rsidRPr="00AF5245">
        <w:rPr>
          <w:rFonts w:ascii="Verdana" w:hAnsi="Verdana" w:cs="Arial"/>
          <w:b/>
          <w:sz w:val="20"/>
          <w:szCs w:val="20"/>
        </w:rPr>
        <w:t>3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. </w:t>
      </w:r>
      <w:r w:rsidR="00DB60C6" w:rsidRPr="00AF5245">
        <w:rPr>
          <w:rFonts w:ascii="Verdana" w:hAnsi="Verdana" w:cs="Arial"/>
          <w:sz w:val="20"/>
          <w:szCs w:val="20"/>
        </w:rPr>
        <w:t>Em discussão: sem discussão. Em aprovação: aprovada</w:t>
      </w:r>
      <w:r w:rsidR="0046177F" w:rsidRPr="00AF5245">
        <w:rPr>
          <w:rFonts w:ascii="Verdana" w:hAnsi="Verdana" w:cs="Arial"/>
          <w:sz w:val="20"/>
          <w:szCs w:val="20"/>
        </w:rPr>
        <w:t xml:space="preserve"> a</w:t>
      </w:r>
      <w:r w:rsidR="00DB60C6" w:rsidRPr="00AF5245">
        <w:rPr>
          <w:rFonts w:ascii="Verdana" w:hAnsi="Verdana" w:cs="Arial"/>
          <w:sz w:val="20"/>
          <w:szCs w:val="20"/>
        </w:rPr>
        <w:t xml:space="preserve"> ata por unanimidade.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2.1</w:t>
      </w:r>
      <w:r w:rsidR="00F57611" w:rsidRPr="00AF5245">
        <w:rPr>
          <w:rFonts w:ascii="Verdana" w:hAnsi="Verdana" w:cs="Arial"/>
          <w:bCs/>
          <w:sz w:val="20"/>
          <w:szCs w:val="20"/>
        </w:rPr>
        <w:t xml:space="preserve"> </w:t>
      </w:r>
      <w:r w:rsidR="00F57611" w:rsidRPr="00AF5245">
        <w:rPr>
          <w:rFonts w:ascii="Verdana" w:eastAsia="Calibri" w:hAnsi="Verdana" w:cstheme="minorHAnsi"/>
          <w:iCs/>
          <w:sz w:val="20"/>
          <w:szCs w:val="20"/>
        </w:rPr>
        <w:t>Solicitação de indicação de representantes docentes do DEPB</w:t>
      </w:r>
      <w:r w:rsidR="00B632FC">
        <w:rPr>
          <w:rFonts w:ascii="Verdana" w:eastAsia="Calibri" w:hAnsi="Verdana" w:cstheme="minorHAnsi"/>
          <w:iCs/>
          <w:sz w:val="20"/>
          <w:szCs w:val="20"/>
        </w:rPr>
        <w:t xml:space="preserve"> para</w:t>
      </w:r>
      <w:r w:rsidR="00F57611" w:rsidRPr="00AF5245">
        <w:rPr>
          <w:rFonts w:ascii="Verdana" w:eastAsia="Calibri" w:hAnsi="Verdana" w:cstheme="minorHAnsi"/>
          <w:iCs/>
          <w:sz w:val="20"/>
          <w:szCs w:val="20"/>
        </w:rPr>
        <w:t xml:space="preserve"> compor a Comissão de E</w:t>
      </w:r>
      <w:r>
        <w:rPr>
          <w:rFonts w:ascii="Verdana" w:eastAsia="Calibri" w:hAnsi="Verdana" w:cstheme="minorHAnsi"/>
          <w:iCs/>
          <w:sz w:val="20"/>
          <w:szCs w:val="20"/>
        </w:rPr>
        <w:t>xtensão</w:t>
      </w:r>
      <w:r w:rsidR="00F57611" w:rsidRPr="00AF5245">
        <w:rPr>
          <w:rFonts w:ascii="Verdana" w:eastAsia="Calibri" w:hAnsi="Verdana" w:cstheme="minorHAnsi"/>
          <w:iCs/>
          <w:sz w:val="20"/>
          <w:szCs w:val="20"/>
        </w:rPr>
        <w:t xml:space="preserve"> do CERES. </w:t>
      </w:r>
      <w:bookmarkStart w:id="0" w:name="_Hlk132376144"/>
      <w:r>
        <w:rPr>
          <w:rFonts w:ascii="Verdana" w:eastAsia="Calibri" w:hAnsi="Verdana" w:cstheme="minorHAnsi"/>
          <w:iCs/>
          <w:sz w:val="20"/>
          <w:szCs w:val="20"/>
        </w:rPr>
        <w:t>Foram indicados os professores</w:t>
      </w:r>
      <w:r w:rsidR="00F57611" w:rsidRPr="00AF5245">
        <w:rPr>
          <w:rFonts w:ascii="Verdana" w:eastAsia="Calibri" w:hAnsi="Verdana" w:cstheme="minorHAnsi"/>
          <w:iCs/>
          <w:sz w:val="20"/>
          <w:szCs w:val="20"/>
        </w:rPr>
        <w:t xml:space="preserve"> </w:t>
      </w:r>
      <w:bookmarkStart w:id="1" w:name="_Hlk132376157"/>
      <w:bookmarkEnd w:id="0"/>
      <w:r>
        <w:rPr>
          <w:rFonts w:ascii="Verdana" w:hAnsi="Verdana"/>
          <w:sz w:val="20"/>
          <w:szCs w:val="20"/>
        </w:rPr>
        <w:t>Patricia Sfair Sunye</w:t>
      </w:r>
      <w:r w:rsidR="00F57611" w:rsidRPr="00AF5245">
        <w:rPr>
          <w:rFonts w:ascii="Verdana" w:hAnsi="Verdana"/>
          <w:sz w:val="20"/>
          <w:szCs w:val="20"/>
        </w:rPr>
        <w:t xml:space="preserve"> (titular) e </w:t>
      </w:r>
      <w:bookmarkEnd w:id="1"/>
      <w:r w:rsidRPr="00AF5245">
        <w:rPr>
          <w:rFonts w:ascii="Verdana" w:hAnsi="Verdana" w:cs="Arial"/>
          <w:sz w:val="20"/>
          <w:szCs w:val="20"/>
        </w:rPr>
        <w:t xml:space="preserve">Eric Zettermann Dias de Azevedo </w:t>
      </w:r>
      <w:r w:rsidR="00F57611" w:rsidRPr="00AF5245">
        <w:rPr>
          <w:rFonts w:ascii="Verdana" w:hAnsi="Verdana"/>
          <w:sz w:val="20"/>
          <w:szCs w:val="20"/>
        </w:rPr>
        <w:t>(suplente)</w:t>
      </w:r>
      <w:r>
        <w:rPr>
          <w:rFonts w:ascii="Verdana" w:hAnsi="Verdana"/>
          <w:sz w:val="20"/>
          <w:szCs w:val="20"/>
        </w:rPr>
        <w:t xml:space="preserve">; e </w:t>
      </w:r>
      <w:r w:rsidR="00F30C7D" w:rsidRPr="00AF5245">
        <w:rPr>
          <w:rFonts w:ascii="Verdana" w:hAnsi="Verdana" w:cs="Arial"/>
          <w:sz w:val="20"/>
          <w:szCs w:val="20"/>
        </w:rPr>
        <w:t>Christian da Silva</w:t>
      </w:r>
      <w:r w:rsidR="00F57611" w:rsidRPr="00AF5245">
        <w:rPr>
          <w:rFonts w:ascii="Verdana" w:hAnsi="Verdana" w:cs="Arial"/>
          <w:sz w:val="20"/>
          <w:szCs w:val="20"/>
        </w:rPr>
        <w:t xml:space="preserve"> (titular) e </w:t>
      </w:r>
      <w:r w:rsidR="00253B96">
        <w:rPr>
          <w:rFonts w:ascii="Verdana" w:hAnsi="Verdana" w:cs="Arial"/>
          <w:sz w:val="20"/>
          <w:szCs w:val="20"/>
        </w:rPr>
        <w:t>Pedro Volkmer de Castilho</w:t>
      </w:r>
      <w:r w:rsidR="00F57611" w:rsidRPr="00AF5245">
        <w:rPr>
          <w:rFonts w:ascii="Verdana" w:hAnsi="Verdana" w:cs="Arial"/>
          <w:sz w:val="20"/>
          <w:szCs w:val="20"/>
        </w:rPr>
        <w:t xml:space="preserve"> (suplente)</w:t>
      </w:r>
      <w:r w:rsidR="001D2C6B" w:rsidRPr="00AF5245">
        <w:rPr>
          <w:rFonts w:ascii="Verdana" w:hAnsi="Verdana" w:cs="Arial"/>
          <w:sz w:val="20"/>
          <w:szCs w:val="20"/>
        </w:rPr>
        <w:t xml:space="preserve"> </w:t>
      </w:r>
      <w:r w:rsidR="001D2C6B" w:rsidRPr="00AF5245">
        <w:rPr>
          <w:rFonts w:ascii="Verdana" w:hAnsi="Verdana" w:cs="Arial"/>
          <w:b/>
          <w:bCs/>
          <w:sz w:val="20"/>
          <w:szCs w:val="20"/>
        </w:rPr>
        <w:t>2.2</w:t>
      </w:r>
      <w:r w:rsidR="001F0AF8" w:rsidRPr="00F30C7D">
        <w:rPr>
          <w:rFonts w:ascii="Verdana" w:hAnsi="Verdana" w:cs="Arial"/>
          <w:sz w:val="20"/>
          <w:szCs w:val="20"/>
        </w:rPr>
        <w:t xml:space="preserve"> </w:t>
      </w:r>
      <w:r w:rsidR="00F30C7D" w:rsidRPr="00F30C7D">
        <w:rPr>
          <w:rFonts w:ascii="Verdana" w:hAnsi="Verdana" w:cs="Arial"/>
          <w:sz w:val="20"/>
          <w:szCs w:val="20"/>
        </w:rPr>
        <w:t>Foi compartilhado</w:t>
      </w:r>
      <w:r w:rsidR="00F30C7D">
        <w:rPr>
          <w:rFonts w:ascii="Verdana" w:hAnsi="Verdana" w:cs="Arial"/>
          <w:sz w:val="20"/>
          <w:szCs w:val="20"/>
        </w:rPr>
        <w:t xml:space="preserve"> que o Departamento recebeu uma solicitação de manutenção de equipamentos e solicitado que outros professores se manifestem se possuem demandas para que seja encaminhado um pedido único.</w:t>
      </w:r>
      <w:r w:rsidR="00697A3B">
        <w:rPr>
          <w:rFonts w:ascii="Verdana" w:hAnsi="Verdana" w:cs="Arial"/>
          <w:sz w:val="20"/>
          <w:szCs w:val="20"/>
        </w:rPr>
        <w:t xml:space="preserve"> Foi definido que o departamento deve </w:t>
      </w:r>
      <w:r w:rsidR="00697A3B" w:rsidRPr="00697A3B">
        <w:rPr>
          <w:rFonts w:ascii="Verdana" w:hAnsi="Verdana" w:cs="Arial"/>
          <w:sz w:val="20"/>
          <w:szCs w:val="20"/>
        </w:rPr>
        <w:t>elaborar um modelo de planejamento das manutenções para evitar consertar. Efetuar um modelo semelhante a outros centros q</w:t>
      </w:r>
      <w:r w:rsidR="00697A3B">
        <w:rPr>
          <w:rFonts w:ascii="Verdana" w:hAnsi="Verdana" w:cs="Arial"/>
          <w:sz w:val="20"/>
          <w:szCs w:val="20"/>
        </w:rPr>
        <w:t xml:space="preserve">ue </w:t>
      </w:r>
      <w:r w:rsidR="00697A3B" w:rsidRPr="00697A3B">
        <w:rPr>
          <w:rFonts w:ascii="Verdana" w:hAnsi="Verdana" w:cs="Arial"/>
          <w:sz w:val="20"/>
          <w:szCs w:val="20"/>
        </w:rPr>
        <w:t>possuem manutenção preventiva ao invés de corretiva</w:t>
      </w:r>
      <w:r w:rsidR="00697A3B">
        <w:rPr>
          <w:rFonts w:ascii="Verdana" w:hAnsi="Verdana" w:cs="Arial"/>
          <w:sz w:val="20"/>
          <w:szCs w:val="20"/>
        </w:rPr>
        <w:t xml:space="preserve">. </w:t>
      </w:r>
      <w:r w:rsidR="00697A3B" w:rsidRPr="00697A3B">
        <w:rPr>
          <w:rFonts w:ascii="Verdana" w:hAnsi="Verdana" w:cs="Arial"/>
          <w:sz w:val="20"/>
          <w:szCs w:val="20"/>
        </w:rPr>
        <w:t xml:space="preserve">Para dar prosseguimento nas tramitações </w:t>
      </w:r>
      <w:r w:rsidR="00697A3B">
        <w:rPr>
          <w:rFonts w:ascii="Verdana" w:hAnsi="Verdana" w:cs="Arial"/>
          <w:sz w:val="20"/>
          <w:szCs w:val="20"/>
        </w:rPr>
        <w:t xml:space="preserve">foi </w:t>
      </w:r>
      <w:r w:rsidR="00697A3B" w:rsidRPr="00697A3B">
        <w:rPr>
          <w:rFonts w:ascii="Verdana" w:hAnsi="Verdana" w:cs="Arial"/>
          <w:sz w:val="20"/>
          <w:szCs w:val="20"/>
        </w:rPr>
        <w:t>defini</w:t>
      </w:r>
      <w:r w:rsidR="00697A3B">
        <w:rPr>
          <w:rFonts w:ascii="Verdana" w:hAnsi="Verdana" w:cs="Arial"/>
          <w:sz w:val="20"/>
          <w:szCs w:val="20"/>
        </w:rPr>
        <w:t>do</w:t>
      </w:r>
      <w:r w:rsidR="00697A3B" w:rsidRPr="00697A3B">
        <w:rPr>
          <w:rFonts w:ascii="Verdana" w:hAnsi="Verdana" w:cs="Arial"/>
          <w:sz w:val="20"/>
          <w:szCs w:val="20"/>
        </w:rPr>
        <w:t xml:space="preserve"> um prazo limite </w:t>
      </w:r>
      <w:r w:rsidR="00697A3B">
        <w:rPr>
          <w:rFonts w:ascii="Verdana" w:hAnsi="Verdana" w:cs="Arial"/>
          <w:sz w:val="20"/>
          <w:szCs w:val="20"/>
        </w:rPr>
        <w:t xml:space="preserve">até </w:t>
      </w:r>
      <w:r w:rsidR="00697A3B" w:rsidRPr="00697A3B">
        <w:rPr>
          <w:rFonts w:ascii="Verdana" w:hAnsi="Verdana" w:cs="Arial"/>
          <w:sz w:val="20"/>
          <w:szCs w:val="20"/>
        </w:rPr>
        <w:t>19/</w:t>
      </w:r>
      <w:r w:rsidR="00697A3B">
        <w:rPr>
          <w:rFonts w:ascii="Verdana" w:hAnsi="Verdana" w:cs="Arial"/>
          <w:sz w:val="20"/>
          <w:szCs w:val="20"/>
        </w:rPr>
        <w:t>0</w:t>
      </w:r>
      <w:r w:rsidR="00697A3B" w:rsidRPr="00697A3B">
        <w:rPr>
          <w:rFonts w:ascii="Verdana" w:hAnsi="Verdana" w:cs="Arial"/>
          <w:sz w:val="20"/>
          <w:szCs w:val="20"/>
        </w:rPr>
        <w:t>5 para envio de novos pedidos de conserto, visto q</w:t>
      </w:r>
      <w:r w:rsidR="00697A3B">
        <w:rPr>
          <w:rFonts w:ascii="Verdana" w:hAnsi="Verdana" w:cs="Arial"/>
          <w:sz w:val="20"/>
          <w:szCs w:val="20"/>
        </w:rPr>
        <w:t>ue</w:t>
      </w:r>
      <w:r w:rsidR="00697A3B" w:rsidRPr="00697A3B">
        <w:rPr>
          <w:rFonts w:ascii="Verdana" w:hAnsi="Verdana" w:cs="Arial"/>
          <w:sz w:val="20"/>
          <w:szCs w:val="20"/>
        </w:rPr>
        <w:t xml:space="preserve"> a direção solicitou pedidos conjuntos (no mesmo período para facilitar a tramitação e aquisição de recursos), considerando que o processo precisa ser individualizado</w:t>
      </w:r>
      <w:r w:rsidR="00697A3B">
        <w:rPr>
          <w:rFonts w:ascii="Verdana" w:hAnsi="Verdana" w:cs="Arial"/>
          <w:sz w:val="20"/>
          <w:szCs w:val="20"/>
        </w:rPr>
        <w:t xml:space="preserve">. </w:t>
      </w:r>
      <w:r w:rsidR="003A55EC">
        <w:rPr>
          <w:rFonts w:ascii="Verdana" w:hAnsi="Verdana" w:cs="Arial"/>
          <w:sz w:val="20"/>
          <w:szCs w:val="20"/>
        </w:rPr>
        <w:t>Na sequência, p</w:t>
      </w:r>
      <w:r w:rsidR="003A55EC">
        <w:rPr>
          <w:rFonts w:ascii="Verdana" w:eastAsia="Calibri" w:hAnsi="Verdana" w:cs="Arial"/>
          <w:sz w:val="20"/>
          <w:szCs w:val="20"/>
        </w:rPr>
        <w:t xml:space="preserve">assou-se à ordem do dia. </w:t>
      </w:r>
      <w:r w:rsidR="00B632F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18637/2023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Homologação de aprovação ad referendum dos processos seletivos nas áreas de Aquicultura; Engenharia; Zoologia, Anatomia, Fisiologia e Avaliação de Impactos; Microbiologia e Parasitologia  (SGPe: 18192/2023; 18194/2023; 18339/2023; 18401/2023)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32FC" w:rsidRPr="00092C42">
        <w:rPr>
          <w:rFonts w:ascii="Verdana" w:hAnsi="Verdana" w:cs="Arial"/>
          <w:noProof/>
          <w:sz w:val="20"/>
          <w:szCs w:val="20"/>
        </w:rPr>
        <w:t>Eric Zeterrmann Dias de Azevedo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após breve discussão sobre o PTI Provisório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2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18388/2023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Christian da Silva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Solicitação de visita técnica para o Herbário FLOR, o Laboratório de Micologia e o Laboratório de Ficologia da UFSC com os alunos de Botânica I 2023-I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32FC" w:rsidRPr="00092C42">
        <w:rPr>
          <w:rFonts w:ascii="Verdana" w:hAnsi="Verdana" w:cs="Arial"/>
          <w:noProof/>
          <w:sz w:val="20"/>
          <w:szCs w:val="20"/>
        </w:rPr>
        <w:t>Jorge Luiz Rodrigues Filho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não havendo quem queira dicutir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18385/2023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Christian da Silva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Solicitação de visita técnica para o Herbário FLOR, o Jardim Botânico e o Laboratório de Sistemática Vegetal da UFSC com os alunos de Botânica II 2023-I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32FC" w:rsidRPr="00092C42">
        <w:rPr>
          <w:rFonts w:ascii="Verdana" w:hAnsi="Verdana" w:cs="Arial"/>
          <w:noProof/>
          <w:sz w:val="20"/>
          <w:szCs w:val="20"/>
        </w:rPr>
        <w:t>Daniel Pedro Willemann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não havendo quem queira dicutir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4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18450/2023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Christian da Silva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Solicitação de transporte para participação no 2° Encontro Regional de Botânicos da Região Sul na UDESC de Lages (CAV). Evento promovido pela Regional Sul da Sociedade Botânica do Brasil em parceria com a UDESC-CAV.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32FC" w:rsidRPr="00092C42">
        <w:rPr>
          <w:rFonts w:ascii="Verdana" w:hAnsi="Verdana" w:cs="Arial"/>
          <w:noProof/>
          <w:sz w:val="20"/>
          <w:szCs w:val="20"/>
        </w:rPr>
        <w:t>David Valença Dantas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</w:t>
      </w:r>
      <w:r w:rsidR="00B632FC" w:rsidRPr="000E77C3">
        <w:rPr>
          <w:rFonts w:ascii="Verdana" w:hAnsi="Verdana" w:cstheme="minorHAnsi"/>
          <w:sz w:val="20"/>
          <w:szCs w:val="20"/>
        </w:rPr>
        <w:lastRenderedPageBreak/>
        <w:t xml:space="preserve">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não havendo quem queira dicutir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5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25190/2022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Solicitação de habilitação da Unidade de Estabilização de Fauna Marinha como unidade prestadora de serviços da UDESC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32FC" w:rsidRPr="00092C42">
        <w:rPr>
          <w:rFonts w:ascii="Verdana" w:hAnsi="Verdana" w:cs="Arial"/>
          <w:noProof/>
          <w:sz w:val="20"/>
          <w:szCs w:val="20"/>
        </w:rPr>
        <w:t>Miklos Maximiliano Bajay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não havendo quem queira dicutir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6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9580/2023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Christian da Silva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Relatório final do projeto de ensino intitulado: Estruturação do Laboratório Didático II do curso de Ciências Biológicas - Biodiversidade do CERES/UDESC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32FC" w:rsidRPr="00092C42">
        <w:rPr>
          <w:rFonts w:ascii="Verdana" w:hAnsi="Verdana" w:cs="Arial"/>
          <w:noProof/>
          <w:sz w:val="20"/>
          <w:szCs w:val="20"/>
        </w:rPr>
        <w:t>Patrícia Sfair Sunye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não havendo quem queira dicutir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7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18827/2023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MICHELI CRISTINA THOMAS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solicitação do auxílio Prodip2023 para participação no evento XXII Congresso Brasileiro de Engenharia de Pesca que será realizado de 21 a 25 de agosto em Porto de Galinhas PE.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32FC" w:rsidRPr="00092C42">
        <w:rPr>
          <w:rFonts w:ascii="Verdana" w:hAnsi="Verdana" w:cs="Arial"/>
          <w:noProof/>
          <w:sz w:val="20"/>
          <w:szCs w:val="20"/>
        </w:rPr>
        <w:t>Pedro Volkmer de Castilho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não havendo quem queira dicutir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8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18851/2023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GIOVANNI LEMOS DE MELLO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Solicitação de visita técnica para o município de Florianópolis (Sul da Ilha), no âmbito da disciplina de Cultivo de Moluscos (7CULTM).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32FC" w:rsidRPr="00092C42">
        <w:rPr>
          <w:rFonts w:ascii="Verdana" w:hAnsi="Verdana" w:cs="Arial"/>
          <w:noProof/>
          <w:sz w:val="20"/>
          <w:szCs w:val="20"/>
        </w:rPr>
        <w:t>Aline Fernandes Oliveira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não havendo quem queira dicutir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9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18853/2023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GIOVANNI LEMOS DE MELLO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Solicitação de visita técnica para o município de Florianópolis (Barra da Lagoa), no âmbito da disciplina de Cultivo de Moluscos (7CULTM).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32FC" w:rsidRPr="00092C42">
        <w:rPr>
          <w:rFonts w:ascii="Verdana" w:hAnsi="Verdana" w:cs="Arial"/>
          <w:noProof/>
          <w:sz w:val="20"/>
          <w:szCs w:val="20"/>
        </w:rPr>
        <w:t>Cristian Berto da Silveira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não havendo quem queira dicutir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10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b/>
          <w:noProof/>
          <w:sz w:val="20"/>
          <w:szCs w:val="20"/>
        </w:rPr>
        <w:t>NPP2015020003334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Projeto de Pesquisa Prorrogação: Interações de pescarias artesanais de arrasto de camarões e de emalhe de fundo com espécies de elasmobrânquios demersais do litoral de Santa Catarina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32FC" w:rsidRPr="00092C42">
        <w:rPr>
          <w:rFonts w:ascii="Verdana" w:hAnsi="Verdana" w:cs="Arial"/>
          <w:noProof/>
          <w:sz w:val="20"/>
          <w:szCs w:val="20"/>
        </w:rPr>
        <w:t>Eduardo Guilherme Gentil de Farias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lido pelo Professor David, não havendo quem queira dicutir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32FC" w:rsidRPr="00092C42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>
        <w:rPr>
          <w:rFonts w:ascii="Verdana" w:hAnsi="Verdana" w:cstheme="minorHAnsi"/>
          <w:noProof/>
          <w:sz w:val="20"/>
          <w:szCs w:val="20"/>
        </w:rPr>
        <w:t xml:space="preserve"> Encerrada a </w:t>
      </w:r>
      <w:r w:rsidR="00B632FC">
        <w:rPr>
          <w:rFonts w:ascii="Verdana" w:hAnsi="Verdana" w:cstheme="minorHAnsi"/>
          <w:sz w:val="20"/>
          <w:szCs w:val="20"/>
        </w:rPr>
        <w:t xml:space="preserve">votação, passou então 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para o item </w:t>
      </w:r>
      <w:r w:rsidR="00B632FC" w:rsidRPr="000E77C3">
        <w:rPr>
          <w:rFonts w:ascii="Verdana" w:hAnsi="Verdana" w:cstheme="minorHAnsi"/>
          <w:b/>
          <w:sz w:val="20"/>
          <w:szCs w:val="20"/>
        </w:rPr>
        <w:t>4 Comunicações Pessoais</w:t>
      </w:r>
      <w:r w:rsidR="00FB1327" w:rsidRPr="00AF5245">
        <w:rPr>
          <w:rFonts w:ascii="Verdana" w:hAnsi="Verdana" w:cs="Arial"/>
          <w:b/>
          <w:sz w:val="20"/>
          <w:szCs w:val="20"/>
        </w:rPr>
        <w:t>:</w:t>
      </w:r>
      <w:r w:rsidR="007D401A">
        <w:rPr>
          <w:rFonts w:ascii="Verdana" w:hAnsi="Verdana" w:cs="Arial"/>
          <w:sz w:val="20"/>
          <w:szCs w:val="20"/>
        </w:rPr>
        <w:t xml:space="preserve"> </w:t>
      </w:r>
      <w:r w:rsidR="00632B18" w:rsidRPr="00AF5245">
        <w:rPr>
          <w:rFonts w:ascii="Verdana" w:hAnsi="Verdana" w:cs="Arial"/>
          <w:sz w:val="20"/>
          <w:szCs w:val="20"/>
        </w:rPr>
        <w:t xml:space="preserve">Nada mais havendo a ser tratado, o presidente agradeceu a presença de todos e declarou a sessão encerrada. </w:t>
      </w:r>
      <w:r w:rsidR="00EC513E" w:rsidRPr="00AF5245">
        <w:rPr>
          <w:rFonts w:ascii="Verdana" w:hAnsi="Verdana" w:cs="Arial"/>
          <w:sz w:val="20"/>
          <w:szCs w:val="20"/>
        </w:rPr>
        <w:t xml:space="preserve">Eu, </w:t>
      </w:r>
      <w:r w:rsidR="00B632FC">
        <w:rPr>
          <w:rFonts w:ascii="Verdana" w:hAnsi="Verdana" w:cs="Arial"/>
          <w:sz w:val="20"/>
          <w:szCs w:val="20"/>
        </w:rPr>
        <w:t>Daniel Vidal Reis</w:t>
      </w:r>
      <w:r w:rsidR="00EC513E" w:rsidRPr="00AF5245">
        <w:rPr>
          <w:rFonts w:ascii="Verdana" w:hAnsi="Verdana" w:cs="Arial"/>
          <w:sz w:val="20"/>
          <w:szCs w:val="20"/>
        </w:rPr>
        <w:t>, lavro a presente ata que será lida e aprovada por todos os presentes. Laguna</w:t>
      </w:r>
      <w:r w:rsidR="00B63FA5" w:rsidRPr="00AF5245">
        <w:rPr>
          <w:rFonts w:ascii="Verdana" w:hAnsi="Verdana" w:cs="Arial"/>
          <w:sz w:val="20"/>
          <w:szCs w:val="20"/>
        </w:rPr>
        <w:t xml:space="preserve">, </w:t>
      </w:r>
      <w:r w:rsidR="00B632FC">
        <w:rPr>
          <w:rFonts w:ascii="Verdana" w:hAnsi="Verdana" w:cs="Arial"/>
          <w:sz w:val="20"/>
          <w:szCs w:val="20"/>
        </w:rPr>
        <w:t>doze de maio</w:t>
      </w:r>
      <w:r w:rsidR="00DD6C59" w:rsidRPr="00AF5245">
        <w:rPr>
          <w:rFonts w:ascii="Verdana" w:hAnsi="Verdana" w:cs="Arial"/>
          <w:sz w:val="20"/>
          <w:szCs w:val="20"/>
        </w:rPr>
        <w:t xml:space="preserve"> de dois mil e vinte três</w:t>
      </w:r>
      <w:r w:rsidR="00EC513E" w:rsidRPr="00AF5245">
        <w:rPr>
          <w:rFonts w:ascii="Verdana" w:hAnsi="Verdana" w:cs="Arial"/>
          <w:sz w:val="20"/>
          <w:szCs w:val="20"/>
        </w:rPr>
        <w:t>.</w:t>
      </w:r>
    </w:p>
    <w:sectPr w:rsidR="00E154DF" w:rsidRPr="00B65479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2A36FCC2" w:rsidR="00812AA5" w:rsidRPr="00041760" w:rsidRDefault="00812AA5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0</w:t>
    </w:r>
    <w:r w:rsidR="00B632FC">
      <w:rPr>
        <w:rFonts w:ascii="Verdana" w:hAnsi="Verdana"/>
        <w:sz w:val="16"/>
        <w:szCs w:val="16"/>
      </w:rPr>
      <w:t>6</w:t>
    </w:r>
    <w:r>
      <w:rPr>
        <w:rFonts w:ascii="Verdana" w:hAnsi="Verdana"/>
        <w:sz w:val="16"/>
        <w:szCs w:val="16"/>
      </w:rPr>
      <w:t>/202</w:t>
    </w:r>
    <w:r w:rsidR="00214BB7">
      <w:rPr>
        <w:rFonts w:ascii="Verdana" w:hAnsi="Verdana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48D4" w14:textId="7F1C00DB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H:\DEPARTAMENTOS\PESCA\Reuniões DEPB\Atas-Convocações pós 2020\2023 - SGPE 3760.2023\06 - DEPB 12 MAIO\Pauta Reunião n. 06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3 - SGPE 3760.2023\06 - DEPB 12 MAIO\Pauta Reunião n. 06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</w:odso>
  </w:mailMerge>
  <w:defaultTabStop w:val="720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698B"/>
    <w:rsid w:val="00046A1F"/>
    <w:rsid w:val="00046F14"/>
    <w:rsid w:val="00047B89"/>
    <w:rsid w:val="00050053"/>
    <w:rsid w:val="00050FE5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E75"/>
    <w:rsid w:val="00231880"/>
    <w:rsid w:val="00232399"/>
    <w:rsid w:val="002348E5"/>
    <w:rsid w:val="002364BE"/>
    <w:rsid w:val="00243135"/>
    <w:rsid w:val="0024371D"/>
    <w:rsid w:val="00253B96"/>
    <w:rsid w:val="00254F11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4000F"/>
    <w:rsid w:val="00643A1C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4115"/>
    <w:rsid w:val="00FD46FD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3%20-%20SGPE%203760.2023\06%20-%20DEPB%2012%20MAIO\Pauta%20Reuni&#227;o%20n.%2006.2023%20DEPB.xlsx" TargetMode="External"/><Relationship Id="rId1" Type="http://schemas.openxmlformats.org/officeDocument/2006/relationships/mailMergeSource" Target="file:///H:\DEPARTAMENTOS\PESCA\Reuni&#245;es%20DEPB\Atas-Convoca&#231;&#245;es%20p&#243;s%202020\2023%20-%20SGPE%203760.2023\06%20-%20DEPB%2012%20MAIO\Pauta%20Reuni&#227;o%20n.%2006.2023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1554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112</cp:revision>
  <cp:lastPrinted>2022-08-18T18:14:00Z</cp:lastPrinted>
  <dcterms:created xsi:type="dcterms:W3CDTF">2023-04-17T18:17:00Z</dcterms:created>
  <dcterms:modified xsi:type="dcterms:W3CDTF">2023-06-14T15:03:00Z</dcterms:modified>
</cp:coreProperties>
</file>