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668" w14:textId="653B9D7B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5F64C6">
        <w:rPr>
          <w:rFonts w:ascii="Verdana" w:hAnsi="Verdana"/>
          <w:b/>
          <w:sz w:val="20"/>
          <w:szCs w:val="20"/>
        </w:rPr>
        <w:t>8</w:t>
      </w:r>
      <w:r w:rsidR="001972FF">
        <w:rPr>
          <w:rFonts w:ascii="Verdana" w:hAnsi="Verdana"/>
          <w:b/>
          <w:sz w:val="20"/>
          <w:szCs w:val="20"/>
        </w:rPr>
        <w:t>/2017</w:t>
      </w:r>
    </w:p>
    <w:p w14:paraId="02A3D58A" w14:textId="4DE6FDE1" w:rsidR="000520EB" w:rsidRPr="00C241FB" w:rsidRDefault="000520EB" w:rsidP="00A2518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5F64C6">
        <w:rPr>
          <w:rFonts w:ascii="Verdana" w:hAnsi="Verdana" w:cs="Arial"/>
          <w:sz w:val="20"/>
          <w:szCs w:val="20"/>
        </w:rPr>
        <w:t>oito</w:t>
      </w:r>
      <w:r w:rsidR="007F0F44" w:rsidRPr="00F453B3">
        <w:rPr>
          <w:rFonts w:ascii="Verdana" w:hAnsi="Verdana" w:cs="Arial"/>
          <w:sz w:val="20"/>
          <w:szCs w:val="20"/>
        </w:rPr>
        <w:t xml:space="preserve"> 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5F64C6">
        <w:rPr>
          <w:rFonts w:ascii="Verdana" w:hAnsi="Verdana" w:cs="Arial"/>
          <w:sz w:val="20"/>
          <w:szCs w:val="20"/>
        </w:rPr>
        <w:t>dezembro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 xml:space="preserve">de dois mil e dezessete, às </w:t>
      </w:r>
      <w:r w:rsidR="005F64C6">
        <w:rPr>
          <w:rFonts w:ascii="Verdana" w:hAnsi="Verdana" w:cs="Arial"/>
          <w:sz w:val="20"/>
          <w:szCs w:val="20"/>
        </w:rPr>
        <w:t>dez</w:t>
      </w:r>
      <w:r w:rsidR="007F0F44" w:rsidRPr="00F453B3">
        <w:rPr>
          <w:rFonts w:ascii="Verdana" w:hAnsi="Verdana" w:cs="Arial"/>
          <w:sz w:val="20"/>
          <w:szCs w:val="20"/>
        </w:rPr>
        <w:t xml:space="preserve"> horas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 xml:space="preserve">Professores </w:t>
      </w:r>
      <w:r w:rsidR="005F64C6">
        <w:rPr>
          <w:rFonts w:ascii="Verdana" w:hAnsi="Verdana" w:cs="Arial"/>
          <w:sz w:val="20"/>
          <w:szCs w:val="20"/>
        </w:rPr>
        <w:t>Alice de Oliveira Viana</w:t>
      </w:r>
      <w:r w:rsidR="00860490">
        <w:rPr>
          <w:rFonts w:ascii="Verdana" w:hAnsi="Verdana" w:cs="Arial"/>
          <w:sz w:val="20"/>
          <w:szCs w:val="20"/>
        </w:rPr>
        <w:t xml:space="preserve"> (suplente)</w:t>
      </w:r>
      <w:r w:rsidR="00266F21">
        <w:rPr>
          <w:rFonts w:ascii="Verdana" w:hAnsi="Verdana" w:cs="Arial"/>
          <w:sz w:val="20"/>
          <w:szCs w:val="20"/>
        </w:rPr>
        <w:t xml:space="preserve">, </w:t>
      </w:r>
      <w:r w:rsidR="0068225A" w:rsidRPr="00F453B3">
        <w:rPr>
          <w:rFonts w:ascii="Verdana" w:hAnsi="Verdana" w:cs="Arial"/>
          <w:sz w:val="20"/>
          <w:szCs w:val="20"/>
        </w:rPr>
        <w:t>Fábio de Farias Neves</w:t>
      </w:r>
      <w:r w:rsidR="005F64C6">
        <w:rPr>
          <w:rFonts w:ascii="Verdana" w:hAnsi="Verdana" w:cs="Arial"/>
          <w:sz w:val="20"/>
          <w:szCs w:val="20"/>
        </w:rPr>
        <w:t xml:space="preserve"> e</w:t>
      </w:r>
      <w:r w:rsidR="00860490">
        <w:rPr>
          <w:rFonts w:ascii="Verdana" w:hAnsi="Verdana" w:cs="Arial"/>
          <w:sz w:val="20"/>
          <w:szCs w:val="20"/>
        </w:rPr>
        <w:t xml:space="preserve"> </w:t>
      </w:r>
      <w:r w:rsidR="005F64C6">
        <w:rPr>
          <w:rFonts w:ascii="Verdana" w:hAnsi="Verdana" w:cs="Arial"/>
          <w:sz w:val="20"/>
          <w:szCs w:val="20"/>
        </w:rPr>
        <w:t>David Valença Dantas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Pr="00F453B3">
        <w:rPr>
          <w:rFonts w:ascii="Verdana" w:hAnsi="Verdana" w:cs="Arial"/>
          <w:sz w:val="20"/>
          <w:szCs w:val="20"/>
        </w:rPr>
        <w:t xml:space="preserve">Ana Elise Cardoso Inácio, Técnica Universitária de Desenvolvimento / Administradora.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535334" w:rsidRPr="00535334">
        <w:rPr>
          <w:rFonts w:ascii="Verdana" w:hAnsi="Verdana" w:cs="Arial"/>
          <w:bCs/>
          <w:sz w:val="20"/>
          <w:szCs w:val="20"/>
        </w:rPr>
        <w:t>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Ata 07/2017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foi posta em votação, não houve discussão, aprovada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por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unanimidade. 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>2. Expediente: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 </w:t>
      </w:r>
      <w:r w:rsidR="00882C37">
        <w:rPr>
          <w:rFonts w:ascii="Verdana" w:hAnsi="Verdana" w:cs="Arial"/>
          <w:sz w:val="20"/>
          <w:szCs w:val="20"/>
        </w:rPr>
        <w:t xml:space="preserve">A)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</w:t>
      </w:r>
      <w:r w:rsidR="00075191">
        <w:rPr>
          <w:rFonts w:ascii="Verdana" w:hAnsi="Verdana" w:cs="Arial"/>
          <w:bCs/>
          <w:sz w:val="20"/>
          <w:szCs w:val="20"/>
        </w:rPr>
        <w:t xml:space="preserve">informou que participou de reunião </w:t>
      </w:r>
      <w:r w:rsidR="0029086F">
        <w:rPr>
          <w:rFonts w:ascii="Verdana" w:hAnsi="Verdana" w:cs="Arial"/>
          <w:bCs/>
          <w:sz w:val="20"/>
          <w:szCs w:val="20"/>
        </w:rPr>
        <w:t>do</w:t>
      </w:r>
      <w:r w:rsidR="00075191">
        <w:rPr>
          <w:rFonts w:ascii="Verdana" w:hAnsi="Verdana" w:cs="Arial"/>
          <w:bCs/>
          <w:sz w:val="20"/>
          <w:szCs w:val="20"/>
        </w:rPr>
        <w:t xml:space="preserve"> Comitê de Pesquisa</w:t>
      </w:r>
      <w:r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075191">
        <w:rPr>
          <w:rFonts w:ascii="Verdana" w:hAnsi="Verdana" w:cs="Arial"/>
          <w:bCs/>
          <w:sz w:val="20"/>
          <w:szCs w:val="20"/>
        </w:rPr>
        <w:t>na qual foram estabelecidos critérios para os editais do próximo ano. O Edital PIC estará mais próximo das exigências da CAPES com no mínimo duas publicações B3 no triênio e o Edital PIPES</w:t>
      </w:r>
      <w:r w:rsidR="00544478">
        <w:rPr>
          <w:rFonts w:ascii="Verdana" w:hAnsi="Verdana" w:cs="Arial"/>
          <w:bCs/>
          <w:sz w:val="20"/>
          <w:szCs w:val="20"/>
        </w:rPr>
        <w:t xml:space="preserve"> solicitará</w:t>
      </w:r>
      <w:r w:rsidR="00075191">
        <w:rPr>
          <w:rFonts w:ascii="Verdana" w:hAnsi="Verdana" w:cs="Arial"/>
          <w:bCs/>
          <w:sz w:val="20"/>
          <w:szCs w:val="20"/>
        </w:rPr>
        <w:t xml:space="preserve"> revista </w:t>
      </w:r>
      <w:proofErr w:type="spellStart"/>
      <w:r w:rsidR="00075191" w:rsidRPr="00544478">
        <w:rPr>
          <w:rFonts w:ascii="Verdana" w:hAnsi="Verdana" w:cs="Arial"/>
          <w:bCs/>
          <w:i/>
          <w:sz w:val="20"/>
          <w:szCs w:val="20"/>
        </w:rPr>
        <w:t>qualis</w:t>
      </w:r>
      <w:proofErr w:type="spellEnd"/>
      <w:r w:rsidR="00075191">
        <w:rPr>
          <w:rFonts w:ascii="Verdana" w:hAnsi="Verdana" w:cs="Arial"/>
          <w:bCs/>
          <w:sz w:val="20"/>
          <w:szCs w:val="20"/>
        </w:rPr>
        <w:t xml:space="preserve"> </w:t>
      </w:r>
      <w:r w:rsidR="008252D8">
        <w:rPr>
          <w:rFonts w:ascii="Verdana" w:hAnsi="Verdana" w:cs="Arial"/>
          <w:bCs/>
          <w:sz w:val="20"/>
          <w:szCs w:val="20"/>
        </w:rPr>
        <w:t>em</w:t>
      </w:r>
      <w:r w:rsidR="00075191">
        <w:rPr>
          <w:rFonts w:ascii="Verdana" w:hAnsi="Verdana" w:cs="Arial"/>
          <w:bCs/>
          <w:sz w:val="20"/>
          <w:szCs w:val="20"/>
        </w:rPr>
        <w:t xml:space="preserve"> periódico indexado. </w:t>
      </w:r>
      <w:r w:rsidR="00544478">
        <w:rPr>
          <w:rFonts w:ascii="Verdana" w:hAnsi="Verdana" w:cs="Arial"/>
          <w:bCs/>
          <w:sz w:val="20"/>
          <w:szCs w:val="20"/>
        </w:rPr>
        <w:t>Informou ainda que houveram algumas alterações e a pontuação SAPI será baseada em critérios de produção técnica e científica para sanar discrepâncias que ocorriam com a pontuação em orientações</w:t>
      </w:r>
      <w:r w:rsidR="007C5C39">
        <w:rPr>
          <w:rFonts w:ascii="Verdana" w:hAnsi="Verdana" w:cs="Arial"/>
          <w:bCs/>
          <w:sz w:val="20"/>
          <w:szCs w:val="20"/>
        </w:rPr>
        <w:t>, por exemplo</w:t>
      </w:r>
      <w:r w:rsidR="00544478">
        <w:rPr>
          <w:rFonts w:ascii="Verdana" w:hAnsi="Verdana" w:cs="Arial"/>
          <w:bCs/>
          <w:sz w:val="20"/>
          <w:szCs w:val="20"/>
        </w:rPr>
        <w:t xml:space="preserve">. </w:t>
      </w:r>
      <w:r w:rsidR="00996FE3">
        <w:rPr>
          <w:rFonts w:ascii="Verdana" w:hAnsi="Verdana" w:cs="Arial"/>
          <w:bCs/>
          <w:sz w:val="20"/>
          <w:szCs w:val="20"/>
        </w:rPr>
        <w:t xml:space="preserve">O professor informou ainda que para o próximo ano </w:t>
      </w:r>
      <w:r w:rsidR="00535334">
        <w:rPr>
          <w:rFonts w:ascii="Verdana" w:hAnsi="Verdana" w:cs="Arial"/>
          <w:bCs/>
          <w:sz w:val="20"/>
          <w:szCs w:val="20"/>
        </w:rPr>
        <w:t xml:space="preserve">irão para avaliação de </w:t>
      </w:r>
      <w:r w:rsidR="00535334" w:rsidRPr="00535334">
        <w:rPr>
          <w:rFonts w:ascii="Verdana" w:hAnsi="Verdana" w:cs="Arial"/>
          <w:bCs/>
          <w:i/>
          <w:sz w:val="20"/>
          <w:szCs w:val="20"/>
        </w:rPr>
        <w:t xml:space="preserve">Ad </w:t>
      </w:r>
      <w:proofErr w:type="spellStart"/>
      <w:r w:rsidR="00535334" w:rsidRPr="00535334">
        <w:rPr>
          <w:rFonts w:ascii="Verdana" w:hAnsi="Verdana" w:cs="Arial"/>
          <w:bCs/>
          <w:i/>
          <w:sz w:val="20"/>
          <w:szCs w:val="20"/>
        </w:rPr>
        <w:t>Hocs</w:t>
      </w:r>
      <w:proofErr w:type="spellEnd"/>
      <w:r w:rsidR="00535334">
        <w:rPr>
          <w:rFonts w:ascii="Verdana" w:hAnsi="Verdana" w:cs="Arial"/>
          <w:bCs/>
          <w:sz w:val="20"/>
          <w:szCs w:val="20"/>
        </w:rPr>
        <w:t>,</w:t>
      </w:r>
      <w:r w:rsidR="007C5C39">
        <w:rPr>
          <w:rFonts w:ascii="Verdana" w:hAnsi="Verdana" w:cs="Arial"/>
          <w:bCs/>
          <w:sz w:val="20"/>
          <w:szCs w:val="20"/>
        </w:rPr>
        <w:t xml:space="preserve"> somente</w:t>
      </w:r>
      <w:r w:rsidR="00535334">
        <w:rPr>
          <w:rFonts w:ascii="Verdana" w:hAnsi="Verdana" w:cs="Arial"/>
          <w:bCs/>
          <w:sz w:val="20"/>
          <w:szCs w:val="20"/>
        </w:rPr>
        <w:t xml:space="preserve"> </w:t>
      </w:r>
      <w:r w:rsidR="007C5C39">
        <w:rPr>
          <w:rFonts w:ascii="Verdana" w:hAnsi="Verdana" w:cs="Arial"/>
          <w:bCs/>
          <w:sz w:val="20"/>
          <w:szCs w:val="20"/>
        </w:rPr>
        <w:t xml:space="preserve">os projetos aptos a concorrerem de acordo com </w:t>
      </w:r>
      <w:r w:rsidR="00535334">
        <w:rPr>
          <w:rFonts w:ascii="Verdana" w:hAnsi="Verdana" w:cs="Arial"/>
          <w:bCs/>
          <w:sz w:val="20"/>
          <w:szCs w:val="20"/>
        </w:rPr>
        <w:t xml:space="preserve">o edital. </w:t>
      </w:r>
      <w:r w:rsidR="00882C37">
        <w:rPr>
          <w:rFonts w:ascii="Verdana" w:hAnsi="Verdana" w:cs="Arial"/>
          <w:bCs/>
          <w:sz w:val="20"/>
          <w:szCs w:val="20"/>
        </w:rPr>
        <w:t>B)</w:t>
      </w:r>
      <w:r w:rsidR="002D25D5">
        <w:rPr>
          <w:rFonts w:ascii="Verdana" w:hAnsi="Verdana" w:cs="Arial"/>
          <w:bCs/>
          <w:sz w:val="20"/>
          <w:szCs w:val="20"/>
        </w:rPr>
        <w:t xml:space="preserve"> O professor Fábio de Farias Neves </w:t>
      </w:r>
      <w:r w:rsidR="008252D8">
        <w:rPr>
          <w:rFonts w:ascii="Verdana" w:hAnsi="Verdana" w:cs="Arial"/>
          <w:bCs/>
          <w:sz w:val="20"/>
          <w:szCs w:val="20"/>
        </w:rPr>
        <w:t>questionou sobre a possibilidade de acrescentar áreas no SAPI. O professor Pedro informou que divulgará um prazo no próximo ano para todos os professores que desejarem acrescentar ou trocar de áreas de</w:t>
      </w:r>
      <w:r w:rsidR="007C5C39">
        <w:rPr>
          <w:rFonts w:ascii="Verdana" w:hAnsi="Verdana" w:cs="Arial"/>
          <w:bCs/>
          <w:sz w:val="20"/>
          <w:szCs w:val="20"/>
        </w:rPr>
        <w:t xml:space="preserve"> conhecimento</w:t>
      </w:r>
      <w:r w:rsidR="007C5C39" w:rsidRPr="00B03E6A">
        <w:rPr>
          <w:rFonts w:ascii="Verdana" w:hAnsi="Verdana" w:cs="Arial"/>
          <w:bCs/>
          <w:sz w:val="20"/>
          <w:szCs w:val="20"/>
        </w:rPr>
        <w:t>.</w:t>
      </w:r>
      <w:r w:rsidR="008252D8" w:rsidRPr="00B03E6A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B03E6A">
        <w:rPr>
          <w:rFonts w:ascii="Verdana" w:hAnsi="Verdana" w:cs="Arial"/>
          <w:b/>
          <w:bCs/>
          <w:sz w:val="20"/>
          <w:szCs w:val="20"/>
        </w:rPr>
        <w:t>3. Ordem do dia:</w:t>
      </w:r>
      <w:r w:rsidR="000D599C" w:rsidRPr="00B03E6A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B03E6A">
        <w:rPr>
          <w:rFonts w:ascii="Verdana" w:hAnsi="Verdana" w:cs="Arial"/>
          <w:b/>
          <w:bCs/>
          <w:sz w:val="20"/>
          <w:szCs w:val="20"/>
        </w:rPr>
        <w:t xml:space="preserve"> 3.1) </w:t>
      </w:r>
      <w:r w:rsidR="00860490" w:rsidRPr="00B03E6A">
        <w:rPr>
          <w:rFonts w:ascii="Verdana" w:hAnsi="Verdana" w:cs="Arial"/>
          <w:b/>
          <w:bCs/>
          <w:sz w:val="20"/>
          <w:szCs w:val="20"/>
        </w:rPr>
        <w:t>Discussão</w:t>
      </w:r>
      <w:r w:rsidR="000D599C" w:rsidRPr="00B03E6A">
        <w:rPr>
          <w:rFonts w:ascii="Verdana" w:hAnsi="Verdana" w:cs="Arial"/>
          <w:sz w:val="20"/>
          <w:szCs w:val="20"/>
          <w:shd w:val="clear" w:color="auto" w:fill="EDEFF5"/>
        </w:rPr>
        <w:t xml:space="preserve">; </w:t>
      </w:r>
      <w:r w:rsidR="000D599C" w:rsidRPr="00B03E6A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="00860490" w:rsidRPr="00B03E6A">
        <w:rPr>
          <w:rFonts w:ascii="Verdana" w:hAnsi="Verdana" w:cs="Arial"/>
          <w:sz w:val="20"/>
          <w:szCs w:val="20"/>
        </w:rPr>
        <w:t xml:space="preserve">Minuta </w:t>
      </w:r>
      <w:r w:rsidR="0000693F" w:rsidRPr="00B03E6A">
        <w:rPr>
          <w:rFonts w:ascii="Verdana" w:hAnsi="Verdana" w:cs="Arial"/>
          <w:sz w:val="20"/>
          <w:szCs w:val="20"/>
        </w:rPr>
        <w:t>PRODIP</w:t>
      </w:r>
      <w:r w:rsidR="000D599C" w:rsidRPr="00B03E6A">
        <w:rPr>
          <w:rFonts w:ascii="Verdana" w:hAnsi="Verdana" w:cs="Arial"/>
          <w:bCs/>
          <w:i/>
          <w:sz w:val="20"/>
          <w:szCs w:val="20"/>
        </w:rPr>
        <w:t>;</w:t>
      </w:r>
      <w:r w:rsidR="0000693F" w:rsidRPr="00B03E6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0D599C" w:rsidRPr="00B03E6A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="000D599C" w:rsidRPr="00B03E6A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="000D599C" w:rsidRPr="00B03E6A">
        <w:rPr>
          <w:rFonts w:ascii="Verdana" w:hAnsi="Verdana" w:cs="Arial"/>
          <w:bCs/>
          <w:sz w:val="20"/>
          <w:szCs w:val="20"/>
        </w:rPr>
        <w:t xml:space="preserve">: </w:t>
      </w:r>
      <w:r w:rsidR="0000693F" w:rsidRPr="00B03E6A">
        <w:rPr>
          <w:rFonts w:ascii="Verdana" w:hAnsi="Verdana" w:cs="Arial"/>
          <w:sz w:val="20"/>
          <w:szCs w:val="20"/>
        </w:rPr>
        <w:t>Houve intensa discussão, foram estabelecidos critérios como uma única participação por professor, datas para submissão e possíveis recursos disponíveis.</w:t>
      </w:r>
      <w:r w:rsidR="002677D9" w:rsidRPr="00B03E6A">
        <w:rPr>
          <w:rFonts w:ascii="Verdana" w:hAnsi="Verdana" w:cs="Arial"/>
          <w:sz w:val="20"/>
          <w:szCs w:val="20"/>
        </w:rPr>
        <w:t xml:space="preserve"> </w:t>
      </w:r>
      <w:r w:rsidR="000D599C" w:rsidRPr="00B03E6A">
        <w:rPr>
          <w:rFonts w:ascii="Verdana" w:hAnsi="Verdana" w:cs="Arial"/>
          <w:b/>
          <w:bCs/>
          <w:sz w:val="20"/>
          <w:szCs w:val="20"/>
        </w:rPr>
        <w:t>Em Votação:</w:t>
      </w:r>
      <w:r w:rsidR="000D599C" w:rsidRPr="00B03E6A">
        <w:rPr>
          <w:rFonts w:ascii="Verdana" w:hAnsi="Verdana" w:cs="Arial"/>
          <w:bCs/>
          <w:sz w:val="20"/>
          <w:szCs w:val="20"/>
        </w:rPr>
        <w:t xml:space="preserve"> aprovado por unanimidade</w:t>
      </w:r>
      <w:r w:rsidR="002677D9" w:rsidRPr="00B03E6A">
        <w:rPr>
          <w:rFonts w:ascii="Verdana" w:hAnsi="Verdana" w:cs="Arial"/>
          <w:bCs/>
          <w:sz w:val="20"/>
          <w:szCs w:val="20"/>
        </w:rPr>
        <w:t xml:space="preserve">. </w:t>
      </w:r>
      <w:r w:rsidR="00D73107" w:rsidRPr="00B03E6A">
        <w:rPr>
          <w:rFonts w:ascii="Verdana" w:hAnsi="Verdana" w:cs="Arial"/>
          <w:b/>
          <w:bCs/>
          <w:sz w:val="20"/>
          <w:szCs w:val="20"/>
        </w:rPr>
        <w:t>3.2</w:t>
      </w:r>
      <w:r w:rsidR="003413D6" w:rsidRPr="00B03E6A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860490" w:rsidRPr="00B03E6A">
        <w:rPr>
          <w:rFonts w:ascii="Verdana" w:hAnsi="Verdana" w:cs="Arial"/>
          <w:b/>
          <w:bCs/>
          <w:sz w:val="20"/>
          <w:szCs w:val="20"/>
        </w:rPr>
        <w:t>NPP20</w:t>
      </w:r>
      <w:r w:rsidR="007C5C39" w:rsidRPr="00B03E6A">
        <w:rPr>
          <w:rFonts w:ascii="Verdana" w:hAnsi="Verdana" w:cs="Arial"/>
          <w:b/>
          <w:bCs/>
          <w:sz w:val="20"/>
          <w:szCs w:val="20"/>
        </w:rPr>
        <w:t>1</w:t>
      </w:r>
      <w:r w:rsidR="00860490" w:rsidRPr="00B03E6A">
        <w:rPr>
          <w:rFonts w:ascii="Verdana" w:hAnsi="Verdana" w:cs="Arial"/>
          <w:b/>
          <w:bCs/>
          <w:sz w:val="20"/>
          <w:szCs w:val="20"/>
        </w:rPr>
        <w:t>5010002</w:t>
      </w:r>
      <w:r w:rsidR="007C5C39" w:rsidRPr="00B03E6A">
        <w:rPr>
          <w:rFonts w:ascii="Verdana" w:hAnsi="Verdana" w:cs="Arial"/>
          <w:b/>
          <w:bCs/>
          <w:sz w:val="20"/>
          <w:szCs w:val="20"/>
        </w:rPr>
        <w:t>807</w:t>
      </w:r>
      <w:r w:rsidR="00D73107" w:rsidRPr="00B03E6A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860490" w:rsidRPr="00B03E6A">
        <w:rPr>
          <w:rFonts w:ascii="Verdana" w:hAnsi="Verdana" w:cs="Arial"/>
          <w:bCs/>
          <w:sz w:val="20"/>
          <w:szCs w:val="20"/>
        </w:rPr>
        <w:t>Projeto de Pesquisa novo</w:t>
      </w:r>
      <w:r w:rsidR="00D73107" w:rsidRPr="00B03E6A">
        <w:rPr>
          <w:rFonts w:ascii="Verdana" w:hAnsi="Verdana" w:cs="Arial"/>
          <w:bCs/>
          <w:sz w:val="20"/>
          <w:szCs w:val="20"/>
        </w:rPr>
        <w:t>;</w:t>
      </w:r>
      <w:r w:rsidR="00D73107" w:rsidRPr="00B03E6A">
        <w:rPr>
          <w:rFonts w:ascii="Verdana" w:hAnsi="Verdana" w:cs="Arial"/>
          <w:b/>
          <w:bCs/>
          <w:sz w:val="20"/>
          <w:szCs w:val="20"/>
        </w:rPr>
        <w:t xml:space="preserve"> Interessado:</w:t>
      </w:r>
      <w:r w:rsidR="007C5C39" w:rsidRPr="00B03E6A">
        <w:rPr>
          <w:rFonts w:ascii="Verdana" w:hAnsi="Verdana" w:cs="Arial"/>
          <w:sz w:val="20"/>
          <w:szCs w:val="20"/>
        </w:rPr>
        <w:t xml:space="preserve"> </w:t>
      </w:r>
      <w:r w:rsidR="007C5C39" w:rsidRPr="00B03E6A">
        <w:rPr>
          <w:rFonts w:ascii="Verdana" w:hAnsi="Verdana" w:cs="Arial"/>
          <w:sz w:val="20"/>
          <w:szCs w:val="20"/>
        </w:rPr>
        <w:t xml:space="preserve">Rafael </w:t>
      </w:r>
      <w:proofErr w:type="spellStart"/>
      <w:r w:rsidR="007C5C39" w:rsidRPr="00B03E6A">
        <w:rPr>
          <w:rFonts w:ascii="Verdana" w:hAnsi="Verdana" w:cs="Arial"/>
          <w:sz w:val="20"/>
          <w:szCs w:val="20"/>
        </w:rPr>
        <w:t>Zanelato</w:t>
      </w:r>
      <w:proofErr w:type="spellEnd"/>
      <w:r w:rsidR="007C5C39" w:rsidRPr="00B03E6A">
        <w:rPr>
          <w:rFonts w:ascii="Verdana" w:hAnsi="Verdana" w:cs="Arial"/>
          <w:sz w:val="20"/>
          <w:szCs w:val="20"/>
        </w:rPr>
        <w:t xml:space="preserve"> Ledo</w:t>
      </w:r>
      <w:r w:rsidR="004141CF" w:rsidRPr="00B03E6A">
        <w:rPr>
          <w:rFonts w:ascii="Verdana" w:hAnsi="Verdana" w:cs="Arial"/>
          <w:bCs/>
          <w:sz w:val="20"/>
          <w:szCs w:val="20"/>
        </w:rPr>
        <w:t>;</w:t>
      </w:r>
      <w:r w:rsidR="00D73107" w:rsidRPr="00B03E6A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7C5C39" w:rsidRPr="00B03E6A">
        <w:rPr>
          <w:rFonts w:ascii="Verdana" w:hAnsi="Verdana" w:cs="Arial"/>
          <w:sz w:val="20"/>
          <w:szCs w:val="20"/>
        </w:rPr>
        <w:t>David Valença Dantas</w:t>
      </w:r>
      <w:r w:rsidR="00860490" w:rsidRPr="00B03E6A">
        <w:rPr>
          <w:rFonts w:ascii="Verdana" w:hAnsi="Verdana" w:cs="Arial"/>
          <w:sz w:val="20"/>
          <w:szCs w:val="20"/>
        </w:rPr>
        <w:t>.</w:t>
      </w:r>
      <w:r w:rsidR="00860490" w:rsidRPr="00B03E6A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13D6" w:rsidRPr="00B03E6A">
        <w:rPr>
          <w:rFonts w:ascii="Verdana" w:hAnsi="Verdana" w:cs="Arial"/>
          <w:b/>
          <w:bCs/>
          <w:sz w:val="20"/>
          <w:szCs w:val="20"/>
        </w:rPr>
        <w:t>Em discussão</w:t>
      </w:r>
      <w:r w:rsidR="003413D6" w:rsidRPr="00B03E6A">
        <w:rPr>
          <w:rFonts w:ascii="Verdana" w:hAnsi="Verdana" w:cs="Arial"/>
          <w:bCs/>
          <w:sz w:val="20"/>
          <w:szCs w:val="20"/>
        </w:rPr>
        <w:t xml:space="preserve">: </w:t>
      </w:r>
      <w:r w:rsidR="003413D6" w:rsidRPr="00B03E6A">
        <w:rPr>
          <w:rFonts w:ascii="Verdana" w:hAnsi="Verdana" w:cs="Arial"/>
          <w:sz w:val="20"/>
          <w:szCs w:val="20"/>
        </w:rPr>
        <w:t xml:space="preserve">houve discussão. </w:t>
      </w:r>
      <w:r w:rsidR="003413D6" w:rsidRPr="00B03E6A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B03E6A">
        <w:rPr>
          <w:rFonts w:ascii="Verdana" w:hAnsi="Verdana" w:cs="Arial"/>
          <w:bCs/>
          <w:sz w:val="20"/>
          <w:szCs w:val="20"/>
        </w:rPr>
        <w:t xml:space="preserve"> aprovado por unanimidade. 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36490A">
        <w:rPr>
          <w:rFonts w:ascii="Verdana" w:hAnsi="Verdana" w:cs="Arial"/>
          <w:bCs/>
          <w:sz w:val="20"/>
          <w:szCs w:val="20"/>
        </w:rPr>
        <w:t xml:space="preserve">Não houve.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Ana Elise Cardoso Inácio,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B03E6A">
        <w:rPr>
          <w:rFonts w:ascii="Verdana" w:hAnsi="Verdana" w:cs="Arial"/>
          <w:sz w:val="20"/>
          <w:szCs w:val="20"/>
        </w:rPr>
        <w:t>12</w:t>
      </w:r>
      <w:r w:rsidRPr="00C241FB">
        <w:rPr>
          <w:rFonts w:ascii="Verdana" w:hAnsi="Verdana" w:cs="Arial"/>
          <w:sz w:val="20"/>
          <w:szCs w:val="20"/>
        </w:rPr>
        <w:t>/</w:t>
      </w:r>
      <w:r w:rsidR="0036490A">
        <w:rPr>
          <w:rFonts w:ascii="Verdana" w:hAnsi="Verdana" w:cs="Arial"/>
          <w:sz w:val="20"/>
          <w:szCs w:val="20"/>
        </w:rPr>
        <w:t>1</w:t>
      </w:r>
      <w:r w:rsidR="00B03E6A">
        <w:rPr>
          <w:rFonts w:ascii="Verdana" w:hAnsi="Verdana" w:cs="Arial"/>
          <w:sz w:val="20"/>
          <w:szCs w:val="20"/>
        </w:rPr>
        <w:t>2</w:t>
      </w:r>
      <w:r w:rsidRPr="00C241FB">
        <w:rPr>
          <w:rFonts w:ascii="Verdana" w:hAnsi="Verdana" w:cs="Arial"/>
          <w:sz w:val="20"/>
          <w:szCs w:val="20"/>
        </w:rPr>
        <w:t>/201</w:t>
      </w:r>
      <w:r w:rsidR="00C241FB" w:rsidRPr="00C241FB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77936F74" w14:textId="4504DC87" w:rsidR="00F75328" w:rsidRPr="00C241FB" w:rsidRDefault="002451A5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David Valença Dantas</w:t>
            </w: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F75328" w:rsidRPr="00C241FB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6E27B33E" w14:textId="77777777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78CF138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24BEA4" w14:textId="55779D46" w:rsidR="00F75328" w:rsidRPr="002451A5" w:rsidRDefault="002451A5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="00F75328"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5CB27FA1" w14:textId="10AB995F" w:rsidR="00F75328" w:rsidRPr="00C241FB" w:rsidRDefault="002451A5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Fábio de Farias Neves </w:t>
            </w:r>
            <w:r w:rsidR="00F75328" w:rsidRPr="00C241FB"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5B78D733" w14:textId="77777777" w:rsidR="00F75328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Zanelato</w:t>
            </w:r>
            <w:proofErr w:type="spellEnd"/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Ledo</w:t>
            </w:r>
          </w:p>
          <w:p w14:paraId="47D19710" w14:textId="45E4A4FB" w:rsidR="0036490A" w:rsidRPr="00C241FB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0AB7" w14:textId="6070382E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790FF0">
      <w:rPr>
        <w:rFonts w:ascii="Verdana" w:hAnsi="Verdana"/>
        <w:sz w:val="16"/>
        <w:szCs w:val="16"/>
      </w:rPr>
      <w:t>8</w:t>
    </w:r>
    <w:r w:rsidR="001972FF">
      <w:rPr>
        <w:rFonts w:ascii="Verdana" w:hAnsi="Verdana"/>
        <w:sz w:val="16"/>
        <w:szCs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693F"/>
    <w:rsid w:val="00006C87"/>
    <w:rsid w:val="00023775"/>
    <w:rsid w:val="000326CA"/>
    <w:rsid w:val="00041760"/>
    <w:rsid w:val="00043635"/>
    <w:rsid w:val="0004698B"/>
    <w:rsid w:val="000520EB"/>
    <w:rsid w:val="000604C7"/>
    <w:rsid w:val="00075191"/>
    <w:rsid w:val="00075BD1"/>
    <w:rsid w:val="000A555B"/>
    <w:rsid w:val="000B6BE3"/>
    <w:rsid w:val="000D599C"/>
    <w:rsid w:val="000F431E"/>
    <w:rsid w:val="000F62C7"/>
    <w:rsid w:val="001241FE"/>
    <w:rsid w:val="00131445"/>
    <w:rsid w:val="00135163"/>
    <w:rsid w:val="00144EE3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66F21"/>
    <w:rsid w:val="002677D9"/>
    <w:rsid w:val="00283C60"/>
    <w:rsid w:val="0029086F"/>
    <w:rsid w:val="00290D48"/>
    <w:rsid w:val="002D25D5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C6091"/>
    <w:rsid w:val="003E4ADD"/>
    <w:rsid w:val="003E50A9"/>
    <w:rsid w:val="004141CF"/>
    <w:rsid w:val="00431BDB"/>
    <w:rsid w:val="00443F7B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5334"/>
    <w:rsid w:val="00536225"/>
    <w:rsid w:val="00544478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5F64C6"/>
    <w:rsid w:val="00602F92"/>
    <w:rsid w:val="00632E4C"/>
    <w:rsid w:val="00637496"/>
    <w:rsid w:val="00643105"/>
    <w:rsid w:val="0067501B"/>
    <w:rsid w:val="0068225A"/>
    <w:rsid w:val="006A4FC0"/>
    <w:rsid w:val="006E305A"/>
    <w:rsid w:val="00753F6A"/>
    <w:rsid w:val="00753FC6"/>
    <w:rsid w:val="00777A7A"/>
    <w:rsid w:val="00790FF0"/>
    <w:rsid w:val="0079282C"/>
    <w:rsid w:val="007C5C39"/>
    <w:rsid w:val="007E5A97"/>
    <w:rsid w:val="007F0F44"/>
    <w:rsid w:val="007F3E33"/>
    <w:rsid w:val="007F73CB"/>
    <w:rsid w:val="008252D8"/>
    <w:rsid w:val="0082678D"/>
    <w:rsid w:val="00852F8C"/>
    <w:rsid w:val="00860490"/>
    <w:rsid w:val="00882C37"/>
    <w:rsid w:val="00883A40"/>
    <w:rsid w:val="00887E93"/>
    <w:rsid w:val="008A67C8"/>
    <w:rsid w:val="008B3772"/>
    <w:rsid w:val="008B4D90"/>
    <w:rsid w:val="008D1B16"/>
    <w:rsid w:val="00911641"/>
    <w:rsid w:val="0095146A"/>
    <w:rsid w:val="00953860"/>
    <w:rsid w:val="009742B3"/>
    <w:rsid w:val="0099046F"/>
    <w:rsid w:val="00996FE3"/>
    <w:rsid w:val="009B51C8"/>
    <w:rsid w:val="009B6B54"/>
    <w:rsid w:val="009B7424"/>
    <w:rsid w:val="009E1442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E0BD3"/>
    <w:rsid w:val="00AF32AA"/>
    <w:rsid w:val="00B00151"/>
    <w:rsid w:val="00B03E6A"/>
    <w:rsid w:val="00B12CA1"/>
    <w:rsid w:val="00B2555C"/>
    <w:rsid w:val="00B31766"/>
    <w:rsid w:val="00B35AF8"/>
    <w:rsid w:val="00B4361B"/>
    <w:rsid w:val="00B70E30"/>
    <w:rsid w:val="00B7255B"/>
    <w:rsid w:val="00B958E3"/>
    <w:rsid w:val="00B95BA8"/>
    <w:rsid w:val="00B976BD"/>
    <w:rsid w:val="00BA0CAC"/>
    <w:rsid w:val="00BD40DB"/>
    <w:rsid w:val="00BD4D16"/>
    <w:rsid w:val="00C241FB"/>
    <w:rsid w:val="00C43E56"/>
    <w:rsid w:val="00C543ED"/>
    <w:rsid w:val="00C54AEA"/>
    <w:rsid w:val="00C61416"/>
    <w:rsid w:val="00C85AC0"/>
    <w:rsid w:val="00C9302C"/>
    <w:rsid w:val="00CD25CB"/>
    <w:rsid w:val="00D019DC"/>
    <w:rsid w:val="00D1647E"/>
    <w:rsid w:val="00D17932"/>
    <w:rsid w:val="00D24197"/>
    <w:rsid w:val="00D26852"/>
    <w:rsid w:val="00D4727D"/>
    <w:rsid w:val="00D73107"/>
    <w:rsid w:val="00D82657"/>
    <w:rsid w:val="00D9528C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A4A3-4774-41E4-A757-FCBB55C1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15</cp:revision>
  <dcterms:created xsi:type="dcterms:W3CDTF">2017-12-08T18:09:00Z</dcterms:created>
  <dcterms:modified xsi:type="dcterms:W3CDTF">2017-12-12T15:09:00Z</dcterms:modified>
</cp:coreProperties>
</file>