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10" w:rsidRDefault="001B4A10" w:rsidP="00D64EF8">
      <w:pPr>
        <w:pStyle w:val="Firstlineindent"/>
        <w:ind w:firstLine="0"/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3"/>
      </w:tblGrid>
      <w:tr w:rsidR="001B4A10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BD3" w:rsidRDefault="005E3BD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IV</w:t>
            </w:r>
          </w:p>
          <w:p w:rsidR="001B4A10" w:rsidRDefault="003F74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TERMO DE DESLIGAMENTO 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134"/>
        <w:gridCol w:w="2976"/>
      </w:tblGrid>
      <w:tr w:rsidR="001B4A10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- UDESC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D64E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3DD7" w:rsidRPr="00D33DD7">
              <w:rPr>
                <w:rFonts w:ascii="Arial" w:hAnsi="Arial" w:cs="Arial"/>
                <w:b/>
                <w:color w:val="000000"/>
                <w:sz w:val="20"/>
                <w:szCs w:val="20"/>
              </w:rPr>
              <w:t>Rua Lourival Cesário Pereira, s/n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="00D33DD7" w:rsidRPr="00D33DD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Nova Esperança</w:t>
            </w:r>
          </w:p>
        </w:tc>
      </w:tr>
      <w:tr w:rsidR="001B4A10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="00D64EF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 w:rsidP="00D64EF8">
            <w:pPr>
              <w:suppressLineNumber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="00D64EF8">
              <w:rPr>
                <w:rFonts w:ascii="Arial" w:hAnsi="Arial" w:cs="Arial"/>
                <w:b/>
                <w:bCs/>
                <w:sz w:val="20"/>
                <w:szCs w:val="20"/>
              </w:rPr>
              <w:t>(47) 3398-6484</w:t>
            </w:r>
          </w:p>
        </w:tc>
      </w:tr>
      <w:tr w:rsidR="001B4A10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AA6347" w:rsidP="00AA6347">
            <w:pPr>
              <w:suppressLineNumbers/>
              <w:ind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Direção Geral</w:t>
            </w:r>
            <w:bookmarkStart w:id="0" w:name="_GoBack"/>
            <w:bookmarkEnd w:id="0"/>
            <w:r w:rsidR="003F74B9" w:rsidRPr="00D33DD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64EF8" w:rsidRPr="00D33D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33DD7" w:rsidRPr="00D33DD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 Carlos de Souza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suppressLineNumbers/>
              <w:ind w:left="-5"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Diretora Geral</w:t>
            </w:r>
          </w:p>
        </w:tc>
      </w:tr>
    </w:tbl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828"/>
        <w:gridCol w:w="1134"/>
        <w:gridCol w:w="2976"/>
      </w:tblGrid>
      <w:tr w:rsidR="001B4A10"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1B4A10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1B4A10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1B4A10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1B4A10"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1B4A10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 /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828"/>
        <w:gridCol w:w="1134"/>
        <w:gridCol w:w="2976"/>
      </w:tblGrid>
      <w:tr w:rsidR="001B4A10">
        <w:tc>
          <w:tcPr>
            <w:tcW w:w="10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1B4A10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1B4A10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1B4A10" w:rsidRDefault="001B4A1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268"/>
        <w:gridCol w:w="1842"/>
      </w:tblGrid>
      <w:tr w:rsidR="001B4A10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ESTÁGIO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na qual foi desenvolvida o estágio:</w:t>
            </w:r>
          </w:p>
        </w:tc>
      </w:tr>
      <w:tr w:rsidR="001B4A10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Ramal: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do estágio:</w:t>
            </w:r>
          </w:p>
        </w:tc>
      </w:tr>
      <w:tr w:rsidR="001B4A10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inicial do estágio:     /      /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Data do desligamento:       /        /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horas realizada no estágio:</w:t>
            </w:r>
          </w:p>
        </w:tc>
      </w:tr>
      <w:tr w:rsidR="001B4A10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do desligamento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Término do estágio.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Insuficiência do estagiário na avaliação de desempenho.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A pedido de uma das partes.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Conclusão, trancamento e abandono do curso.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Não comparecimento, sem motivo, por mais de 5 (cinco) dias no mês.</w:t>
            </w:r>
          </w:p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Negligencia dos deveres da UDESC no acompanhamento do estágio.         </w:t>
            </w:r>
          </w:p>
        </w:tc>
      </w:tr>
      <w:tr w:rsidR="001B4A10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A10" w:rsidRDefault="003F74B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estagiário entregou itens de propriedade da Concedente?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Sim        (      ) Não. Quais?  </w:t>
            </w:r>
          </w:p>
        </w:tc>
      </w:tr>
    </w:tbl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p w:rsidR="001B4A10" w:rsidRDefault="001B4A10">
      <w:pPr>
        <w:pStyle w:val="Standard"/>
        <w:rPr>
          <w:rFonts w:ascii="Arial" w:hAnsi="Arial" w:cs="Arial"/>
          <w:sz w:val="20"/>
          <w:szCs w:val="20"/>
        </w:rPr>
      </w:pPr>
    </w:p>
    <w:p w:rsidR="001B4A10" w:rsidRDefault="003F74B9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      de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         .</w:t>
      </w:r>
    </w:p>
    <w:p w:rsidR="001B4A10" w:rsidRDefault="001B4A10">
      <w:pPr>
        <w:pStyle w:val="Standard"/>
        <w:rPr>
          <w:rFonts w:ascii="Arial" w:hAnsi="Arial" w:cs="Arial"/>
          <w:sz w:val="20"/>
          <w:szCs w:val="20"/>
          <w:lang w:val="es-ES"/>
        </w:rPr>
      </w:pPr>
    </w:p>
    <w:p w:rsidR="001B4A10" w:rsidRDefault="001B4A10">
      <w:pPr>
        <w:pStyle w:val="Standard"/>
      </w:pPr>
    </w:p>
    <w:p w:rsidR="001B4A10" w:rsidRDefault="003F74B9">
      <w:pPr>
        <w:pStyle w:val="Standard"/>
      </w:pPr>
      <w:r>
        <w:rPr>
          <w:rFonts w:ascii="Arial" w:eastAsia="Arial" w:hAnsi="Arial" w:cs="Arial"/>
          <w:color w:val="DC2300"/>
          <w:sz w:val="20"/>
          <w:szCs w:val="20"/>
        </w:rPr>
        <w:t xml:space="preserve">                     </w:t>
      </w:r>
    </w:p>
    <w:p w:rsidR="001B4A10" w:rsidRDefault="001B4A10"/>
    <w:p w:rsidR="001B4A10" w:rsidRDefault="003F74B9">
      <w:pPr>
        <w:tabs>
          <w:tab w:val="left" w:pos="1350"/>
          <w:tab w:val="left" w:pos="6525"/>
        </w:tabs>
      </w:pPr>
      <w:r>
        <w:tab/>
        <w:t>________________________                                   _________________________</w:t>
      </w:r>
    </w:p>
    <w:p w:rsidR="001B4A10" w:rsidRDefault="003F74B9">
      <w:pPr>
        <w:tabs>
          <w:tab w:val="left" w:pos="1785"/>
          <w:tab w:val="left" w:pos="6750"/>
        </w:tabs>
      </w:pPr>
      <w:r>
        <w:tab/>
      </w:r>
      <w:r>
        <w:rPr>
          <w:rFonts w:ascii="Arial" w:hAnsi="Arial" w:cs="Arial"/>
          <w:sz w:val="20"/>
        </w:rPr>
        <w:t>Assinatura do Estagiário</w:t>
      </w:r>
      <w:r>
        <w:rPr>
          <w:rFonts w:ascii="Arial" w:hAnsi="Arial" w:cs="Arial"/>
          <w:sz w:val="20"/>
        </w:rPr>
        <w:tab/>
        <w:t>Assinatura do Supervisor</w:t>
      </w:r>
    </w:p>
    <w:sectPr w:rsidR="001B4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83" w:rsidRDefault="00707C83">
      <w:r>
        <w:separator/>
      </w:r>
    </w:p>
  </w:endnote>
  <w:endnote w:type="continuationSeparator" w:id="0">
    <w:p w:rsidR="00707C83" w:rsidRDefault="007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6A" w:rsidRDefault="004A5E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F8" w:rsidRPr="00D64EF8" w:rsidRDefault="00D64EF8">
    <w:pPr>
      <w:pStyle w:val="Rodap"/>
      <w:rPr>
        <w:rFonts w:asciiTheme="minorHAnsi" w:hAnsiTheme="minorHAnsi"/>
        <w:sz w:val="20"/>
      </w:rPr>
    </w:pPr>
    <w:r w:rsidRPr="00D64EF8">
      <w:rPr>
        <w:rFonts w:asciiTheme="minorHAnsi" w:hAnsiTheme="minorHAnsi"/>
        <w:sz w:val="20"/>
      </w:rPr>
      <w:t>ANEXO 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6A" w:rsidRDefault="004A5E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83" w:rsidRDefault="00707C83">
      <w:r>
        <w:rPr>
          <w:color w:val="000000"/>
        </w:rPr>
        <w:separator/>
      </w:r>
    </w:p>
  </w:footnote>
  <w:footnote w:type="continuationSeparator" w:id="0">
    <w:p w:rsidR="00707C83" w:rsidRDefault="0070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6A" w:rsidRDefault="004A5E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6A" w:rsidRDefault="004A5E6A" w:rsidP="004A5E6A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5980014" wp14:editId="7347D32F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007" w:rsidRPr="00D64EF8" w:rsidRDefault="00707C83" w:rsidP="00D64E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6A" w:rsidRDefault="004A5E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7E6C"/>
    <w:multiLevelType w:val="multilevel"/>
    <w:tmpl w:val="6FC2054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10"/>
    <w:rsid w:val="00021C93"/>
    <w:rsid w:val="000E044C"/>
    <w:rsid w:val="001B4A10"/>
    <w:rsid w:val="003F74B9"/>
    <w:rsid w:val="00465956"/>
    <w:rsid w:val="004A5E6A"/>
    <w:rsid w:val="005E3BD3"/>
    <w:rsid w:val="00707C83"/>
    <w:rsid w:val="00715C07"/>
    <w:rsid w:val="007D5EF0"/>
    <w:rsid w:val="00996CA7"/>
    <w:rsid w:val="00AA6347"/>
    <w:rsid w:val="00B0612A"/>
    <w:rsid w:val="00D33DD7"/>
    <w:rsid w:val="00D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60A0"/>
  <w15:docId w15:val="{DA5D76B3-CDF2-418E-A82A-43D5912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next w:val="Firstlineindent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</w:pPr>
    <w:rPr>
      <w:rFonts w:ascii="Verdana" w:eastAsia="Arial Unicode MS" w:hAnsi="Verdana" w:cs="Arial Unicode MS"/>
      <w:sz w:val="14"/>
      <w:szCs w:val="14"/>
    </w:r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D64E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64EF8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D64EF8"/>
  </w:style>
  <w:style w:type="paragraph" w:styleId="Textodebalo">
    <w:name w:val="Balloon Text"/>
    <w:basedOn w:val="Normal"/>
    <w:link w:val="TextodebaloChar"/>
    <w:uiPriority w:val="99"/>
    <w:semiHidden/>
    <w:unhideWhenUsed/>
    <w:rsid w:val="005E3BD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D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FRANCISCO GERMANO MARTINS</cp:lastModifiedBy>
  <cp:revision>3</cp:revision>
  <cp:lastPrinted>2017-05-25T18:06:00Z</cp:lastPrinted>
  <dcterms:created xsi:type="dcterms:W3CDTF">2019-07-02T19:40:00Z</dcterms:created>
  <dcterms:modified xsi:type="dcterms:W3CDTF">2019-07-03T13:06:00Z</dcterms:modified>
</cp:coreProperties>
</file>