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37" w:rsidRPr="00345737" w:rsidRDefault="0040036B" w:rsidP="003457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5737"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5" o:spid="_x0000_s1026" type="#_x0000_t202" style="position:absolute;left:0;text-align:left;margin-left:435.05pt;margin-top:-55.15pt;width:37.55pt;height:2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" fillcolor="white [3201]" stroked="f" strokeweight=".5pt">
            <v:textbox>
              <w:txbxContent>
                <w:p w:rsidR="00EB0A37" w:rsidRDefault="00EB0A37" w:rsidP="00EB0A37"/>
              </w:txbxContent>
            </v:textbox>
          </v:shape>
        </w:pict>
      </w:r>
      <w:r w:rsidR="00345737" w:rsidRPr="00345737">
        <w:rPr>
          <w:rFonts w:ascii="Arial" w:hAnsi="Arial" w:cs="Arial"/>
          <w:b/>
          <w:sz w:val="24"/>
          <w:szCs w:val="24"/>
        </w:rPr>
        <w:t>DESAFIOS AO PROTAGONISMO DO MUNICÍPIO NA IMPLENTAÇÃO DA POLÍTICA PÚBLICA DE RESÍDUOS SÓLIDOS: ESTUDO DE CASO DO MUNICÍPIO DE BALNEÁRIO CAMBORIÚ ENTRE OS ANOS DE 2010 A 2018</w:t>
      </w:r>
    </w:p>
    <w:p w:rsidR="00EB0A37" w:rsidRPr="008D65DE" w:rsidRDefault="00EB0A37" w:rsidP="00632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A37" w:rsidRPr="008D65DE" w:rsidRDefault="00EB0A37" w:rsidP="00632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A37" w:rsidRPr="008D65DE" w:rsidRDefault="00D11174" w:rsidP="006323C6">
      <w:pPr>
        <w:jc w:val="both"/>
        <w:rPr>
          <w:rFonts w:ascii="Arial" w:hAnsi="Arial" w:cs="Arial"/>
          <w:sz w:val="24"/>
          <w:szCs w:val="24"/>
        </w:rPr>
      </w:pPr>
      <w:r w:rsidRPr="008D65DE">
        <w:rPr>
          <w:rFonts w:ascii="Arial" w:hAnsi="Arial" w:cs="Arial"/>
          <w:sz w:val="24"/>
          <w:szCs w:val="24"/>
        </w:rPr>
        <w:t>Com a publicação da Política Nacional de Resíduos Sólidos (</w:t>
      </w:r>
      <w:r w:rsidR="00EB0A37" w:rsidRPr="008D65DE">
        <w:rPr>
          <w:rFonts w:ascii="Arial" w:hAnsi="Arial" w:cs="Arial"/>
          <w:sz w:val="24"/>
          <w:szCs w:val="24"/>
        </w:rPr>
        <w:t>Lei n° 12.305/10</w:t>
      </w:r>
      <w:r w:rsidRPr="008D65DE">
        <w:rPr>
          <w:rFonts w:ascii="Arial" w:hAnsi="Arial" w:cs="Arial"/>
          <w:sz w:val="24"/>
          <w:szCs w:val="24"/>
        </w:rPr>
        <w:t>)</w:t>
      </w:r>
      <w:r w:rsidR="00EB0A37" w:rsidRPr="008D65DE">
        <w:rPr>
          <w:rFonts w:ascii="Arial" w:hAnsi="Arial" w:cs="Arial"/>
          <w:sz w:val="24"/>
          <w:szCs w:val="24"/>
        </w:rPr>
        <w:t xml:space="preserve">, os municípios tornaram-se responsáveis </w:t>
      </w:r>
      <w:r w:rsidR="00027779" w:rsidRPr="008D65DE">
        <w:rPr>
          <w:rFonts w:ascii="Arial" w:hAnsi="Arial" w:cs="Arial"/>
          <w:sz w:val="24"/>
          <w:szCs w:val="24"/>
        </w:rPr>
        <w:t>às</w:t>
      </w:r>
      <w:r w:rsidR="00EB0A37" w:rsidRPr="008D65DE">
        <w:rPr>
          <w:rFonts w:ascii="Arial" w:hAnsi="Arial" w:cs="Arial"/>
          <w:sz w:val="24"/>
          <w:szCs w:val="24"/>
        </w:rPr>
        <w:t xml:space="preserve"> atividades de manejo de resíduos sólidos e</w:t>
      </w:r>
      <w:r w:rsidR="008244CE" w:rsidRPr="008D65DE">
        <w:rPr>
          <w:rFonts w:ascii="Arial" w:hAnsi="Arial" w:cs="Arial"/>
          <w:sz w:val="24"/>
          <w:szCs w:val="24"/>
        </w:rPr>
        <w:t xml:space="preserve"> limpeza urbana</w:t>
      </w:r>
      <w:r w:rsidR="00EB0A37" w:rsidRPr="008D65DE">
        <w:rPr>
          <w:rFonts w:ascii="Arial" w:hAnsi="Arial" w:cs="Arial"/>
          <w:sz w:val="24"/>
          <w:szCs w:val="24"/>
        </w:rPr>
        <w:t xml:space="preserve">, </w:t>
      </w:r>
      <w:r w:rsidR="00321CAE" w:rsidRPr="008D65DE">
        <w:rPr>
          <w:rFonts w:ascii="Arial" w:hAnsi="Arial" w:cs="Arial"/>
          <w:sz w:val="24"/>
          <w:szCs w:val="24"/>
        </w:rPr>
        <w:t xml:space="preserve">mas </w:t>
      </w:r>
      <w:r w:rsidRPr="008D65DE">
        <w:rPr>
          <w:rFonts w:ascii="Arial" w:hAnsi="Arial" w:cs="Arial"/>
          <w:sz w:val="24"/>
          <w:szCs w:val="24"/>
        </w:rPr>
        <w:t xml:space="preserve">como os </w:t>
      </w:r>
      <w:r w:rsidR="00BE51A8" w:rsidRPr="008D65DE">
        <w:rPr>
          <w:rFonts w:ascii="Arial" w:hAnsi="Arial" w:cs="Arial"/>
          <w:sz w:val="24"/>
          <w:szCs w:val="24"/>
        </w:rPr>
        <w:t>entes municipais</w:t>
      </w:r>
      <w:r w:rsidRPr="008D65DE">
        <w:rPr>
          <w:rFonts w:ascii="Arial" w:hAnsi="Arial" w:cs="Arial"/>
          <w:sz w:val="24"/>
          <w:szCs w:val="24"/>
        </w:rPr>
        <w:t xml:space="preserve"> estão </w:t>
      </w:r>
      <w:r w:rsidR="00027779" w:rsidRPr="008D65DE">
        <w:rPr>
          <w:rFonts w:ascii="Arial" w:hAnsi="Arial" w:cs="Arial"/>
          <w:sz w:val="24"/>
          <w:szCs w:val="24"/>
        </w:rPr>
        <w:t xml:space="preserve">cumprindo </w:t>
      </w:r>
      <w:r w:rsidRPr="008D65DE">
        <w:rPr>
          <w:rFonts w:ascii="Arial" w:hAnsi="Arial" w:cs="Arial"/>
          <w:sz w:val="24"/>
          <w:szCs w:val="24"/>
        </w:rPr>
        <w:t>esta política pública? Este trabalho te</w:t>
      </w:r>
      <w:r w:rsidR="008D65DE" w:rsidRPr="008D65DE">
        <w:rPr>
          <w:rFonts w:ascii="Arial" w:hAnsi="Arial" w:cs="Arial"/>
          <w:sz w:val="24"/>
          <w:szCs w:val="24"/>
        </w:rPr>
        <w:t>ve</w:t>
      </w:r>
      <w:r w:rsidRPr="008D65DE">
        <w:rPr>
          <w:rFonts w:ascii="Arial" w:hAnsi="Arial" w:cs="Arial"/>
          <w:sz w:val="24"/>
          <w:szCs w:val="24"/>
        </w:rPr>
        <w:t xml:space="preserve"> como objetivo analisar</w:t>
      </w:r>
      <w:r w:rsidR="00EB0A37" w:rsidRPr="008D65DE">
        <w:rPr>
          <w:rFonts w:ascii="Arial" w:hAnsi="Arial" w:cs="Arial"/>
          <w:sz w:val="24"/>
          <w:szCs w:val="24"/>
        </w:rPr>
        <w:t xml:space="preserve"> os principais desafios do município na </w:t>
      </w:r>
      <w:proofErr w:type="gramStart"/>
      <w:r w:rsidR="00EB0A37" w:rsidRPr="008D65DE">
        <w:rPr>
          <w:rFonts w:ascii="Arial" w:hAnsi="Arial" w:cs="Arial"/>
          <w:sz w:val="24"/>
          <w:szCs w:val="24"/>
        </w:rPr>
        <w:t>implementação</w:t>
      </w:r>
      <w:proofErr w:type="gramEnd"/>
      <w:r w:rsidR="00EB0A37" w:rsidRPr="008D65DE">
        <w:rPr>
          <w:rFonts w:ascii="Arial" w:hAnsi="Arial" w:cs="Arial"/>
          <w:sz w:val="24"/>
          <w:szCs w:val="24"/>
        </w:rPr>
        <w:t xml:space="preserve"> da política pública de resíduos sólido</w:t>
      </w:r>
      <w:r w:rsidR="008244CE" w:rsidRPr="008D65DE">
        <w:rPr>
          <w:rFonts w:ascii="Arial" w:hAnsi="Arial" w:cs="Arial"/>
          <w:sz w:val="24"/>
          <w:szCs w:val="24"/>
        </w:rPr>
        <w:t xml:space="preserve">s à luz do que preconiza a </w:t>
      </w:r>
      <w:r w:rsidR="006323C6" w:rsidRPr="008D65DE">
        <w:rPr>
          <w:rFonts w:ascii="Arial" w:hAnsi="Arial" w:cs="Arial"/>
          <w:sz w:val="24"/>
          <w:szCs w:val="24"/>
        </w:rPr>
        <w:t xml:space="preserve">PNRS </w:t>
      </w:r>
      <w:r w:rsidRPr="008D65DE">
        <w:rPr>
          <w:rFonts w:ascii="Arial" w:hAnsi="Arial" w:cs="Arial"/>
          <w:sz w:val="24"/>
          <w:szCs w:val="24"/>
        </w:rPr>
        <w:t>no município de Balneário Cambori</w:t>
      </w:r>
      <w:r w:rsidR="000D6F26" w:rsidRPr="008D65DE">
        <w:rPr>
          <w:rFonts w:ascii="Arial" w:hAnsi="Arial" w:cs="Arial"/>
          <w:sz w:val="24"/>
          <w:szCs w:val="24"/>
        </w:rPr>
        <w:t>ú</w:t>
      </w:r>
      <w:r w:rsidR="000A0438" w:rsidRPr="008D65DE">
        <w:rPr>
          <w:rFonts w:ascii="Arial" w:hAnsi="Arial" w:cs="Arial"/>
          <w:sz w:val="24"/>
          <w:szCs w:val="24"/>
        </w:rPr>
        <w:t xml:space="preserve"> entre os anos de 2010 a</w:t>
      </w:r>
      <w:r w:rsidR="000D6F26" w:rsidRPr="008D65DE">
        <w:rPr>
          <w:rFonts w:ascii="Arial" w:hAnsi="Arial" w:cs="Arial"/>
          <w:sz w:val="24"/>
          <w:szCs w:val="24"/>
        </w:rPr>
        <w:t xml:space="preserve"> 2018. Os o</w:t>
      </w:r>
      <w:r w:rsidR="006323C6" w:rsidRPr="008D65DE">
        <w:rPr>
          <w:rFonts w:ascii="Arial" w:hAnsi="Arial" w:cs="Arial"/>
          <w:sz w:val="24"/>
          <w:szCs w:val="24"/>
        </w:rPr>
        <w:t xml:space="preserve">bjetivos específicos </w:t>
      </w:r>
      <w:r w:rsidR="003A373E" w:rsidRPr="008D65DE">
        <w:rPr>
          <w:rFonts w:ascii="Arial" w:hAnsi="Arial" w:cs="Arial"/>
          <w:sz w:val="24"/>
          <w:szCs w:val="24"/>
        </w:rPr>
        <w:t>foram</w:t>
      </w:r>
      <w:r w:rsidR="000D6F26" w:rsidRPr="008D65DE">
        <w:rPr>
          <w:rFonts w:ascii="Arial" w:hAnsi="Arial" w:cs="Arial"/>
          <w:sz w:val="24"/>
          <w:szCs w:val="24"/>
        </w:rPr>
        <w:t>: a)</w:t>
      </w:r>
      <w:r w:rsidR="000D6F26" w:rsidRPr="008D65DE">
        <w:t xml:space="preserve"> </w:t>
      </w:r>
      <w:r w:rsidR="000D6F26" w:rsidRPr="008D65DE">
        <w:rPr>
          <w:rFonts w:ascii="Arial" w:hAnsi="Arial" w:cs="Arial"/>
          <w:sz w:val="24"/>
          <w:szCs w:val="24"/>
        </w:rPr>
        <w:t xml:space="preserve">Analisar as fases de planejamento de uma política pública e o </w:t>
      </w:r>
      <w:proofErr w:type="spellStart"/>
      <w:r w:rsidR="000D6F26" w:rsidRPr="008D65DE">
        <w:rPr>
          <w:rFonts w:ascii="Arial" w:hAnsi="Arial" w:cs="Arial"/>
          <w:i/>
          <w:sz w:val="24"/>
          <w:szCs w:val="24"/>
        </w:rPr>
        <w:t>policy</w:t>
      </w:r>
      <w:proofErr w:type="spellEnd"/>
      <w:r w:rsidR="000D6F26" w:rsidRPr="008D65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D6F26" w:rsidRPr="008D65DE">
        <w:rPr>
          <w:rFonts w:ascii="Arial" w:hAnsi="Arial" w:cs="Arial"/>
          <w:i/>
          <w:sz w:val="24"/>
          <w:szCs w:val="24"/>
        </w:rPr>
        <w:t>cycle</w:t>
      </w:r>
      <w:proofErr w:type="spellEnd"/>
      <w:r w:rsidR="000D6F26" w:rsidRPr="008D65DE">
        <w:rPr>
          <w:rFonts w:ascii="Arial" w:hAnsi="Arial" w:cs="Arial"/>
          <w:sz w:val="24"/>
          <w:szCs w:val="24"/>
        </w:rPr>
        <w:t xml:space="preserve"> com foco no método de pesquisa adotado, </w:t>
      </w:r>
      <w:proofErr w:type="spellStart"/>
      <w:r w:rsidR="000D6F26" w:rsidRPr="008D65DE">
        <w:rPr>
          <w:rFonts w:ascii="Arial" w:hAnsi="Arial" w:cs="Arial"/>
          <w:i/>
          <w:sz w:val="24"/>
          <w:szCs w:val="24"/>
        </w:rPr>
        <w:t>Gap</w:t>
      </w:r>
      <w:proofErr w:type="spellEnd"/>
      <w:r w:rsidR="000D6F26" w:rsidRPr="008D65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D6F26" w:rsidRPr="008D65DE">
        <w:rPr>
          <w:rFonts w:ascii="Arial" w:hAnsi="Arial" w:cs="Arial"/>
          <w:i/>
          <w:sz w:val="24"/>
          <w:szCs w:val="24"/>
        </w:rPr>
        <w:t>Analysis</w:t>
      </w:r>
      <w:proofErr w:type="spellEnd"/>
      <w:r w:rsidR="000D6F26" w:rsidRPr="008D65DE">
        <w:rPr>
          <w:rFonts w:ascii="Arial" w:hAnsi="Arial" w:cs="Arial"/>
          <w:sz w:val="24"/>
          <w:szCs w:val="24"/>
        </w:rPr>
        <w:t xml:space="preserve">, </w:t>
      </w:r>
      <w:r w:rsidR="00C608C3" w:rsidRPr="008D65DE">
        <w:rPr>
          <w:rFonts w:ascii="Arial" w:hAnsi="Arial" w:cs="Arial"/>
          <w:sz w:val="24"/>
          <w:szCs w:val="24"/>
        </w:rPr>
        <w:t>visando</w:t>
      </w:r>
      <w:r w:rsidR="000D6F26" w:rsidRPr="008D65DE">
        <w:rPr>
          <w:rFonts w:ascii="Arial" w:hAnsi="Arial" w:cs="Arial"/>
          <w:sz w:val="24"/>
          <w:szCs w:val="24"/>
        </w:rPr>
        <w:t xml:space="preserve"> constatar a sua relevância como ferramenta de análise de uma política pública; b) Contextualizar a criação e os aspectos mais relevantes da </w:t>
      </w:r>
      <w:r w:rsidR="000A0438" w:rsidRPr="008D65DE">
        <w:rPr>
          <w:rFonts w:ascii="Arial" w:hAnsi="Arial" w:cs="Arial"/>
          <w:sz w:val="24"/>
          <w:szCs w:val="24"/>
        </w:rPr>
        <w:t>PNRS</w:t>
      </w:r>
      <w:r w:rsidR="006323C6" w:rsidRPr="008D65DE">
        <w:rPr>
          <w:rFonts w:ascii="Arial" w:hAnsi="Arial" w:cs="Arial"/>
          <w:sz w:val="24"/>
          <w:szCs w:val="24"/>
        </w:rPr>
        <w:t xml:space="preserve"> e </w:t>
      </w:r>
      <w:r w:rsidR="00C608C3" w:rsidRPr="008D65DE">
        <w:rPr>
          <w:rFonts w:ascii="Arial" w:hAnsi="Arial" w:cs="Arial"/>
          <w:sz w:val="24"/>
          <w:szCs w:val="24"/>
        </w:rPr>
        <w:t>a importância dest</w:t>
      </w:r>
      <w:r w:rsidR="000D6F26" w:rsidRPr="008D65DE">
        <w:rPr>
          <w:rFonts w:ascii="Arial" w:hAnsi="Arial" w:cs="Arial"/>
          <w:sz w:val="24"/>
          <w:szCs w:val="24"/>
        </w:rPr>
        <w:t xml:space="preserve">e marco legal no </w:t>
      </w:r>
      <w:r w:rsidR="00321CAE" w:rsidRPr="008D65DE">
        <w:rPr>
          <w:rFonts w:ascii="Arial" w:hAnsi="Arial" w:cs="Arial"/>
          <w:sz w:val="24"/>
          <w:szCs w:val="24"/>
        </w:rPr>
        <w:t>Brasil</w:t>
      </w:r>
      <w:r w:rsidR="000D6F26" w:rsidRPr="008D65DE">
        <w:rPr>
          <w:rFonts w:ascii="Arial" w:hAnsi="Arial" w:cs="Arial"/>
          <w:sz w:val="24"/>
          <w:szCs w:val="24"/>
        </w:rPr>
        <w:t xml:space="preserve">; c) Identificar como o Município de Balneário Camboriú vem </w:t>
      </w:r>
      <w:proofErr w:type="gramStart"/>
      <w:r w:rsidR="000D6F26" w:rsidRPr="008D65DE">
        <w:rPr>
          <w:rFonts w:ascii="Arial" w:hAnsi="Arial" w:cs="Arial"/>
          <w:sz w:val="24"/>
          <w:szCs w:val="24"/>
        </w:rPr>
        <w:t>implementando</w:t>
      </w:r>
      <w:proofErr w:type="gramEnd"/>
      <w:r w:rsidR="000D6F26" w:rsidRPr="008D65DE">
        <w:rPr>
          <w:rFonts w:ascii="Arial" w:hAnsi="Arial" w:cs="Arial"/>
          <w:sz w:val="24"/>
          <w:szCs w:val="24"/>
        </w:rPr>
        <w:t xml:space="preserve"> a política pública de resíduos à luz de alguns dos principais objetivos e metas da PNRS e, consequentemente, perceber os maiores desafios encontrados para sua implementação. </w:t>
      </w:r>
      <w:r w:rsidR="00EB0A37" w:rsidRPr="008D65DE">
        <w:rPr>
          <w:rFonts w:ascii="Arial" w:hAnsi="Arial" w:cs="Arial"/>
          <w:sz w:val="24"/>
          <w:szCs w:val="24"/>
        </w:rPr>
        <w:t xml:space="preserve">Utilizou-se do método de </w:t>
      </w:r>
      <w:r w:rsidR="0047433A" w:rsidRPr="008D65DE">
        <w:rPr>
          <w:rFonts w:ascii="Arial" w:hAnsi="Arial" w:cs="Arial"/>
          <w:sz w:val="24"/>
          <w:szCs w:val="24"/>
        </w:rPr>
        <w:t xml:space="preserve">pesquisa indutivo, </w:t>
      </w:r>
      <w:r w:rsidR="00EB0A37" w:rsidRPr="008D65DE">
        <w:rPr>
          <w:rFonts w:ascii="Arial" w:hAnsi="Arial" w:cs="Arial"/>
          <w:sz w:val="24"/>
          <w:szCs w:val="24"/>
        </w:rPr>
        <w:t>com estudo de caso</w:t>
      </w:r>
      <w:r w:rsidR="007811F3" w:rsidRPr="008D65DE">
        <w:rPr>
          <w:rFonts w:ascii="Arial" w:hAnsi="Arial" w:cs="Arial"/>
          <w:sz w:val="24"/>
          <w:szCs w:val="24"/>
        </w:rPr>
        <w:t xml:space="preserve"> </w:t>
      </w:r>
      <w:r w:rsidR="00EB0A37" w:rsidRPr="008D65DE">
        <w:rPr>
          <w:rFonts w:ascii="Arial" w:hAnsi="Arial" w:cs="Arial"/>
          <w:sz w:val="24"/>
          <w:szCs w:val="24"/>
        </w:rPr>
        <w:t xml:space="preserve">combinado ao método da </w:t>
      </w:r>
      <w:proofErr w:type="spellStart"/>
      <w:r w:rsidR="00EB0A37" w:rsidRPr="008D65DE">
        <w:rPr>
          <w:rFonts w:ascii="Arial" w:hAnsi="Arial" w:cs="Arial"/>
          <w:i/>
          <w:iCs/>
          <w:sz w:val="24"/>
          <w:szCs w:val="24"/>
        </w:rPr>
        <w:t>Gap</w:t>
      </w:r>
      <w:proofErr w:type="spellEnd"/>
      <w:r w:rsidR="00EB0A37" w:rsidRPr="008D65D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B0A37" w:rsidRPr="008D65DE">
        <w:rPr>
          <w:rFonts w:ascii="Arial" w:hAnsi="Arial" w:cs="Arial"/>
          <w:i/>
          <w:iCs/>
          <w:sz w:val="24"/>
          <w:szCs w:val="24"/>
        </w:rPr>
        <w:t>Analysis</w:t>
      </w:r>
      <w:proofErr w:type="spellEnd"/>
      <w:r w:rsidR="00EB0A37" w:rsidRPr="008D65DE">
        <w:rPr>
          <w:rFonts w:ascii="Arial" w:hAnsi="Arial" w:cs="Arial"/>
          <w:i/>
          <w:iCs/>
          <w:sz w:val="24"/>
          <w:szCs w:val="24"/>
        </w:rPr>
        <w:t xml:space="preserve"> </w:t>
      </w:r>
      <w:r w:rsidR="008244CE" w:rsidRPr="008D65DE">
        <w:rPr>
          <w:rFonts w:ascii="Arial" w:hAnsi="Arial" w:cs="Arial"/>
          <w:sz w:val="24"/>
          <w:szCs w:val="24"/>
        </w:rPr>
        <w:t>como ferramenta de análise das</w:t>
      </w:r>
      <w:r w:rsidR="00EB0A37" w:rsidRPr="008D65DE">
        <w:rPr>
          <w:rFonts w:ascii="Arial" w:hAnsi="Arial" w:cs="Arial"/>
          <w:sz w:val="24"/>
          <w:szCs w:val="24"/>
        </w:rPr>
        <w:t xml:space="preserve"> lacunas</w:t>
      </w:r>
      <w:r w:rsidR="0047433A" w:rsidRPr="008D65DE">
        <w:rPr>
          <w:rFonts w:ascii="Arial" w:hAnsi="Arial" w:cs="Arial"/>
          <w:sz w:val="24"/>
          <w:szCs w:val="24"/>
        </w:rPr>
        <w:t>, tendo como resultado</w:t>
      </w:r>
      <w:r w:rsidR="00EB0A37" w:rsidRPr="008D65DE">
        <w:rPr>
          <w:rFonts w:ascii="Arial" w:hAnsi="Arial" w:cs="Arial"/>
          <w:sz w:val="24"/>
          <w:szCs w:val="24"/>
        </w:rPr>
        <w:t xml:space="preserve"> um comportamento mediano </w:t>
      </w:r>
      <w:r w:rsidR="008244CE" w:rsidRPr="008D65DE">
        <w:rPr>
          <w:rFonts w:ascii="Arial" w:hAnsi="Arial" w:cs="Arial"/>
          <w:sz w:val="24"/>
          <w:szCs w:val="24"/>
        </w:rPr>
        <w:t xml:space="preserve">do município </w:t>
      </w:r>
      <w:r w:rsidR="00EB0A37" w:rsidRPr="008D65DE">
        <w:rPr>
          <w:rFonts w:ascii="Arial" w:hAnsi="Arial" w:cs="Arial"/>
          <w:sz w:val="24"/>
          <w:szCs w:val="24"/>
        </w:rPr>
        <w:t xml:space="preserve">no tocante a </w:t>
      </w:r>
      <w:proofErr w:type="gramStart"/>
      <w:r w:rsidR="00EB0A37" w:rsidRPr="008D65DE">
        <w:rPr>
          <w:rFonts w:ascii="Arial" w:hAnsi="Arial" w:cs="Arial"/>
          <w:sz w:val="24"/>
          <w:szCs w:val="24"/>
        </w:rPr>
        <w:t>imple</w:t>
      </w:r>
      <w:r w:rsidR="0047433A" w:rsidRPr="008D65DE">
        <w:rPr>
          <w:rFonts w:ascii="Arial" w:hAnsi="Arial" w:cs="Arial"/>
          <w:sz w:val="24"/>
          <w:szCs w:val="24"/>
        </w:rPr>
        <w:t>mentação</w:t>
      </w:r>
      <w:proofErr w:type="gramEnd"/>
      <w:r w:rsidR="0047433A" w:rsidRPr="008D65DE">
        <w:rPr>
          <w:rFonts w:ascii="Arial" w:hAnsi="Arial" w:cs="Arial"/>
          <w:sz w:val="24"/>
          <w:szCs w:val="24"/>
        </w:rPr>
        <w:t xml:space="preserve"> da legislação federal. </w:t>
      </w:r>
      <w:r w:rsidR="00EB0A37" w:rsidRPr="008D65DE">
        <w:rPr>
          <w:rFonts w:ascii="Arial" w:hAnsi="Arial" w:cs="Arial"/>
          <w:sz w:val="24"/>
          <w:szCs w:val="24"/>
        </w:rPr>
        <w:t>Evidenciou-se, que os principais desafios são de</w:t>
      </w:r>
      <w:r w:rsidR="006323C6" w:rsidRPr="008D65DE">
        <w:rPr>
          <w:rFonts w:ascii="Arial" w:hAnsi="Arial" w:cs="Arial"/>
          <w:sz w:val="24"/>
          <w:szCs w:val="24"/>
        </w:rPr>
        <w:t xml:space="preserve"> ordem político-institucional, </w:t>
      </w:r>
      <w:r w:rsidR="00EB0A37" w:rsidRPr="008D65DE">
        <w:rPr>
          <w:rFonts w:ascii="Arial" w:hAnsi="Arial" w:cs="Arial"/>
          <w:sz w:val="24"/>
          <w:szCs w:val="24"/>
        </w:rPr>
        <w:t xml:space="preserve">ausência de vontade política na adoção de </w:t>
      </w:r>
      <w:r w:rsidR="00BA6914" w:rsidRPr="008D65DE">
        <w:rPr>
          <w:rFonts w:ascii="Arial" w:hAnsi="Arial" w:cs="Arial"/>
          <w:sz w:val="24"/>
          <w:szCs w:val="24"/>
        </w:rPr>
        <w:t xml:space="preserve">uma agenda específica ao tema, </w:t>
      </w:r>
      <w:r w:rsidR="00EB0A37" w:rsidRPr="008D65DE">
        <w:rPr>
          <w:rFonts w:ascii="Arial" w:hAnsi="Arial" w:cs="Arial"/>
          <w:sz w:val="24"/>
          <w:szCs w:val="24"/>
        </w:rPr>
        <w:t>na instituição de um</w:t>
      </w:r>
      <w:r w:rsidR="00EB0A37" w:rsidRPr="008D65DE">
        <w:rPr>
          <w:rFonts w:ascii="Arial" w:hAnsi="Arial" w:cs="Arial"/>
          <w:b/>
          <w:bCs/>
          <w:sz w:val="24"/>
          <w:szCs w:val="24"/>
        </w:rPr>
        <w:t xml:space="preserve"> </w:t>
      </w:r>
      <w:r w:rsidR="00EB0A37" w:rsidRPr="008D65DE">
        <w:rPr>
          <w:rFonts w:ascii="Arial" w:hAnsi="Arial" w:cs="Arial"/>
          <w:sz w:val="24"/>
          <w:szCs w:val="24"/>
        </w:rPr>
        <w:t xml:space="preserve">modelo </w:t>
      </w:r>
      <w:r w:rsidR="0047433A" w:rsidRPr="008D65DE">
        <w:rPr>
          <w:rFonts w:ascii="Arial" w:hAnsi="Arial" w:cs="Arial"/>
          <w:sz w:val="24"/>
          <w:szCs w:val="24"/>
        </w:rPr>
        <w:t>administrativo</w:t>
      </w:r>
      <w:r w:rsidR="00EB0A37" w:rsidRPr="008D65DE">
        <w:rPr>
          <w:rFonts w:ascii="Arial" w:hAnsi="Arial" w:cs="Arial"/>
          <w:sz w:val="24"/>
          <w:szCs w:val="24"/>
        </w:rPr>
        <w:t xml:space="preserve"> </w:t>
      </w:r>
      <w:r w:rsidR="003A373E" w:rsidRPr="008D65DE">
        <w:rPr>
          <w:rFonts w:ascii="Arial" w:hAnsi="Arial" w:cs="Arial"/>
          <w:sz w:val="24"/>
          <w:szCs w:val="24"/>
        </w:rPr>
        <w:t>excessivamente</w:t>
      </w:r>
      <w:r w:rsidR="00EB0A37" w:rsidRPr="008D65DE">
        <w:rPr>
          <w:rFonts w:ascii="Arial" w:hAnsi="Arial" w:cs="Arial"/>
          <w:sz w:val="24"/>
          <w:szCs w:val="24"/>
        </w:rPr>
        <w:t xml:space="preserve"> burocrático e </w:t>
      </w:r>
      <w:r w:rsidR="003A373E" w:rsidRPr="008D65DE">
        <w:rPr>
          <w:rFonts w:ascii="Arial" w:hAnsi="Arial" w:cs="Arial"/>
          <w:sz w:val="24"/>
          <w:szCs w:val="24"/>
        </w:rPr>
        <w:t>com baixo</w:t>
      </w:r>
      <w:r w:rsidR="00BA6914" w:rsidRPr="008D65DE">
        <w:rPr>
          <w:rFonts w:ascii="Arial" w:hAnsi="Arial" w:cs="Arial"/>
          <w:sz w:val="24"/>
          <w:szCs w:val="24"/>
        </w:rPr>
        <w:t xml:space="preserve"> d</w:t>
      </w:r>
      <w:r w:rsidR="00EB0A37" w:rsidRPr="008D65DE">
        <w:rPr>
          <w:rFonts w:ascii="Arial" w:hAnsi="Arial" w:cs="Arial"/>
          <w:sz w:val="24"/>
          <w:szCs w:val="24"/>
        </w:rPr>
        <w:t>o</w:t>
      </w:r>
      <w:r w:rsidR="00BA6914" w:rsidRPr="008D65DE">
        <w:rPr>
          <w:rFonts w:ascii="Arial" w:hAnsi="Arial" w:cs="Arial"/>
          <w:sz w:val="24"/>
          <w:szCs w:val="24"/>
        </w:rPr>
        <w:t xml:space="preserve"> número de servidores técnicos</w:t>
      </w:r>
      <w:r w:rsidR="00EB0A37" w:rsidRPr="008D65DE">
        <w:rPr>
          <w:rFonts w:ascii="Arial" w:hAnsi="Arial" w:cs="Arial"/>
          <w:sz w:val="24"/>
          <w:szCs w:val="24"/>
        </w:rPr>
        <w:t xml:space="preserve"> </w:t>
      </w:r>
      <w:r w:rsidR="003A373E" w:rsidRPr="008D65DE">
        <w:rPr>
          <w:rFonts w:ascii="Arial" w:hAnsi="Arial" w:cs="Arial"/>
          <w:sz w:val="24"/>
          <w:szCs w:val="24"/>
        </w:rPr>
        <w:t>na</w:t>
      </w:r>
      <w:r w:rsidR="00EB0A37" w:rsidRPr="008D65DE">
        <w:rPr>
          <w:rFonts w:ascii="Arial" w:hAnsi="Arial" w:cs="Arial"/>
          <w:sz w:val="24"/>
          <w:szCs w:val="24"/>
        </w:rPr>
        <w:t xml:space="preserve"> gestão desta política. Revelou-se, ainda, que o Município tem condições </w:t>
      </w:r>
      <w:r w:rsidR="007811F3" w:rsidRPr="008D65DE">
        <w:rPr>
          <w:rFonts w:ascii="Arial" w:hAnsi="Arial" w:cs="Arial"/>
          <w:sz w:val="24"/>
          <w:szCs w:val="24"/>
        </w:rPr>
        <w:t>espaciais</w:t>
      </w:r>
      <w:r w:rsidR="00EB0A37" w:rsidRPr="008D65DE">
        <w:rPr>
          <w:rFonts w:ascii="Arial" w:hAnsi="Arial" w:cs="Arial"/>
          <w:sz w:val="24"/>
          <w:szCs w:val="24"/>
        </w:rPr>
        <w:t xml:space="preserve"> e </w:t>
      </w:r>
      <w:r w:rsidR="00757709" w:rsidRPr="008D65DE">
        <w:rPr>
          <w:rFonts w:ascii="Arial" w:hAnsi="Arial" w:cs="Arial"/>
          <w:sz w:val="24"/>
          <w:szCs w:val="24"/>
        </w:rPr>
        <w:t>financeiras</w:t>
      </w:r>
      <w:r w:rsidR="006323C6" w:rsidRPr="008D65DE">
        <w:rPr>
          <w:rFonts w:ascii="Arial" w:hAnsi="Arial" w:cs="Arial"/>
          <w:sz w:val="24"/>
          <w:szCs w:val="24"/>
        </w:rPr>
        <w:t xml:space="preserve"> de</w:t>
      </w:r>
      <w:r w:rsidR="00EB0A37" w:rsidRPr="008D65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B0A37" w:rsidRPr="008D65DE">
        <w:rPr>
          <w:rFonts w:ascii="Arial" w:hAnsi="Arial" w:cs="Arial"/>
          <w:sz w:val="24"/>
          <w:szCs w:val="24"/>
        </w:rPr>
        <w:t>implementar</w:t>
      </w:r>
      <w:proofErr w:type="gramEnd"/>
      <w:r w:rsidR="00EB0A37" w:rsidRPr="008D65DE">
        <w:rPr>
          <w:rFonts w:ascii="Arial" w:hAnsi="Arial" w:cs="Arial"/>
          <w:sz w:val="24"/>
          <w:szCs w:val="24"/>
        </w:rPr>
        <w:t xml:space="preserve"> os objetivos e metas da PNRS</w:t>
      </w:r>
      <w:r w:rsidR="008244CE" w:rsidRPr="008D65DE">
        <w:rPr>
          <w:rFonts w:ascii="Arial" w:hAnsi="Arial" w:cs="Arial"/>
          <w:sz w:val="24"/>
          <w:szCs w:val="24"/>
        </w:rPr>
        <w:t xml:space="preserve">, bastando </w:t>
      </w:r>
      <w:r w:rsidR="00EB0A37" w:rsidRPr="008D65DE">
        <w:rPr>
          <w:rFonts w:ascii="Arial" w:hAnsi="Arial" w:cs="Arial"/>
          <w:sz w:val="24"/>
          <w:szCs w:val="24"/>
        </w:rPr>
        <w:t xml:space="preserve">que adote </w:t>
      </w:r>
      <w:r w:rsidR="008244CE" w:rsidRPr="008D65DE">
        <w:rPr>
          <w:rFonts w:ascii="Arial" w:hAnsi="Arial" w:cs="Arial"/>
          <w:sz w:val="24"/>
          <w:szCs w:val="24"/>
        </w:rPr>
        <w:t>uma</w:t>
      </w:r>
      <w:r w:rsidR="007811F3" w:rsidRPr="008D65DE">
        <w:rPr>
          <w:rFonts w:ascii="Arial" w:hAnsi="Arial" w:cs="Arial"/>
          <w:sz w:val="24"/>
          <w:szCs w:val="24"/>
        </w:rPr>
        <w:t xml:space="preserve"> nova governança,</w:t>
      </w:r>
      <w:r w:rsidR="00EB0A37" w:rsidRPr="008D65DE">
        <w:rPr>
          <w:rFonts w:ascii="Arial" w:hAnsi="Arial" w:cs="Arial"/>
          <w:sz w:val="24"/>
          <w:szCs w:val="24"/>
        </w:rPr>
        <w:t xml:space="preserve"> invista em servidores habilitados e elabore uma agenda política regular à gestão dos resíduos.</w:t>
      </w:r>
      <w:bookmarkStart w:id="0" w:name="_GoBack"/>
      <w:bookmarkEnd w:id="0"/>
    </w:p>
    <w:p w:rsidR="00EB0A37" w:rsidRPr="008D65DE" w:rsidRDefault="00EB0A37" w:rsidP="00632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A37" w:rsidRPr="008D65DE" w:rsidRDefault="00EB0A37" w:rsidP="00632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D65DE">
        <w:rPr>
          <w:rFonts w:ascii="Arial" w:hAnsi="Arial" w:cs="Arial"/>
          <w:b/>
          <w:sz w:val="24"/>
          <w:szCs w:val="24"/>
        </w:rPr>
        <w:t xml:space="preserve">Palavras-chave: </w:t>
      </w:r>
      <w:r w:rsidRPr="008D65DE">
        <w:rPr>
          <w:rFonts w:ascii="Arial" w:hAnsi="Arial" w:cs="Arial"/>
          <w:sz w:val="24"/>
          <w:szCs w:val="24"/>
        </w:rPr>
        <w:t>Política Pública</w:t>
      </w:r>
      <w:r w:rsidR="00C9242D" w:rsidRPr="008D65DE">
        <w:rPr>
          <w:rFonts w:ascii="Arial" w:hAnsi="Arial" w:cs="Arial"/>
          <w:sz w:val="24"/>
          <w:szCs w:val="24"/>
        </w:rPr>
        <w:t>;</w:t>
      </w:r>
      <w:r w:rsidRPr="008D65DE">
        <w:rPr>
          <w:rFonts w:ascii="Arial" w:hAnsi="Arial" w:cs="Arial"/>
          <w:sz w:val="24"/>
          <w:szCs w:val="24"/>
        </w:rPr>
        <w:t xml:space="preserve"> Resíduos Sólidos</w:t>
      </w:r>
      <w:r w:rsidR="00C9242D" w:rsidRPr="008D65DE">
        <w:rPr>
          <w:rFonts w:ascii="Arial" w:hAnsi="Arial" w:cs="Arial"/>
          <w:sz w:val="24"/>
          <w:szCs w:val="24"/>
        </w:rPr>
        <w:t xml:space="preserve">; Gestão Municipal; </w:t>
      </w:r>
      <w:proofErr w:type="spellStart"/>
      <w:r w:rsidR="00C9242D" w:rsidRPr="008D65DE">
        <w:rPr>
          <w:rFonts w:ascii="Arial" w:hAnsi="Arial" w:cs="Arial"/>
          <w:i/>
          <w:sz w:val="24"/>
          <w:szCs w:val="24"/>
        </w:rPr>
        <w:t>Gap</w:t>
      </w:r>
      <w:proofErr w:type="spellEnd"/>
      <w:r w:rsidR="00C9242D" w:rsidRPr="008D65D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C9242D" w:rsidRPr="008D65DE">
        <w:rPr>
          <w:rFonts w:ascii="Arial" w:hAnsi="Arial" w:cs="Arial"/>
          <w:i/>
          <w:sz w:val="24"/>
          <w:szCs w:val="24"/>
        </w:rPr>
        <w:t>Analisys</w:t>
      </w:r>
      <w:proofErr w:type="spellEnd"/>
      <w:r w:rsidRPr="008D65DE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D11174" w:rsidRPr="008D65DE" w:rsidRDefault="00D11174" w:rsidP="006323C6">
      <w:pPr>
        <w:jc w:val="both"/>
      </w:pPr>
    </w:p>
    <w:sectPr w:rsidR="00D11174" w:rsidRPr="008D65DE" w:rsidSect="003923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A37"/>
    <w:rsid w:val="00027779"/>
    <w:rsid w:val="000A0438"/>
    <w:rsid w:val="000D6F26"/>
    <w:rsid w:val="001F5019"/>
    <w:rsid w:val="002A3D90"/>
    <w:rsid w:val="002F486C"/>
    <w:rsid w:val="003114C3"/>
    <w:rsid w:val="00321CAE"/>
    <w:rsid w:val="00345737"/>
    <w:rsid w:val="00374790"/>
    <w:rsid w:val="00377524"/>
    <w:rsid w:val="003923AA"/>
    <w:rsid w:val="003A373E"/>
    <w:rsid w:val="003D471D"/>
    <w:rsid w:val="0040036B"/>
    <w:rsid w:val="0047433A"/>
    <w:rsid w:val="00554077"/>
    <w:rsid w:val="006323C6"/>
    <w:rsid w:val="00657E2F"/>
    <w:rsid w:val="0071187F"/>
    <w:rsid w:val="00757709"/>
    <w:rsid w:val="007811F3"/>
    <w:rsid w:val="00820F2D"/>
    <w:rsid w:val="008244CE"/>
    <w:rsid w:val="008B7C54"/>
    <w:rsid w:val="008D65DE"/>
    <w:rsid w:val="00936404"/>
    <w:rsid w:val="009676C7"/>
    <w:rsid w:val="00B1700A"/>
    <w:rsid w:val="00B53716"/>
    <w:rsid w:val="00BA6914"/>
    <w:rsid w:val="00BD1D87"/>
    <w:rsid w:val="00BE51A8"/>
    <w:rsid w:val="00C608C3"/>
    <w:rsid w:val="00C9242D"/>
    <w:rsid w:val="00D11174"/>
    <w:rsid w:val="00D70547"/>
    <w:rsid w:val="00D975E8"/>
    <w:rsid w:val="00EB0A37"/>
    <w:rsid w:val="00EC2FB5"/>
    <w:rsid w:val="00F80CD8"/>
    <w:rsid w:val="00F97BD7"/>
    <w:rsid w:val="00FB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3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7524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1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SEMAM</dc:creator>
  <cp:lastModifiedBy>SEMAM</cp:lastModifiedBy>
  <cp:revision>3</cp:revision>
  <dcterms:created xsi:type="dcterms:W3CDTF">2019-09-25T16:03:00Z</dcterms:created>
  <dcterms:modified xsi:type="dcterms:W3CDTF">2019-09-25T16:12:00Z</dcterms:modified>
</cp:coreProperties>
</file>