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A35C" w14:textId="3B26BBCF" w:rsidR="002B3A32" w:rsidRPr="008624E8" w:rsidRDefault="002B3A32" w:rsidP="008624E8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>CONCURSO PÚBLICO – 01/2022</w:t>
      </w:r>
    </w:p>
    <w:p w14:paraId="57FFBEE7" w14:textId="596A131E" w:rsidR="008624E8" w:rsidRPr="008624E8" w:rsidRDefault="008624E8" w:rsidP="008624E8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>PADRÃO DE RESPOSTA</w:t>
      </w:r>
    </w:p>
    <w:p w14:paraId="3347A211" w14:textId="77777777" w:rsidR="00C272B2" w:rsidRPr="008624E8" w:rsidRDefault="00C272B2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5E212F02" w14:textId="77777777" w:rsidR="00030041" w:rsidRPr="008624E8" w:rsidRDefault="00030041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Conhecimento: </w:t>
      </w:r>
      <w:r w:rsidRPr="008624E8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</w:t>
      </w:r>
      <w:r w:rsidR="00C272B2" w:rsidRPr="008624E8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</w:t>
      </w:r>
    </w:p>
    <w:p w14:paraId="3A153F7C" w14:textId="77777777" w:rsidR="00C272B2" w:rsidRPr="008624E8" w:rsidRDefault="00C272B2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6BE87A15" w14:textId="2F960572"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  <w:r w:rsidRPr="008624E8">
        <w:rPr>
          <w:rFonts w:ascii="Century Gothic" w:eastAsia="Lucida Sans Unicode" w:hAnsi="Century Gothic"/>
          <w:b/>
          <w:bCs/>
          <w:szCs w:val="28"/>
        </w:rPr>
        <w:t xml:space="preserve">QUESTÃO </w:t>
      </w:r>
      <w:r w:rsidR="008624E8" w:rsidRPr="008624E8">
        <w:rPr>
          <w:rFonts w:ascii="Century Gothic" w:eastAsia="Lucida Sans Unicode" w:hAnsi="Century Gothic"/>
          <w:b/>
          <w:bCs/>
          <w:szCs w:val="28"/>
        </w:rPr>
        <w:t>1</w:t>
      </w:r>
      <w:r w:rsidR="008624E8" w:rsidRPr="008624E8">
        <w:rPr>
          <w:rFonts w:ascii="Century Gothic" w:eastAsia="Lucida Sans Unicode" w:hAnsi="Century Gothic"/>
          <w:szCs w:val="28"/>
        </w:rPr>
        <w:t>:</w:t>
      </w:r>
      <w:r w:rsidR="008624E8" w:rsidRPr="008624E8"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  <w:t xml:space="preserve"> _</w:t>
      </w:r>
      <w:r w:rsidRPr="008624E8"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  <w:t>__________________________</w:t>
      </w:r>
    </w:p>
    <w:p w14:paraId="295BB04C" w14:textId="77777777" w:rsidR="008624E8" w:rsidRPr="008624E8" w:rsidRDefault="008624E8" w:rsidP="000E45E0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</w:rPr>
      </w:pP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14:paraId="026841BA" w14:textId="77777777" w:rsidTr="000E45E0">
        <w:tc>
          <w:tcPr>
            <w:tcW w:w="11057" w:type="dxa"/>
          </w:tcPr>
          <w:p w14:paraId="34141B4E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7BAB2916" w14:textId="77777777" w:rsidTr="000E45E0">
        <w:tc>
          <w:tcPr>
            <w:tcW w:w="11057" w:type="dxa"/>
          </w:tcPr>
          <w:p w14:paraId="5914526E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5C509B90" w14:textId="77777777" w:rsidTr="000E45E0">
        <w:tc>
          <w:tcPr>
            <w:tcW w:w="11057" w:type="dxa"/>
          </w:tcPr>
          <w:p w14:paraId="6AB9286C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597BC55B" w14:textId="77777777" w:rsidTr="000E45E0">
        <w:tc>
          <w:tcPr>
            <w:tcW w:w="11057" w:type="dxa"/>
          </w:tcPr>
          <w:p w14:paraId="36E0647C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77C8B8DF" w14:textId="77777777" w:rsidTr="000E45E0">
        <w:tc>
          <w:tcPr>
            <w:tcW w:w="11057" w:type="dxa"/>
          </w:tcPr>
          <w:p w14:paraId="0452CE80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7F7BA5A7" w14:textId="77777777" w:rsidTr="000E45E0">
        <w:tc>
          <w:tcPr>
            <w:tcW w:w="11057" w:type="dxa"/>
          </w:tcPr>
          <w:p w14:paraId="63138900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1307B020" w14:textId="77777777" w:rsidTr="000E45E0">
        <w:tc>
          <w:tcPr>
            <w:tcW w:w="11057" w:type="dxa"/>
          </w:tcPr>
          <w:p w14:paraId="1A99A2CF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30A860AB" w14:textId="77777777" w:rsidTr="000E45E0">
        <w:tc>
          <w:tcPr>
            <w:tcW w:w="11057" w:type="dxa"/>
          </w:tcPr>
          <w:p w14:paraId="783BFEBC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1FBF51BC" w14:textId="77777777" w:rsidTr="000E45E0">
        <w:tc>
          <w:tcPr>
            <w:tcW w:w="11057" w:type="dxa"/>
          </w:tcPr>
          <w:p w14:paraId="4EAB6144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20E9D4E5" w14:textId="77777777" w:rsidTr="000E45E0">
        <w:tc>
          <w:tcPr>
            <w:tcW w:w="11057" w:type="dxa"/>
          </w:tcPr>
          <w:p w14:paraId="27F29924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01DF09D4" w14:textId="77777777" w:rsidTr="000E45E0">
        <w:tc>
          <w:tcPr>
            <w:tcW w:w="11057" w:type="dxa"/>
          </w:tcPr>
          <w:p w14:paraId="1BC8CFF7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8624E8" w14:paraId="36E229D1" w14:textId="77777777" w:rsidTr="000E45E0">
        <w:tc>
          <w:tcPr>
            <w:tcW w:w="11057" w:type="dxa"/>
          </w:tcPr>
          <w:p w14:paraId="6F4B4D52" w14:textId="77777777" w:rsidR="008624E8" w:rsidRDefault="008624E8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8624E8" w14:paraId="34D5F5C2" w14:textId="77777777" w:rsidTr="000E45E0">
        <w:tc>
          <w:tcPr>
            <w:tcW w:w="11057" w:type="dxa"/>
          </w:tcPr>
          <w:p w14:paraId="50F3D241" w14:textId="77777777" w:rsidR="008624E8" w:rsidRDefault="008624E8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8624E8" w14:paraId="66662052" w14:textId="77777777" w:rsidTr="000E45E0">
        <w:tc>
          <w:tcPr>
            <w:tcW w:w="11057" w:type="dxa"/>
          </w:tcPr>
          <w:p w14:paraId="2E0A90EA" w14:textId="77777777" w:rsidR="008624E8" w:rsidRDefault="008624E8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296E309D" w14:textId="77777777" w:rsidTr="000E45E0">
        <w:tc>
          <w:tcPr>
            <w:tcW w:w="11057" w:type="dxa"/>
          </w:tcPr>
          <w:p w14:paraId="08C5DAF9" w14:textId="77777777" w:rsidR="000E45E0" w:rsidRDefault="000E45E0" w:rsidP="008624E8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7D49C2DF" w14:textId="77777777" w:rsidTr="000E45E0">
        <w:tc>
          <w:tcPr>
            <w:tcW w:w="11057" w:type="dxa"/>
          </w:tcPr>
          <w:p w14:paraId="0DF7FA4B" w14:textId="77777777" w:rsidR="000E45E0" w:rsidRDefault="000E45E0" w:rsidP="008624E8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14:paraId="1853C40D" w14:textId="77777777" w:rsidTr="000E45E0">
        <w:tc>
          <w:tcPr>
            <w:tcW w:w="11057" w:type="dxa"/>
          </w:tcPr>
          <w:p w14:paraId="5F63F250" w14:textId="77777777" w:rsidR="000E45E0" w:rsidRDefault="000E45E0" w:rsidP="008624E8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</w:tbl>
    <w:p w14:paraId="5D1CA941" w14:textId="77777777" w:rsidR="008624E8" w:rsidRDefault="008624E8" w:rsidP="000B315E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</w:p>
    <w:p w14:paraId="4BE7ECA7" w14:textId="7DDE8837" w:rsidR="00030041" w:rsidRPr="008624E8" w:rsidRDefault="00030041" w:rsidP="000B315E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1A0E83D2" w14:textId="77777777" w:rsidR="008624E8" w:rsidRDefault="008624E8" w:rsidP="000B315E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8624E8" w14:paraId="6CFDCFDD" w14:textId="77777777" w:rsidTr="008624E8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DA92E5E" w14:textId="77777777" w:rsid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25554F96" w14:textId="6597DA93" w:rsid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02F5C753" w14:textId="77777777" w:rsidR="008624E8" w:rsidRP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54DAE7DC" w14:textId="2EC627E8" w:rsid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8624E8" w14:paraId="345A06FC" w14:textId="77777777" w:rsidTr="008624E8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601C5588" w14:textId="0FF01662" w:rsid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70D26BD6" w14:textId="77777777" w:rsidR="008624E8" w:rsidRP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3A0A332D" w14:textId="29EC7F0A" w:rsidR="008624E8" w:rsidRDefault="008624E8" w:rsidP="008624E8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73A214A1" w14:textId="77777777" w:rsidR="008624E8" w:rsidRDefault="008624E8" w:rsidP="000B315E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p w14:paraId="0A8459AF" w14:textId="77777777" w:rsidR="00E37A3C" w:rsidRPr="008624E8" w:rsidRDefault="00E37A3C" w:rsidP="00D813DB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lastRenderedPageBreak/>
        <w:t>CONCURSO PÚBLICO – 01/2022</w:t>
      </w:r>
    </w:p>
    <w:p w14:paraId="1271548F" w14:textId="77777777" w:rsidR="00E37A3C" w:rsidRPr="008624E8" w:rsidRDefault="00E37A3C" w:rsidP="00D813DB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>PADRÃO DE RESPOSTA</w:t>
      </w:r>
    </w:p>
    <w:p w14:paraId="20C5BE74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5D282D13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Conhecimento: </w:t>
      </w:r>
      <w:r w:rsidRPr="008624E8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______________________________________</w:t>
      </w:r>
    </w:p>
    <w:p w14:paraId="69560FEF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25AE4274" w14:textId="6E8A3F3D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  <w:r w:rsidRPr="008624E8">
        <w:rPr>
          <w:rFonts w:ascii="Century Gothic" w:eastAsia="Lucida Sans Unicode" w:hAnsi="Century Gothic"/>
          <w:b/>
          <w:bCs/>
          <w:szCs w:val="28"/>
        </w:rPr>
        <w:t xml:space="preserve">QUESTÃO </w:t>
      </w:r>
      <w:r>
        <w:rPr>
          <w:rFonts w:ascii="Century Gothic" w:eastAsia="Lucida Sans Unicode" w:hAnsi="Century Gothic"/>
          <w:b/>
          <w:bCs/>
          <w:szCs w:val="28"/>
        </w:rPr>
        <w:t>2</w:t>
      </w:r>
      <w:r w:rsidRPr="008624E8">
        <w:rPr>
          <w:rFonts w:ascii="Century Gothic" w:eastAsia="Lucida Sans Unicode" w:hAnsi="Century Gothic"/>
          <w:szCs w:val="28"/>
        </w:rPr>
        <w:t>:</w:t>
      </w:r>
      <w:r w:rsidRPr="008624E8"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  <w:t xml:space="preserve"> ___________________________</w:t>
      </w:r>
    </w:p>
    <w:p w14:paraId="48A8FF7F" w14:textId="77777777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E37A3C" w14:paraId="2C95C475" w14:textId="77777777" w:rsidTr="00D813DB">
        <w:tc>
          <w:tcPr>
            <w:tcW w:w="11057" w:type="dxa"/>
          </w:tcPr>
          <w:p w14:paraId="4D540D79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58A9032" w14:textId="77777777" w:rsidTr="00D813DB">
        <w:tc>
          <w:tcPr>
            <w:tcW w:w="11057" w:type="dxa"/>
          </w:tcPr>
          <w:p w14:paraId="089E8CC1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B1AD15D" w14:textId="77777777" w:rsidTr="00D813DB">
        <w:tc>
          <w:tcPr>
            <w:tcW w:w="11057" w:type="dxa"/>
          </w:tcPr>
          <w:p w14:paraId="6FCA9DF6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3445073" w14:textId="77777777" w:rsidTr="00D813DB">
        <w:tc>
          <w:tcPr>
            <w:tcW w:w="11057" w:type="dxa"/>
          </w:tcPr>
          <w:p w14:paraId="5EDEC54F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B813478" w14:textId="77777777" w:rsidTr="00D813DB">
        <w:tc>
          <w:tcPr>
            <w:tcW w:w="11057" w:type="dxa"/>
          </w:tcPr>
          <w:p w14:paraId="0ECF2312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6EB3C0CA" w14:textId="77777777" w:rsidTr="00D813DB">
        <w:tc>
          <w:tcPr>
            <w:tcW w:w="11057" w:type="dxa"/>
          </w:tcPr>
          <w:p w14:paraId="66C6ABA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490ED89" w14:textId="77777777" w:rsidTr="00D813DB">
        <w:tc>
          <w:tcPr>
            <w:tcW w:w="11057" w:type="dxa"/>
          </w:tcPr>
          <w:p w14:paraId="00F7FC26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10BB8357" w14:textId="77777777" w:rsidTr="00D813DB">
        <w:tc>
          <w:tcPr>
            <w:tcW w:w="11057" w:type="dxa"/>
          </w:tcPr>
          <w:p w14:paraId="06F56F4D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15687B4E" w14:textId="77777777" w:rsidTr="00D813DB">
        <w:tc>
          <w:tcPr>
            <w:tcW w:w="11057" w:type="dxa"/>
          </w:tcPr>
          <w:p w14:paraId="04AA5416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8804803" w14:textId="77777777" w:rsidTr="00D813DB">
        <w:tc>
          <w:tcPr>
            <w:tcW w:w="11057" w:type="dxa"/>
          </w:tcPr>
          <w:p w14:paraId="644F125C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0113872" w14:textId="77777777" w:rsidTr="00D813DB">
        <w:tc>
          <w:tcPr>
            <w:tcW w:w="11057" w:type="dxa"/>
          </w:tcPr>
          <w:p w14:paraId="7C5766D7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3614DDF" w14:textId="77777777" w:rsidTr="00D813DB">
        <w:tc>
          <w:tcPr>
            <w:tcW w:w="11057" w:type="dxa"/>
          </w:tcPr>
          <w:p w14:paraId="6FAF4E72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777B3B13" w14:textId="77777777" w:rsidTr="00D813DB">
        <w:tc>
          <w:tcPr>
            <w:tcW w:w="11057" w:type="dxa"/>
          </w:tcPr>
          <w:p w14:paraId="36F53190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17145FAF" w14:textId="77777777" w:rsidTr="00D813DB">
        <w:tc>
          <w:tcPr>
            <w:tcW w:w="11057" w:type="dxa"/>
          </w:tcPr>
          <w:p w14:paraId="4D9638F8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8C1DD0F" w14:textId="77777777" w:rsidTr="00D813DB">
        <w:tc>
          <w:tcPr>
            <w:tcW w:w="11057" w:type="dxa"/>
          </w:tcPr>
          <w:p w14:paraId="03A76B09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1BA9645" w14:textId="77777777" w:rsidTr="00D813DB">
        <w:tc>
          <w:tcPr>
            <w:tcW w:w="11057" w:type="dxa"/>
          </w:tcPr>
          <w:p w14:paraId="504A6968" w14:textId="77777777" w:rsidR="00E37A3C" w:rsidRDefault="00E37A3C" w:rsidP="00D813DB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8BABA4F" w14:textId="77777777" w:rsidTr="00D813DB">
        <w:tc>
          <w:tcPr>
            <w:tcW w:w="11057" w:type="dxa"/>
          </w:tcPr>
          <w:p w14:paraId="7E23A696" w14:textId="77777777" w:rsidR="00E37A3C" w:rsidRDefault="00E37A3C" w:rsidP="00D813DB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</w:tbl>
    <w:p w14:paraId="050BA185" w14:textId="77777777" w:rsidR="00E37A3C" w:rsidRDefault="00E37A3C" w:rsidP="00E37A3C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</w:p>
    <w:p w14:paraId="1F240242" w14:textId="2914263C" w:rsidR="00E37A3C" w:rsidRPr="008624E8" w:rsidRDefault="00E37A3C" w:rsidP="00E37A3C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43776E13" w14:textId="77777777" w:rsidR="00E37A3C" w:rsidRDefault="00E37A3C" w:rsidP="00E37A3C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E37A3C" w14:paraId="4C192366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7C6AF69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7C44272F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5DA02052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6304D981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E37A3C" w14:paraId="75819DBC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7B6FCB5B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0AD950F5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E0373E3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088D2013" w14:textId="77777777" w:rsidR="00E37A3C" w:rsidRDefault="00E37A3C" w:rsidP="00E37A3C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p w14:paraId="307A7271" w14:textId="77777777" w:rsidR="00E37A3C" w:rsidRPr="008624E8" w:rsidRDefault="00E37A3C" w:rsidP="00D813DB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lastRenderedPageBreak/>
        <w:t>CONCURSO PÚBLICO – 01/2022</w:t>
      </w:r>
    </w:p>
    <w:p w14:paraId="64853104" w14:textId="77777777" w:rsidR="00E37A3C" w:rsidRPr="008624E8" w:rsidRDefault="00E37A3C" w:rsidP="00D813DB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>PADRÃO DE RESPOSTA</w:t>
      </w:r>
    </w:p>
    <w:p w14:paraId="64B649BB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40377EA0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Conhecimento: </w:t>
      </w:r>
      <w:r w:rsidRPr="008624E8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______________________________________</w:t>
      </w:r>
    </w:p>
    <w:p w14:paraId="2C0184FC" w14:textId="77777777" w:rsidR="00E37A3C" w:rsidRPr="008624E8" w:rsidRDefault="00E37A3C" w:rsidP="00D813DB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51578E9D" w14:textId="54830E54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  <w:r w:rsidRPr="008624E8">
        <w:rPr>
          <w:rFonts w:ascii="Century Gothic" w:eastAsia="Lucida Sans Unicode" w:hAnsi="Century Gothic"/>
          <w:b/>
          <w:bCs/>
          <w:szCs w:val="28"/>
        </w:rPr>
        <w:t xml:space="preserve">QUESTÃO </w:t>
      </w:r>
      <w:r>
        <w:rPr>
          <w:rFonts w:ascii="Century Gothic" w:eastAsia="Lucida Sans Unicode" w:hAnsi="Century Gothic"/>
          <w:b/>
          <w:bCs/>
          <w:szCs w:val="28"/>
        </w:rPr>
        <w:t>3</w:t>
      </w:r>
      <w:r w:rsidRPr="008624E8">
        <w:rPr>
          <w:rFonts w:ascii="Century Gothic" w:eastAsia="Lucida Sans Unicode" w:hAnsi="Century Gothic"/>
          <w:szCs w:val="28"/>
        </w:rPr>
        <w:t>:</w:t>
      </w:r>
      <w:r w:rsidRPr="008624E8"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  <w:t xml:space="preserve"> ___________________________</w:t>
      </w:r>
    </w:p>
    <w:p w14:paraId="42C98DFF" w14:textId="77777777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E37A3C" w14:paraId="1EEB05ED" w14:textId="77777777" w:rsidTr="00D813DB">
        <w:tc>
          <w:tcPr>
            <w:tcW w:w="11057" w:type="dxa"/>
          </w:tcPr>
          <w:p w14:paraId="3CC64FAA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8E8F6FD" w14:textId="77777777" w:rsidTr="00D813DB">
        <w:tc>
          <w:tcPr>
            <w:tcW w:w="11057" w:type="dxa"/>
          </w:tcPr>
          <w:p w14:paraId="394F0E6B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9D4AE4A" w14:textId="77777777" w:rsidTr="00D813DB">
        <w:tc>
          <w:tcPr>
            <w:tcW w:w="11057" w:type="dxa"/>
          </w:tcPr>
          <w:p w14:paraId="0C5812C4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BE53BCC" w14:textId="77777777" w:rsidTr="00D813DB">
        <w:tc>
          <w:tcPr>
            <w:tcW w:w="11057" w:type="dxa"/>
          </w:tcPr>
          <w:p w14:paraId="5F2F127D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457EE78" w14:textId="77777777" w:rsidTr="00D813DB">
        <w:tc>
          <w:tcPr>
            <w:tcW w:w="11057" w:type="dxa"/>
          </w:tcPr>
          <w:p w14:paraId="1433DAA7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0B56198A" w14:textId="77777777" w:rsidTr="00D813DB">
        <w:tc>
          <w:tcPr>
            <w:tcW w:w="11057" w:type="dxa"/>
          </w:tcPr>
          <w:p w14:paraId="5C64351A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08B91059" w14:textId="77777777" w:rsidTr="00D813DB">
        <w:tc>
          <w:tcPr>
            <w:tcW w:w="11057" w:type="dxa"/>
          </w:tcPr>
          <w:p w14:paraId="011E769D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B037826" w14:textId="77777777" w:rsidTr="00D813DB">
        <w:tc>
          <w:tcPr>
            <w:tcW w:w="11057" w:type="dxa"/>
          </w:tcPr>
          <w:p w14:paraId="3EB4D95C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1EE961B6" w14:textId="77777777" w:rsidTr="00D813DB">
        <w:tc>
          <w:tcPr>
            <w:tcW w:w="11057" w:type="dxa"/>
          </w:tcPr>
          <w:p w14:paraId="0F25242C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9D5073E" w14:textId="77777777" w:rsidTr="00D813DB">
        <w:tc>
          <w:tcPr>
            <w:tcW w:w="11057" w:type="dxa"/>
          </w:tcPr>
          <w:p w14:paraId="7A563FA8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2DFD4F9" w14:textId="77777777" w:rsidTr="00D813DB">
        <w:tc>
          <w:tcPr>
            <w:tcW w:w="11057" w:type="dxa"/>
          </w:tcPr>
          <w:p w14:paraId="5C83AF10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E360F9B" w14:textId="77777777" w:rsidTr="00D813DB">
        <w:tc>
          <w:tcPr>
            <w:tcW w:w="11057" w:type="dxa"/>
          </w:tcPr>
          <w:p w14:paraId="1FFA3E5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64AA8E7A" w14:textId="77777777" w:rsidTr="00D813DB">
        <w:tc>
          <w:tcPr>
            <w:tcW w:w="11057" w:type="dxa"/>
          </w:tcPr>
          <w:p w14:paraId="5B01872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7B1C8F57" w14:textId="77777777" w:rsidTr="00D813DB">
        <w:tc>
          <w:tcPr>
            <w:tcW w:w="11057" w:type="dxa"/>
          </w:tcPr>
          <w:p w14:paraId="7E28B7B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ED9FB42" w14:textId="77777777" w:rsidTr="00D813DB">
        <w:tc>
          <w:tcPr>
            <w:tcW w:w="11057" w:type="dxa"/>
          </w:tcPr>
          <w:p w14:paraId="11B3EEB9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610B6769" w14:textId="77777777" w:rsidTr="00D813DB">
        <w:tc>
          <w:tcPr>
            <w:tcW w:w="11057" w:type="dxa"/>
          </w:tcPr>
          <w:p w14:paraId="4B88FAD4" w14:textId="77777777" w:rsidR="00E37A3C" w:rsidRDefault="00E37A3C" w:rsidP="00D813DB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DDEB99A" w14:textId="77777777" w:rsidTr="00D813DB">
        <w:tc>
          <w:tcPr>
            <w:tcW w:w="11057" w:type="dxa"/>
          </w:tcPr>
          <w:p w14:paraId="0D8B2387" w14:textId="77777777" w:rsidR="00E37A3C" w:rsidRDefault="00E37A3C" w:rsidP="00D813DB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</w:tbl>
    <w:p w14:paraId="41824F1E" w14:textId="3F21F6E8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</w:p>
    <w:p w14:paraId="77BF30DD" w14:textId="77777777" w:rsidR="00E37A3C" w:rsidRPr="008624E8" w:rsidRDefault="00E37A3C" w:rsidP="00E37A3C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7CC294A1" w14:textId="77777777" w:rsidR="00E37A3C" w:rsidRDefault="00E37A3C" w:rsidP="00E37A3C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E37A3C" w14:paraId="0EC24C22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FCCD88D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009C8101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0F0DA66F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19B6A41A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E37A3C" w14:paraId="491AE49F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EEF658B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511755A2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073CF8A1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6A0FCEED" w14:textId="77777777" w:rsidR="00E37A3C" w:rsidRPr="008624E8" w:rsidRDefault="00E37A3C" w:rsidP="00E37A3C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lastRenderedPageBreak/>
        <w:t>CONCURSO PÚBLICO – 01/2022</w:t>
      </w:r>
    </w:p>
    <w:p w14:paraId="7B824684" w14:textId="77777777" w:rsidR="00E37A3C" w:rsidRPr="008624E8" w:rsidRDefault="00E37A3C" w:rsidP="00E37A3C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>PADRÃO DE RESPOSTA</w:t>
      </w:r>
    </w:p>
    <w:p w14:paraId="4FD82FC9" w14:textId="77777777" w:rsidR="00E37A3C" w:rsidRPr="008624E8" w:rsidRDefault="00E37A3C" w:rsidP="00E37A3C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33AE1959" w14:textId="77777777" w:rsidR="00E37A3C" w:rsidRPr="008624E8" w:rsidRDefault="00E37A3C" w:rsidP="00E37A3C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8624E8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Conhecimento: </w:t>
      </w:r>
      <w:r w:rsidRPr="008624E8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______________________________________</w:t>
      </w:r>
    </w:p>
    <w:p w14:paraId="390F3151" w14:textId="77777777" w:rsidR="00E37A3C" w:rsidRPr="008624E8" w:rsidRDefault="00E37A3C" w:rsidP="00E37A3C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16E3BCEE" w14:textId="0AC8EFBB" w:rsidR="00E37A3C" w:rsidRDefault="00E37A3C" w:rsidP="00E37A3C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</w:pPr>
      <w:r w:rsidRPr="008624E8">
        <w:rPr>
          <w:rFonts w:ascii="Century Gothic" w:eastAsia="Lucida Sans Unicode" w:hAnsi="Century Gothic"/>
          <w:b/>
          <w:bCs/>
          <w:szCs w:val="28"/>
        </w:rPr>
        <w:t xml:space="preserve">QUESTÃO </w:t>
      </w:r>
      <w:r>
        <w:rPr>
          <w:rFonts w:ascii="Century Gothic" w:eastAsia="Lucida Sans Unicode" w:hAnsi="Century Gothic"/>
          <w:b/>
          <w:bCs/>
          <w:szCs w:val="28"/>
        </w:rPr>
        <w:t>4</w:t>
      </w:r>
      <w:r w:rsidRPr="008624E8">
        <w:rPr>
          <w:rFonts w:ascii="Century Gothic" w:eastAsia="Lucida Sans Unicode" w:hAnsi="Century Gothic"/>
          <w:szCs w:val="28"/>
        </w:rPr>
        <w:t>:</w:t>
      </w:r>
      <w:r w:rsidRPr="008624E8">
        <w:rPr>
          <w:rFonts w:ascii="Century Gothic" w:eastAsia="Lucida Sans Unicode" w:hAnsi="Century Gothic"/>
          <w:szCs w:val="28"/>
          <w:shd w:val="clear" w:color="auto" w:fill="EAF1DD" w:themeFill="accent3" w:themeFillTint="33"/>
        </w:rPr>
        <w:t xml:space="preserve"> ___________________________</w:t>
      </w:r>
    </w:p>
    <w:p w14:paraId="3F2673B2" w14:textId="4959558A"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E37A3C" w14:paraId="4DA91F2F" w14:textId="77777777" w:rsidTr="00D813DB">
        <w:tc>
          <w:tcPr>
            <w:tcW w:w="11057" w:type="dxa"/>
          </w:tcPr>
          <w:p w14:paraId="7630EAB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C558906" w14:textId="77777777" w:rsidTr="00D813DB">
        <w:tc>
          <w:tcPr>
            <w:tcW w:w="11057" w:type="dxa"/>
          </w:tcPr>
          <w:p w14:paraId="6C1E2A9C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691DA36" w14:textId="77777777" w:rsidTr="00D813DB">
        <w:tc>
          <w:tcPr>
            <w:tcW w:w="11057" w:type="dxa"/>
          </w:tcPr>
          <w:p w14:paraId="587689D0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A9CC9AC" w14:textId="77777777" w:rsidTr="00D813DB">
        <w:tc>
          <w:tcPr>
            <w:tcW w:w="11057" w:type="dxa"/>
          </w:tcPr>
          <w:p w14:paraId="346D27CE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14BB80A6" w14:textId="77777777" w:rsidTr="00D813DB">
        <w:tc>
          <w:tcPr>
            <w:tcW w:w="11057" w:type="dxa"/>
          </w:tcPr>
          <w:p w14:paraId="4BF1C26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220DCE5" w14:textId="77777777" w:rsidTr="00D813DB">
        <w:tc>
          <w:tcPr>
            <w:tcW w:w="11057" w:type="dxa"/>
          </w:tcPr>
          <w:p w14:paraId="78431F9E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DE25E8B" w14:textId="77777777" w:rsidTr="00D813DB">
        <w:tc>
          <w:tcPr>
            <w:tcW w:w="11057" w:type="dxa"/>
          </w:tcPr>
          <w:p w14:paraId="01C717A2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F098761" w14:textId="77777777" w:rsidTr="00D813DB">
        <w:tc>
          <w:tcPr>
            <w:tcW w:w="11057" w:type="dxa"/>
          </w:tcPr>
          <w:p w14:paraId="0051D949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68A9497B" w14:textId="77777777" w:rsidTr="00D813DB">
        <w:tc>
          <w:tcPr>
            <w:tcW w:w="11057" w:type="dxa"/>
          </w:tcPr>
          <w:p w14:paraId="0B9B877C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B8FA1BD" w14:textId="77777777" w:rsidTr="00D813DB">
        <w:tc>
          <w:tcPr>
            <w:tcW w:w="11057" w:type="dxa"/>
          </w:tcPr>
          <w:p w14:paraId="4174DEAE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7EBBADA6" w14:textId="77777777" w:rsidTr="00D813DB">
        <w:tc>
          <w:tcPr>
            <w:tcW w:w="11057" w:type="dxa"/>
          </w:tcPr>
          <w:p w14:paraId="103C920D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37FA7BA3" w14:textId="77777777" w:rsidTr="00D813DB">
        <w:tc>
          <w:tcPr>
            <w:tcW w:w="11057" w:type="dxa"/>
          </w:tcPr>
          <w:p w14:paraId="0101AA9A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1F71E41" w14:textId="77777777" w:rsidTr="00D813DB">
        <w:tc>
          <w:tcPr>
            <w:tcW w:w="11057" w:type="dxa"/>
          </w:tcPr>
          <w:p w14:paraId="1F65DDB5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4923713F" w14:textId="77777777" w:rsidTr="00D813DB">
        <w:tc>
          <w:tcPr>
            <w:tcW w:w="11057" w:type="dxa"/>
          </w:tcPr>
          <w:p w14:paraId="2050719E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2744CED5" w14:textId="77777777" w:rsidTr="00D813DB">
        <w:tc>
          <w:tcPr>
            <w:tcW w:w="11057" w:type="dxa"/>
          </w:tcPr>
          <w:p w14:paraId="6FBC5639" w14:textId="77777777" w:rsidR="00E37A3C" w:rsidRDefault="00E37A3C" w:rsidP="00D813DB">
            <w:pPr>
              <w:widowControl w:val="0"/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  <w:tr w:rsidR="00E37A3C" w14:paraId="582D2A8D" w14:textId="77777777" w:rsidTr="00D813DB">
        <w:tc>
          <w:tcPr>
            <w:tcW w:w="11057" w:type="dxa"/>
          </w:tcPr>
          <w:p w14:paraId="3C9FC3F4" w14:textId="77777777" w:rsidR="00E37A3C" w:rsidRDefault="00E37A3C" w:rsidP="00D813DB">
            <w:pPr>
              <w:widowControl w:val="0"/>
              <w:tabs>
                <w:tab w:val="left" w:pos="1260"/>
              </w:tabs>
              <w:suppressAutoHyphens/>
              <w:spacing w:line="360" w:lineRule="auto"/>
              <w:jc w:val="both"/>
              <w:rPr>
                <w:rFonts w:eastAsia="Lucida Sans Unicode"/>
                <w:szCs w:val="20"/>
              </w:rPr>
            </w:pPr>
          </w:p>
        </w:tc>
      </w:tr>
    </w:tbl>
    <w:p w14:paraId="03336A2D" w14:textId="667CE80F" w:rsidR="00E37A3C" w:rsidRDefault="00E37A3C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14:paraId="4581A386" w14:textId="77777777" w:rsidR="00E37A3C" w:rsidRPr="008624E8" w:rsidRDefault="00E37A3C" w:rsidP="00E37A3C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196B1B8E" w14:textId="77777777" w:rsidR="00E37A3C" w:rsidRDefault="00E37A3C" w:rsidP="00E37A3C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E37A3C" w14:paraId="3D609ABA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D0CE230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324E2FD8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7C8E343A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76768F33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E37A3C" w14:paraId="028A6268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3E1CAD82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6D392931" w14:textId="77777777" w:rsidR="00E37A3C" w:rsidRPr="008624E8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4EE3C41" w14:textId="77777777" w:rsidR="00E37A3C" w:rsidRDefault="00E37A3C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60DF6BA1" w14:textId="77777777" w:rsidR="00E37A3C" w:rsidRPr="00E37A3C" w:rsidRDefault="00E37A3C" w:rsidP="00E37A3C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  <w:lang w:val="pt-BR"/>
        </w:rPr>
      </w:pPr>
    </w:p>
    <w:sectPr w:rsidR="00E37A3C" w:rsidRPr="00E37A3C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2386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7A031583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782D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58EB8BE2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6841" w14:textId="35564A5F" w:rsidR="00023775" w:rsidRPr="004A6CDA" w:rsidRDefault="008624E8" w:rsidP="008624E8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412767E9" wp14:editId="1FCA34BB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2B55B0AB" wp14:editId="11675595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80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3A32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24E8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2D3F"/>
    <w:rsid w:val="00DC3BC2"/>
    <w:rsid w:val="00E1187B"/>
    <w:rsid w:val="00E37A3C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742FA7D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A799-9E28-4804-8530-80F05145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2022-10-27T12:11:00Z</dcterms:created>
  <dcterms:modified xsi:type="dcterms:W3CDTF">2022-10-27T12:11:00Z</dcterms:modified>
</cp:coreProperties>
</file>