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3C" w:rsidRPr="00E2333C" w:rsidRDefault="00E2333C" w:rsidP="00E2333C">
      <w:pPr>
        <w:pStyle w:val="NormalWeb"/>
        <w:jc w:val="both"/>
        <w:rPr>
          <w:b/>
          <w:color w:val="000000"/>
        </w:rPr>
      </w:pPr>
      <w:r w:rsidRPr="00E2333C">
        <w:rPr>
          <w:b/>
          <w:color w:val="000000"/>
        </w:rPr>
        <w:t>Tópicos Especiais em Organização, Gestão e Sustentabilidade – Comportamento Organizacional</w:t>
      </w:r>
    </w:p>
    <w:p w:rsidR="00E2333C" w:rsidRPr="00E2333C" w:rsidRDefault="00E2333C" w:rsidP="00E2333C">
      <w:pPr>
        <w:pStyle w:val="NormalWeb"/>
        <w:jc w:val="both"/>
        <w:rPr>
          <w:color w:val="000000"/>
        </w:rPr>
      </w:pPr>
      <w:r w:rsidRPr="00E2333C">
        <w:rPr>
          <w:b/>
          <w:color w:val="000000"/>
        </w:rPr>
        <w:t>Ementa:</w:t>
      </w:r>
      <w:r>
        <w:rPr>
          <w:color w:val="000000"/>
        </w:rPr>
        <w:t xml:space="preserve"> </w:t>
      </w:r>
      <w:r w:rsidRPr="00E2333C">
        <w:rPr>
          <w:color w:val="000000"/>
        </w:rPr>
        <w:t xml:space="preserve">Relações Homem-Trabalho-Organização. Estudo da complexidade do comportamento humano nas organizações. Formação da subjetividade do indivíduo: personalidade, estrutura emocional. Processos psicológicos no ambiente organizacional: o sentido do trabalho, motivação, liderança, vínculos do </w:t>
      </w:r>
      <w:r w:rsidRPr="00E2333C">
        <w:rPr>
          <w:color w:val="000000"/>
        </w:rPr>
        <w:t>indivíduo</w:t>
      </w:r>
      <w:r w:rsidRPr="00E2333C">
        <w:rPr>
          <w:color w:val="000000"/>
        </w:rPr>
        <w:t xml:space="preserve"> com a organização, formação e trabalho em grupos e equipes. Processos organizacionais: mudança, processos decisórios, configuração de redes sociais.</w:t>
      </w:r>
    </w:p>
    <w:p w:rsidR="009641E7" w:rsidRDefault="009641E7">
      <w:bookmarkStart w:id="0" w:name="_GoBack"/>
      <w:bookmarkEnd w:id="0"/>
    </w:p>
    <w:sectPr w:rsidR="00964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3C"/>
    <w:rsid w:val="009641E7"/>
    <w:rsid w:val="00E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2432"/>
  <w15:chartTrackingRefBased/>
  <w15:docId w15:val="{DC4E3F28-1642-429B-BB87-91782F1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NOGUEIRA DOS SANTOS BELOTTI</dc:creator>
  <cp:keywords/>
  <dc:description/>
  <cp:lastModifiedBy>MARINA NOGUEIRA DOS SANTOS BELOTTI</cp:lastModifiedBy>
  <cp:revision>1</cp:revision>
  <dcterms:created xsi:type="dcterms:W3CDTF">2019-02-06T20:39:00Z</dcterms:created>
  <dcterms:modified xsi:type="dcterms:W3CDTF">2019-02-06T20:51:00Z</dcterms:modified>
</cp:coreProperties>
</file>