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sz w:val="18"/>
        </w:rPr>
        <w:t>Fundação Universidade do Estado de Santa Catarina</w:t>
        <w:br/>
        <w:t>Av. Madre Benvenuta, 2007 – Itacorubi – 88.035-001</w:t>
        <w:br/>
        <w:t>Florianópolis SC Fone (48) 3321 8000 – www.udesc.br</w:t>
      </w:r>
    </w:p>
    <w:p>
      <w:pPr>
        <w:jc w:val="center"/>
      </w:pPr>
      <w:r>
        <w:rPr>
          <w:b/>
          <w:sz w:val="24"/>
        </w:rPr>
        <w:t>ANEXO II da Resolução nº 013/2026 – CONSUNI</w:t>
      </w:r>
    </w:p>
    <w:p>
      <w:pPr>
        <w:jc w:val="center"/>
      </w:pPr>
      <w:r>
        <w:rPr>
          <w:b/>
          <w:sz w:val="22"/>
        </w:rPr>
        <w:t>Formulário de interesse</w:t>
      </w:r>
    </w:p>
    <w:p>
      <w:pPr>
        <w:spacing w:after="120"/>
      </w:pPr>
      <w:r>
        <w:t>Professor: Clique ou toque aqui para inserir o texto.</w:t>
      </w:r>
    </w:p>
    <w:p>
      <w:pPr>
        <w:spacing w:after="120"/>
      </w:pPr>
      <w:r>
        <w:t>Vínculo: Escolher um item.</w:t>
      </w:r>
    </w:p>
    <w:p>
      <w:pPr>
        <w:spacing w:after="120"/>
      </w:pPr>
      <w:r>
        <w:t>Disciplina: Clique ou toque aqui para inserir o texto.</w:t>
      </w:r>
    </w:p>
    <w:p>
      <w:pPr>
        <w:spacing w:after="120"/>
      </w:pPr>
      <w:r>
        <w:t>Curso ao qual a disciplina é vinculada: Clique ou toque aqui para inserir o texto.</w:t>
      </w:r>
    </w:p>
    <w:p>
      <w:pPr>
        <w:spacing w:after="120"/>
      </w:pPr>
      <w:r>
        <w:t>Nº de Vagas Remuneradas: Clique ou toque aqui para inserir o texto.</w:t>
      </w:r>
    </w:p>
    <w:p>
      <w:pPr>
        <w:spacing w:after="120"/>
      </w:pPr>
      <w:r>
        <w:t>Nº de Vagas voluntárias: Clique ou toque aqui para inserir o texto.</w:t>
      </w:r>
    </w:p>
    <w:p>
      <w:pPr>
        <w:spacing w:after="120"/>
      </w:pPr>
      <w:r>
        <w:t>Plano de Atividades do Monitor: Clique ou toque aqui para inserir o texto.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