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79F2" w14:textId="3AD41EC3" w:rsidR="00171D1F" w:rsidRPr="006A44E6" w:rsidRDefault="00065FB4" w:rsidP="006A44E6">
      <w:pPr>
        <w:jc w:val="center"/>
        <w:rPr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CHECK LIST </w:t>
      </w:r>
      <w:r w:rsidR="006A44E6" w:rsidRPr="005E5C8D">
        <w:rPr>
          <w:rFonts w:eastAsia="Times New Roman" w:cstheme="minorHAnsi"/>
          <w:b/>
          <w:bCs/>
          <w:sz w:val="28"/>
          <w:szCs w:val="28"/>
          <w:lang w:eastAsia="pt-BR"/>
        </w:rPr>
        <w:t xml:space="preserve">SOLICITAÇÃO DE </w:t>
      </w:r>
      <w:r w:rsidR="00B7657B">
        <w:rPr>
          <w:rFonts w:eastAsia="Times New Roman" w:cstheme="minorHAnsi"/>
          <w:b/>
          <w:bCs/>
          <w:sz w:val="28"/>
          <w:szCs w:val="28"/>
          <w:lang w:eastAsia="pt-BR"/>
        </w:rPr>
        <w:t>AFASTAMENTO</w:t>
      </w:r>
      <w:r w:rsidR="003572E1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DO PAÍS</w:t>
      </w:r>
      <w:r w:rsidR="00697849">
        <w:rPr>
          <w:rFonts w:eastAsia="Times New Roman" w:cstheme="minorHAnsi"/>
          <w:b/>
          <w:bCs/>
          <w:sz w:val="28"/>
          <w:szCs w:val="28"/>
          <w:lang w:eastAsia="pt-BR"/>
        </w:rPr>
        <w:t>,</w:t>
      </w:r>
      <w:r w:rsidR="00B7657B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6A44E6" w:rsidRPr="005E5C8D">
        <w:rPr>
          <w:rFonts w:eastAsia="Times New Roman" w:cstheme="minorHAnsi"/>
          <w:b/>
          <w:bCs/>
          <w:sz w:val="28"/>
          <w:szCs w:val="28"/>
          <w:lang w:eastAsia="pt-BR"/>
        </w:rPr>
        <w:t>PASSAGENS</w:t>
      </w:r>
      <w:r w:rsidR="006A44E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B7657B" w:rsidRPr="00EC2780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>INTER</w:t>
      </w:r>
      <w:r w:rsidR="006A44E6" w:rsidRPr="00EC2780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>NACIONAIS</w:t>
      </w:r>
      <w:r w:rsidR="00697849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E DIÁRIAS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</w:p>
    <w:p w14:paraId="5739C005" w14:textId="77777777" w:rsidR="006A44E6" w:rsidRPr="006A44E6" w:rsidRDefault="006A44E6" w:rsidP="006A44E6">
      <w:pPr>
        <w:pStyle w:val="PargrafodaLista"/>
        <w:spacing w:after="0"/>
        <w:ind w:left="284" w:firstLine="0"/>
        <w:textAlignment w:val="baseline"/>
        <w:rPr>
          <w:rFonts w:eastAsia="Times New Roman" w:cstheme="minorHAnsi"/>
          <w:lang w:eastAsia="pt-BR"/>
        </w:rPr>
      </w:pPr>
    </w:p>
    <w:p w14:paraId="6F15A06E" w14:textId="4E7E1D60" w:rsidR="006A44E6" w:rsidRPr="006A44E6" w:rsidRDefault="006A44E6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u w:val="single"/>
          <w:lang w:eastAsia="pt-BR"/>
        </w:rPr>
      </w:pPr>
      <w:r w:rsidRPr="006A44E6">
        <w:rPr>
          <w:u w:val="single"/>
        </w:rPr>
        <w:t>Cadastrar Processo Digital no SGPE:</w:t>
      </w:r>
    </w:p>
    <w:p w14:paraId="77E6FD2C" w14:textId="211EC473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 w:rsidRPr="00B36C4F">
        <w:rPr>
          <w:rFonts w:eastAsia="Times New Roman" w:cstheme="minorHAnsi"/>
          <w:lang w:eastAsia="pt-BR"/>
        </w:rPr>
        <w:t xml:space="preserve">Assunto: </w:t>
      </w:r>
      <w:r w:rsidR="00B7657B">
        <w:rPr>
          <w:rFonts w:eastAsia="Times New Roman" w:cstheme="minorHAnsi"/>
          <w:lang w:eastAsia="pt-BR"/>
        </w:rPr>
        <w:t>3</w:t>
      </w:r>
      <w:r w:rsidR="00AF5A82" w:rsidRPr="00AF5A82">
        <w:rPr>
          <w:rFonts w:eastAsia="Times New Roman" w:cstheme="minorHAnsi"/>
          <w:lang w:eastAsia="pt-BR"/>
        </w:rPr>
        <w:t>7</w:t>
      </w:r>
      <w:r w:rsidR="00AF5A82">
        <w:rPr>
          <w:rFonts w:eastAsia="Times New Roman" w:cstheme="minorHAnsi"/>
          <w:lang w:eastAsia="pt-BR"/>
        </w:rPr>
        <w:t xml:space="preserve"> </w:t>
      </w:r>
      <w:r w:rsidRPr="00B36C4F">
        <w:rPr>
          <w:rFonts w:eastAsia="Times New Roman" w:cstheme="minorHAnsi"/>
          <w:lang w:eastAsia="pt-BR"/>
        </w:rPr>
        <w:t xml:space="preserve">- </w:t>
      </w:r>
      <w:r w:rsidR="00B7657B" w:rsidRPr="00B7657B">
        <w:rPr>
          <w:rFonts w:eastAsia="Times New Roman" w:cstheme="minorHAnsi"/>
          <w:lang w:eastAsia="pt-BR"/>
        </w:rPr>
        <w:t>Afastamento de Servidor do País</w:t>
      </w:r>
    </w:p>
    <w:p w14:paraId="2EB40686" w14:textId="0C96B0FC" w:rsidR="00AF5A82" w:rsidRPr="00B36C4F" w:rsidRDefault="00AF5A82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Classe: </w:t>
      </w:r>
      <w:r w:rsidR="00B7657B">
        <w:rPr>
          <w:rFonts w:eastAsia="Times New Roman" w:cstheme="minorHAnsi"/>
          <w:lang w:eastAsia="pt-BR"/>
        </w:rPr>
        <w:t>5</w:t>
      </w:r>
      <w:r>
        <w:rPr>
          <w:rFonts w:eastAsia="Times New Roman" w:cstheme="minorHAnsi"/>
          <w:lang w:eastAsia="pt-BR"/>
        </w:rPr>
        <w:t xml:space="preserve"> - </w:t>
      </w:r>
      <w:r w:rsidR="00B7657B" w:rsidRPr="00B7657B">
        <w:rPr>
          <w:rFonts w:eastAsia="Times New Roman" w:cstheme="minorHAnsi"/>
          <w:lang w:eastAsia="pt-BR"/>
        </w:rPr>
        <w:t>Processo sobre Afastamento de Servidor do País</w:t>
      </w:r>
    </w:p>
    <w:p w14:paraId="738B7888" w14:textId="0CEE1D37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Setor de Competência: UDESC/</w:t>
      </w:r>
      <w:r w:rsidR="00B7657B">
        <w:rPr>
          <w:rFonts w:eastAsia="Times New Roman" w:cstheme="minorHAnsi"/>
          <w:lang w:eastAsia="pt-BR"/>
        </w:rPr>
        <w:t>REIT/GABR</w:t>
      </w:r>
    </w:p>
    <w:p w14:paraId="489BDF15" w14:textId="5B4E6DD0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Interessado: </w:t>
      </w:r>
      <w:r w:rsidR="00F547F7">
        <w:rPr>
          <w:rFonts w:eastAsia="Times New Roman" w:cstheme="minorHAnsi"/>
          <w:lang w:eastAsia="pt-BR"/>
        </w:rPr>
        <w:t>SOLICITANTE D</w:t>
      </w:r>
      <w:r w:rsidR="00E00AB5">
        <w:rPr>
          <w:rFonts w:eastAsia="Times New Roman" w:cstheme="minorHAnsi"/>
          <w:lang w:eastAsia="pt-BR"/>
        </w:rPr>
        <w:t>O</w:t>
      </w:r>
      <w:r w:rsidR="00F547F7">
        <w:rPr>
          <w:rFonts w:eastAsia="Times New Roman" w:cstheme="minorHAnsi"/>
          <w:lang w:eastAsia="pt-BR"/>
        </w:rPr>
        <w:t xml:space="preserve"> </w:t>
      </w:r>
      <w:r w:rsidR="00E00AB5">
        <w:rPr>
          <w:rFonts w:eastAsia="Times New Roman" w:cstheme="minorHAnsi"/>
          <w:lang w:eastAsia="pt-BR"/>
        </w:rPr>
        <w:t>AFASTAMENTO/</w:t>
      </w:r>
      <w:r w:rsidR="00F547F7">
        <w:rPr>
          <w:rFonts w:eastAsia="Times New Roman" w:cstheme="minorHAnsi"/>
          <w:lang w:eastAsia="pt-BR"/>
        </w:rPr>
        <w:t>PASSAGEM</w:t>
      </w:r>
    </w:p>
    <w:p w14:paraId="1ECA1534" w14:textId="7BB9951F" w:rsidR="00171D1F" w:rsidRPr="00F547F7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 w:rsidRPr="00F547F7">
        <w:rPr>
          <w:rFonts w:eastAsia="Times New Roman" w:cstheme="minorHAnsi"/>
          <w:lang w:eastAsia="pt-BR"/>
        </w:rPr>
        <w:t xml:space="preserve">Detalhamento do Assunto: </w:t>
      </w:r>
      <w:r w:rsidR="00F547F7" w:rsidRPr="00F547F7">
        <w:rPr>
          <w:rFonts w:eastAsia="Times New Roman" w:cstheme="minorHAnsi"/>
          <w:lang w:eastAsia="pt-BR"/>
        </w:rPr>
        <w:t xml:space="preserve">Solicitação de </w:t>
      </w:r>
      <w:r w:rsidR="00B7657B">
        <w:rPr>
          <w:rFonts w:eastAsia="Times New Roman" w:cstheme="minorHAnsi"/>
          <w:lang w:eastAsia="pt-BR"/>
        </w:rPr>
        <w:t xml:space="preserve">afastamento para viagem internacional com aquisição de </w:t>
      </w:r>
      <w:r w:rsidR="00F547F7" w:rsidRPr="00F547F7">
        <w:rPr>
          <w:rFonts w:eastAsia="Times New Roman" w:cstheme="minorHAnsi"/>
          <w:lang w:eastAsia="pt-BR"/>
        </w:rPr>
        <w:t>passagens aérea</w:t>
      </w:r>
      <w:r w:rsidR="00F547F7">
        <w:rPr>
          <w:rFonts w:eastAsia="Times New Roman" w:cstheme="minorHAnsi"/>
          <w:lang w:eastAsia="pt-BR"/>
        </w:rPr>
        <w:t>s</w:t>
      </w:r>
      <w:r w:rsidR="00F547F7" w:rsidRPr="00F547F7">
        <w:rPr>
          <w:rFonts w:eastAsia="Times New Roman" w:cstheme="minorHAnsi"/>
          <w:lang w:eastAsia="pt-BR"/>
        </w:rPr>
        <w:t xml:space="preserve"> </w:t>
      </w:r>
      <w:r w:rsidR="00B7657B">
        <w:rPr>
          <w:rFonts w:eastAsia="Times New Roman" w:cstheme="minorHAnsi"/>
          <w:lang w:eastAsia="pt-BR"/>
        </w:rPr>
        <w:t>inter</w:t>
      </w:r>
      <w:r w:rsidR="00F547F7" w:rsidRPr="00F547F7">
        <w:rPr>
          <w:rFonts w:eastAsia="Times New Roman" w:cstheme="minorHAnsi"/>
          <w:lang w:eastAsia="pt-BR"/>
        </w:rPr>
        <w:t>naciona</w:t>
      </w:r>
      <w:r w:rsidR="00F547F7">
        <w:rPr>
          <w:rFonts w:eastAsia="Times New Roman" w:cstheme="minorHAnsi"/>
          <w:lang w:eastAsia="pt-BR"/>
        </w:rPr>
        <w:t>is</w:t>
      </w:r>
      <w:r w:rsidR="00EC2780">
        <w:rPr>
          <w:rFonts w:eastAsia="Times New Roman" w:cstheme="minorHAnsi"/>
          <w:lang w:eastAsia="pt-BR"/>
        </w:rPr>
        <w:t xml:space="preserve"> e diárias</w:t>
      </w:r>
      <w:r w:rsidR="00F547F7">
        <w:rPr>
          <w:rFonts w:eastAsia="Times New Roman" w:cstheme="minorHAnsi"/>
          <w:lang w:eastAsia="pt-BR"/>
        </w:rPr>
        <w:t xml:space="preserve"> </w:t>
      </w:r>
      <w:r w:rsidR="00F547F7" w:rsidRPr="00F547F7">
        <w:rPr>
          <w:rFonts w:eastAsia="Times New Roman" w:cstheme="minorHAnsi"/>
          <w:lang w:eastAsia="pt-BR"/>
        </w:rPr>
        <w:t>para XXXXXXX a ser realizado no local XXXXXXXXXX, com início na data XX/XX/XXXX</w:t>
      </w:r>
      <w:r w:rsidR="00E00AB5">
        <w:rPr>
          <w:rFonts w:eastAsia="Times New Roman" w:cstheme="minorHAnsi"/>
          <w:lang w:eastAsia="pt-BR"/>
        </w:rPr>
        <w:t xml:space="preserve"> </w:t>
      </w:r>
      <w:r w:rsidR="00F547F7" w:rsidRPr="00F547F7">
        <w:rPr>
          <w:rFonts w:eastAsia="Times New Roman" w:cstheme="minorHAnsi"/>
          <w:lang w:eastAsia="pt-BR"/>
        </w:rPr>
        <w:t>e término na data XX/XX/XXXX.</w:t>
      </w:r>
    </w:p>
    <w:p w14:paraId="499C26EF" w14:textId="3F7E7B0C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Município: 8105 – Florianópolis</w:t>
      </w:r>
    </w:p>
    <w:p w14:paraId="72435D10" w14:textId="0398FC88" w:rsidR="00F547F7" w:rsidRDefault="00F547F7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Anexar os seguintes documentos:</w:t>
      </w:r>
    </w:p>
    <w:p w14:paraId="068E7DC3" w14:textId="77777777" w:rsidR="00171D1F" w:rsidRDefault="00171D1F" w:rsidP="00171D1F">
      <w:pPr>
        <w:pStyle w:val="PargrafodaLista"/>
        <w:spacing w:after="0"/>
        <w:ind w:left="1429" w:firstLine="0"/>
        <w:textAlignment w:val="baseline"/>
        <w:rPr>
          <w:rFonts w:eastAsia="Times New Roman" w:cstheme="minorHAnsi"/>
          <w:lang w:eastAsia="pt-BR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171D1F" w14:paraId="119DB4B6" w14:textId="77777777" w:rsidTr="00D31FD3">
        <w:sdt>
          <w:sdtPr>
            <w:rPr>
              <w:sz w:val="40"/>
              <w:szCs w:val="40"/>
            </w:rPr>
            <w:id w:val="18082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37B5AA3" w14:textId="77777777" w:rsidR="00171D1F" w:rsidRDefault="00171D1F" w:rsidP="00B17B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4E50ECEA" w14:textId="5C2B074C" w:rsidR="00171D1F" w:rsidRPr="00B36C4F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Ofício de solicitação de afastamento</w:t>
            </w:r>
            <w:r w:rsidR="003572E1">
              <w:rPr>
                <w:rFonts w:cstheme="minorHAnsi"/>
                <w:sz w:val="24"/>
                <w:szCs w:val="24"/>
              </w:rPr>
              <w:t xml:space="preserve"> do país</w:t>
            </w:r>
            <w:r w:rsidR="009F436D">
              <w:rPr>
                <w:rFonts w:cstheme="minorHAnsi"/>
                <w:sz w:val="24"/>
                <w:szCs w:val="24"/>
              </w:rPr>
              <w:t xml:space="preserve">, passagem e diária </w:t>
            </w:r>
            <w:r w:rsidRPr="00E00AB5">
              <w:rPr>
                <w:rFonts w:cstheme="minorHAnsi"/>
                <w:sz w:val="24"/>
                <w:szCs w:val="24"/>
              </w:rPr>
              <w:t>do servidor com indicação de nome, matrícula, cargo, função e lotação</w:t>
            </w:r>
            <w:r>
              <w:rPr>
                <w:rFonts w:cstheme="minorHAnsi"/>
                <w:sz w:val="24"/>
                <w:szCs w:val="24"/>
              </w:rPr>
              <w:t>, f</w:t>
            </w:r>
            <w:r w:rsidRPr="00E00AB5">
              <w:rPr>
                <w:rFonts w:cstheme="minorHAnsi"/>
                <w:sz w:val="24"/>
                <w:szCs w:val="24"/>
              </w:rPr>
              <w:t>inalidade da viagem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E00AB5">
              <w:rPr>
                <w:rFonts w:cstheme="minorHAnsi"/>
                <w:sz w:val="24"/>
                <w:szCs w:val="24"/>
              </w:rPr>
              <w:t>indicando a missão e/ou atividade, bem como o local e a entidade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em que será cumprida a missão e/ou desenvolvida a atividade</w:t>
            </w:r>
            <w:r>
              <w:rPr>
                <w:rFonts w:cstheme="minorHAnsi"/>
                <w:sz w:val="24"/>
                <w:szCs w:val="24"/>
              </w:rPr>
              <w:t>), d</w:t>
            </w:r>
            <w:r w:rsidRPr="00E00AB5">
              <w:rPr>
                <w:rFonts w:cstheme="minorHAnsi"/>
                <w:sz w:val="24"/>
                <w:szCs w:val="24"/>
              </w:rPr>
              <w:t>atas do início e do término da viagem, bem como do período de permanência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E00AB5">
              <w:rPr>
                <w:rFonts w:cstheme="minorHAnsi"/>
                <w:sz w:val="24"/>
                <w:szCs w:val="24"/>
              </w:rPr>
              <w:t>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deverá coincidir com o período do evento ou atividades, mais o período para translado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7657B" w14:paraId="62AD1D0A" w14:textId="77777777" w:rsidTr="00D31FD3">
        <w:tc>
          <w:tcPr>
            <w:tcW w:w="1271" w:type="dxa"/>
            <w:vAlign w:val="center"/>
          </w:tcPr>
          <w:p w14:paraId="5B21B3CB" w14:textId="746DCB14" w:rsidR="00B7657B" w:rsidRDefault="00B7657B" w:rsidP="00B17B2D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B7657B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36FB5308" w14:textId="5E3F31E9" w:rsidR="00B7657B" w:rsidRPr="00B36C4F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E00AB5">
              <w:rPr>
                <w:rFonts w:cstheme="minorHAnsi"/>
                <w:sz w:val="24"/>
                <w:szCs w:val="24"/>
              </w:rPr>
              <w:t>Plano de recuperação das atividades administrativas, de ensino, pesquisa e/ou extensã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</w:tr>
      <w:tr w:rsidR="00E00AB5" w14:paraId="024B138A" w14:textId="77777777" w:rsidTr="00D31FD3">
        <w:tc>
          <w:tcPr>
            <w:tcW w:w="1271" w:type="dxa"/>
            <w:vAlign w:val="center"/>
          </w:tcPr>
          <w:p w14:paraId="22CEABE7" w14:textId="0F2E3ED4" w:rsidR="00E00AB5" w:rsidRPr="00B7657B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B7657B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6DA58779" w14:textId="1B3AFCF8" w:rsidR="00E00AB5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Termo de responsabilidade (Anexo I da </w:t>
            </w:r>
            <w:hyperlink r:id="rId7" w:history="1">
              <w:r w:rsidRPr="00E00AB5">
                <w:rPr>
                  <w:rStyle w:val="Hyperlink"/>
                  <w:rFonts w:cstheme="minorHAnsi"/>
                  <w:sz w:val="24"/>
                  <w:szCs w:val="24"/>
                </w:rPr>
                <w:t>IN Nº 003/2022</w:t>
              </w:r>
            </w:hyperlink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00AB5" w14:paraId="52E2441E" w14:textId="77777777" w:rsidTr="00D31FD3">
        <w:tc>
          <w:tcPr>
            <w:tcW w:w="1271" w:type="dxa"/>
            <w:vAlign w:val="center"/>
          </w:tcPr>
          <w:p w14:paraId="02431587" w14:textId="668F651A" w:rsidR="00E00AB5" w:rsidRPr="00B7657B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B7657B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629D9822" w14:textId="4EF2944A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00AB5">
              <w:rPr>
                <w:rFonts w:cstheme="minorHAnsi"/>
                <w:sz w:val="24"/>
                <w:szCs w:val="24"/>
              </w:rPr>
              <w:t>arta convite da instituição a ser visitada</w:t>
            </w:r>
            <w:r>
              <w:rPr>
                <w:rFonts w:cstheme="minorHAnsi"/>
                <w:sz w:val="24"/>
                <w:szCs w:val="24"/>
              </w:rPr>
              <w:t xml:space="preserve"> (para visitas técnicas)</w:t>
            </w:r>
          </w:p>
        </w:tc>
      </w:tr>
      <w:tr w:rsidR="00E00AB5" w14:paraId="2AA6122E" w14:textId="77777777" w:rsidTr="00D31FD3">
        <w:tc>
          <w:tcPr>
            <w:tcW w:w="1271" w:type="dxa"/>
            <w:vAlign w:val="center"/>
          </w:tcPr>
          <w:p w14:paraId="5C11657E" w14:textId="29523356" w:rsidR="00E00AB5" w:rsidRPr="00B7657B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E00AB5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226F809F" w14:textId="0B506EAB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E00AB5">
              <w:rPr>
                <w:rFonts w:cstheme="minorHAnsi"/>
                <w:sz w:val="24"/>
                <w:szCs w:val="24"/>
              </w:rPr>
              <w:t>rograma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evento/congresso/feira/bienal/mostra</w:t>
            </w:r>
          </w:p>
        </w:tc>
      </w:tr>
      <w:tr w:rsidR="00E00AB5" w14:paraId="15C5453D" w14:textId="77777777" w:rsidTr="00D31FD3">
        <w:tc>
          <w:tcPr>
            <w:tcW w:w="1271" w:type="dxa"/>
            <w:vAlign w:val="center"/>
          </w:tcPr>
          <w:p w14:paraId="6E5B8844" w14:textId="70118133" w:rsidR="00E00AB5" w:rsidRPr="00E00AB5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E00AB5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48879E00" w14:textId="50ABB959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E00AB5">
              <w:rPr>
                <w:rFonts w:cstheme="minorHAnsi"/>
                <w:sz w:val="24"/>
                <w:szCs w:val="24"/>
              </w:rPr>
              <w:t>Carta da instituição em que serão realizadas as atividades de ensino, informando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disciplina que será ministrada, o curso em que a mesma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se insere e o conteúdo das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demais ações que serão desenvolvidas no âmbito da graduação e/ou da pós-graduação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E00AB5">
              <w:rPr>
                <w:rFonts w:cstheme="minorHAnsi"/>
                <w:sz w:val="24"/>
                <w:szCs w:val="24"/>
              </w:rPr>
              <w:t>quando se tratar de prática de ensino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00AB5" w14:paraId="4ACBD438" w14:textId="77777777" w:rsidTr="00D31FD3">
        <w:tc>
          <w:tcPr>
            <w:tcW w:w="1271" w:type="dxa"/>
            <w:vAlign w:val="center"/>
          </w:tcPr>
          <w:p w14:paraId="11A38C6C" w14:textId="3441FC6C" w:rsidR="00E00AB5" w:rsidRPr="00E00AB5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E00AB5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4A4EC441" w14:textId="1ABA0473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E00AB5">
              <w:rPr>
                <w:rFonts w:cstheme="minorHAnsi"/>
                <w:sz w:val="24"/>
                <w:szCs w:val="24"/>
              </w:rPr>
              <w:t>Carta da instituição em que será realizada a atividade de pesquisa autorizando a atividade,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informando o período, os locais (laboratório, biblioteca, etc.) e os conteúdos das ações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>que serão desenvolvidas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E00AB5">
              <w:rPr>
                <w:rFonts w:cstheme="minorHAnsi"/>
                <w:sz w:val="24"/>
                <w:szCs w:val="24"/>
              </w:rPr>
              <w:t>quando se tratar de estágio de pesquisa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00AB5" w14:paraId="10823D47" w14:textId="77777777" w:rsidTr="00D31FD3">
        <w:tc>
          <w:tcPr>
            <w:tcW w:w="1271" w:type="dxa"/>
          </w:tcPr>
          <w:p w14:paraId="7F929DA3" w14:textId="4A38C200" w:rsidR="00E00AB5" w:rsidRPr="00E00AB5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5D392F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36B673B8" w14:textId="7B527FA7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E00AB5">
              <w:rPr>
                <w:rFonts w:cstheme="minorHAnsi"/>
                <w:sz w:val="24"/>
                <w:szCs w:val="24"/>
              </w:rPr>
              <w:t>Declaração firmada pelo docente efetivo que assumirá, além de suas atividades, 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0AB5">
              <w:rPr>
                <w:rFonts w:cstheme="minorHAnsi"/>
                <w:sz w:val="24"/>
                <w:szCs w:val="24"/>
              </w:rPr>
              <w:t xml:space="preserve">atividades do solicitante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E00AB5">
              <w:rPr>
                <w:rFonts w:cstheme="minorHAnsi"/>
                <w:sz w:val="24"/>
                <w:szCs w:val="24"/>
              </w:rPr>
              <w:t>quando for o caso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00AB5" w14:paraId="4E6CB034" w14:textId="77777777" w:rsidTr="00D31FD3">
        <w:tc>
          <w:tcPr>
            <w:tcW w:w="1271" w:type="dxa"/>
          </w:tcPr>
          <w:p w14:paraId="66C8F931" w14:textId="7E774B72" w:rsidR="00E00AB5" w:rsidRPr="00E00AB5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5D392F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470CBAF2" w14:textId="09B6EFE3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B7657B">
              <w:rPr>
                <w:rFonts w:cstheme="minorHAnsi"/>
                <w:sz w:val="24"/>
                <w:szCs w:val="24"/>
              </w:rPr>
              <w:t>Formulário de Solicitação de Passagens (clique aqui para baixar)</w:t>
            </w:r>
          </w:p>
        </w:tc>
      </w:tr>
      <w:tr w:rsidR="00E00AB5" w14:paraId="0EB8BD35" w14:textId="77777777" w:rsidTr="00D31FD3">
        <w:tc>
          <w:tcPr>
            <w:tcW w:w="1271" w:type="dxa"/>
          </w:tcPr>
          <w:p w14:paraId="666EDD02" w14:textId="41963F43" w:rsidR="00E00AB5" w:rsidRPr="00E00AB5" w:rsidRDefault="00E00AB5" w:rsidP="00E00AB5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 w:rsidRPr="005D392F">
              <w:rPr>
                <w:rFonts w:ascii="MS Gothic" w:eastAsia="MS Gothic" w:hAnsi="MS Gothic"/>
                <w:sz w:val="40"/>
                <w:szCs w:val="40"/>
              </w:rPr>
              <w:t>☐</w:t>
            </w:r>
          </w:p>
        </w:tc>
        <w:tc>
          <w:tcPr>
            <w:tcW w:w="8222" w:type="dxa"/>
          </w:tcPr>
          <w:p w14:paraId="46218359" w14:textId="4A1D859F" w:rsidR="00E00AB5" w:rsidRPr="00B7657B" w:rsidRDefault="00E00AB5" w:rsidP="00697849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B7657B">
              <w:rPr>
                <w:rFonts w:cstheme="minorHAnsi"/>
                <w:sz w:val="24"/>
                <w:szCs w:val="24"/>
              </w:rPr>
              <w:t>Cópia do passaporte</w:t>
            </w:r>
          </w:p>
        </w:tc>
      </w:tr>
    </w:tbl>
    <w:p w14:paraId="21D4D05D" w14:textId="47D96947" w:rsidR="00F547F7" w:rsidRDefault="00F547F7" w:rsidP="00F547F7">
      <w:pPr>
        <w:pStyle w:val="PargrafodaLista"/>
        <w:spacing w:after="0"/>
        <w:ind w:left="1429" w:firstLine="0"/>
        <w:textAlignment w:val="baseline"/>
        <w:rPr>
          <w:rFonts w:eastAsia="Times New Roman" w:cstheme="minorHAnsi"/>
          <w:lang w:eastAsia="pt-BR"/>
        </w:rPr>
      </w:pPr>
    </w:p>
    <w:p w14:paraId="79240F35" w14:textId="3BBBB6C5" w:rsidR="00171D1F" w:rsidRDefault="00171D1F" w:rsidP="00171D1F"/>
    <w:p w14:paraId="65759641" w14:textId="77777777" w:rsidR="009F436D" w:rsidRDefault="009F436D" w:rsidP="009F436D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6D6F70">
        <w:rPr>
          <w:rFonts w:cstheme="minorHAnsi"/>
          <w:b/>
        </w:rPr>
        <w:t>Tramitação</w:t>
      </w:r>
    </w:p>
    <w:p w14:paraId="18ABFDBD" w14:textId="795D4B5E" w:rsidR="002A3DDC" w:rsidRDefault="002A3DDC" w:rsidP="002A3DDC">
      <w:pPr>
        <w:jc w:val="both"/>
        <w:rPr>
          <w:sz w:val="24"/>
          <w:szCs w:val="24"/>
        </w:rPr>
      </w:pPr>
      <w:r>
        <w:rPr>
          <w:rFonts w:cstheme="minorHAnsi"/>
        </w:rPr>
        <w:t xml:space="preserve">** </w:t>
      </w:r>
      <w:r w:rsidRPr="002A3DDC">
        <w:rPr>
          <w:rFonts w:cstheme="minorHAnsi"/>
          <w:color w:val="FF0000"/>
          <w:u w:val="single"/>
        </w:rPr>
        <w:t>Processos que foram comtemplados com apoio financeiro por Editais da ESAG</w:t>
      </w:r>
      <w:r>
        <w:rPr>
          <w:rFonts w:cstheme="minorHAnsi"/>
        </w:rPr>
        <w:t>: o servidor interessado deve encaminhar o processo para aprovação nas instâncias exigidas de acordo com cada edital.</w:t>
      </w:r>
    </w:p>
    <w:p w14:paraId="7B65143F" w14:textId="2B807966" w:rsidR="00C5618C" w:rsidRPr="00A054F3" w:rsidRDefault="00C5618C" w:rsidP="00A054F3">
      <w:pPr>
        <w:pStyle w:val="PargrafodaLista"/>
        <w:numPr>
          <w:ilvl w:val="1"/>
          <w:numId w:val="10"/>
        </w:numPr>
        <w:ind w:left="0" w:firstLine="0"/>
        <w:rPr>
          <w:sz w:val="24"/>
          <w:szCs w:val="24"/>
        </w:rPr>
      </w:pPr>
      <w:bookmarkStart w:id="0" w:name="_Hlk142063169"/>
      <w:bookmarkStart w:id="1" w:name="_Hlk142062509"/>
      <w:r w:rsidRPr="00A054F3">
        <w:rPr>
          <w:rFonts w:cstheme="minorHAnsi"/>
        </w:rPr>
        <w:t xml:space="preserve">Após a </w:t>
      </w:r>
      <w:r w:rsidRPr="00A054F3">
        <w:rPr>
          <w:rFonts w:cstheme="minorHAnsi"/>
          <w:color w:val="FF0000"/>
          <w:u w:val="single"/>
        </w:rPr>
        <w:t>aprovação do afastamento pelo Departamento</w:t>
      </w:r>
      <w:r w:rsidRPr="00A054F3">
        <w:rPr>
          <w:rFonts w:cstheme="minorHAnsi"/>
        </w:rPr>
        <w:t xml:space="preserve"> de lotação do servidor, o processo deve seguir a seguinte tramitação</w:t>
      </w:r>
      <w:bookmarkEnd w:id="0"/>
      <w:r w:rsidRPr="00A054F3">
        <w:rPr>
          <w:rFonts w:cstheme="minorHAnsi"/>
        </w:rPr>
        <w:t>:</w:t>
      </w:r>
    </w:p>
    <w:bookmarkEnd w:id="1"/>
    <w:p w14:paraId="777022D6" w14:textId="782F2E3E" w:rsidR="009F436D" w:rsidRDefault="009F436D" w:rsidP="009F4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– Recursos ESAG – encaminha à DG</w:t>
      </w:r>
      <w:r w:rsidR="00D31FD3">
        <w:rPr>
          <w:rFonts w:cstheme="minorHAnsi"/>
        </w:rPr>
        <w:t xml:space="preserve"> para aprovação</w:t>
      </w:r>
    </w:p>
    <w:p w14:paraId="1E17BAC0" w14:textId="72F20CD7" w:rsidR="009F436D" w:rsidRDefault="009F436D" w:rsidP="009F4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II – Recursos TCE – encaminha à Coordenação d</w:t>
      </w:r>
      <w:r w:rsidR="00A054F3">
        <w:rPr>
          <w:rFonts w:cstheme="minorHAnsi"/>
        </w:rPr>
        <w:t xml:space="preserve">o Programa de </w:t>
      </w:r>
      <w:r w:rsidR="00D31FD3">
        <w:rPr>
          <w:rFonts w:cstheme="minorHAnsi"/>
        </w:rPr>
        <w:t>Pós-graduação para aprovação</w:t>
      </w:r>
    </w:p>
    <w:p w14:paraId="6B42D0DA" w14:textId="7AF0B8C1" w:rsidR="009F436D" w:rsidRDefault="009F436D" w:rsidP="009F4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III – Recursos PROINT – encaminha à DPPG (parecer Comissão de Pesquisa) </w:t>
      </w:r>
    </w:p>
    <w:p w14:paraId="27D5D98A" w14:textId="188888E5" w:rsidR="009F436D" w:rsidRDefault="009F436D" w:rsidP="009F4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IV – Recursos Edital PAEX, PRAPEG</w:t>
      </w:r>
      <w:r w:rsidR="003572E1">
        <w:rPr>
          <w:rFonts w:cstheme="minorHAnsi"/>
        </w:rPr>
        <w:t xml:space="preserve">, </w:t>
      </w:r>
      <w:proofErr w:type="spellStart"/>
      <w:r w:rsidR="003572E1">
        <w:rPr>
          <w:rFonts w:cstheme="minorHAnsi"/>
        </w:rPr>
        <w:t>etc</w:t>
      </w:r>
      <w:proofErr w:type="spellEnd"/>
      <w:r>
        <w:rPr>
          <w:rFonts w:cstheme="minorHAnsi"/>
        </w:rPr>
        <w:t xml:space="preserve"> – encaminha à direção da área</w:t>
      </w:r>
      <w:r w:rsidR="00D31FD3">
        <w:rPr>
          <w:rFonts w:cstheme="minorHAnsi"/>
        </w:rPr>
        <w:t xml:space="preserve"> para aprovação</w:t>
      </w:r>
    </w:p>
    <w:p w14:paraId="153BA541" w14:textId="77777777" w:rsidR="009F436D" w:rsidRDefault="009F436D" w:rsidP="009F4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2209BC" w14:textId="7A46F4CD" w:rsidR="009F436D" w:rsidRPr="002A3DDC" w:rsidRDefault="00065FB4" w:rsidP="009F436D">
      <w:pPr>
        <w:rPr>
          <w:rFonts w:cstheme="minorHAnsi"/>
          <w:b/>
        </w:rPr>
      </w:pPr>
      <w:r w:rsidRPr="002A3DDC">
        <w:rPr>
          <w:rFonts w:cstheme="minorHAnsi"/>
          <w:b/>
          <w:highlight w:val="yellow"/>
        </w:rPr>
        <w:t>**</w:t>
      </w:r>
      <w:r w:rsidR="009F436D" w:rsidRPr="002A3DDC">
        <w:rPr>
          <w:rFonts w:cstheme="minorHAnsi"/>
          <w:b/>
          <w:highlight w:val="yellow"/>
        </w:rPr>
        <w:t xml:space="preserve">O </w:t>
      </w:r>
      <w:r w:rsidR="003572E1" w:rsidRPr="002A3DDC">
        <w:rPr>
          <w:rFonts w:cstheme="minorHAnsi"/>
          <w:b/>
          <w:highlight w:val="yellow"/>
        </w:rPr>
        <w:t>Servidor</w:t>
      </w:r>
      <w:r w:rsidR="009F436D" w:rsidRPr="002A3DDC">
        <w:rPr>
          <w:rFonts w:cstheme="minorHAnsi"/>
          <w:b/>
          <w:highlight w:val="yellow"/>
        </w:rPr>
        <w:t xml:space="preserve"> acompanha o andamento do processo via </w:t>
      </w:r>
      <w:proofErr w:type="spellStart"/>
      <w:r w:rsidR="009F436D" w:rsidRPr="002A3DDC">
        <w:rPr>
          <w:rFonts w:cstheme="minorHAnsi"/>
          <w:b/>
          <w:highlight w:val="yellow"/>
        </w:rPr>
        <w:t>SGPe</w:t>
      </w:r>
      <w:proofErr w:type="spellEnd"/>
      <w:r w:rsidR="00B422CB">
        <w:rPr>
          <w:rFonts w:cstheme="minorHAnsi"/>
          <w:b/>
          <w:highlight w:val="yellow"/>
        </w:rPr>
        <w:t xml:space="preserve"> para cumprimento do prazo abaixo</w:t>
      </w:r>
      <w:bookmarkStart w:id="2" w:name="_GoBack"/>
      <w:bookmarkEnd w:id="2"/>
      <w:r w:rsidR="009F436D" w:rsidRPr="002A3DDC">
        <w:rPr>
          <w:rFonts w:cstheme="minorHAnsi"/>
          <w:b/>
          <w:highlight w:val="yellow"/>
        </w:rPr>
        <w:t>.</w:t>
      </w:r>
    </w:p>
    <w:p w14:paraId="2285BED8" w14:textId="77777777" w:rsidR="003572E1" w:rsidRDefault="00065FB4" w:rsidP="00065FB4">
      <w:pPr>
        <w:spacing w:after="0"/>
        <w:jc w:val="both"/>
        <w:textAlignment w:val="baseline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lang w:eastAsia="pt-BR"/>
        </w:rPr>
        <w:t xml:space="preserve">**O </w:t>
      </w:r>
      <w:r w:rsidR="003572E1">
        <w:rPr>
          <w:rFonts w:eastAsia="Times New Roman" w:cstheme="minorHAnsi"/>
          <w:lang w:eastAsia="pt-BR"/>
        </w:rPr>
        <w:t>processo</w:t>
      </w:r>
      <w:r>
        <w:rPr>
          <w:rFonts w:eastAsia="Times New Roman" w:cstheme="minorHAnsi"/>
          <w:lang w:eastAsia="pt-BR"/>
        </w:rPr>
        <w:t xml:space="preserve"> deve </w:t>
      </w:r>
      <w:r w:rsidR="003572E1">
        <w:rPr>
          <w:rFonts w:eastAsia="Times New Roman" w:cstheme="minorHAnsi"/>
          <w:lang w:eastAsia="pt-BR"/>
        </w:rPr>
        <w:t>dar entrada no</w:t>
      </w:r>
      <w:r>
        <w:rPr>
          <w:rFonts w:eastAsia="Times New Roman" w:cstheme="minorHAnsi"/>
          <w:lang w:eastAsia="pt-BR"/>
        </w:rPr>
        <w:t xml:space="preserve"> setor de aquisição de passagens com </w:t>
      </w:r>
      <w:r w:rsidR="00D31FD3" w:rsidRPr="00D31FD3">
        <w:rPr>
          <w:rFonts w:eastAsia="Times New Roman" w:cstheme="minorHAnsi"/>
          <w:b/>
          <w:bCs/>
          <w:lang w:eastAsia="pt-BR"/>
        </w:rPr>
        <w:t>antecedência mínima de 50 dias úteis da data da partida</w:t>
      </w:r>
      <w:r w:rsidR="003572E1">
        <w:rPr>
          <w:rFonts w:eastAsia="Times New Roman" w:cstheme="minorHAnsi"/>
          <w:b/>
          <w:bCs/>
          <w:lang w:eastAsia="pt-BR"/>
        </w:rPr>
        <w:t>;</w:t>
      </w:r>
    </w:p>
    <w:p w14:paraId="745DAC7C" w14:textId="0836346C" w:rsidR="00D31FD3" w:rsidRPr="003572E1" w:rsidRDefault="00D31FD3" w:rsidP="003572E1">
      <w:pPr>
        <w:spacing w:after="0"/>
        <w:jc w:val="both"/>
        <w:textAlignment w:val="baseline"/>
        <w:rPr>
          <w:rFonts w:eastAsia="Times New Roman" w:cstheme="minorHAnsi"/>
          <w:i/>
          <w:iCs/>
          <w:lang w:eastAsia="pt-BR"/>
        </w:rPr>
      </w:pPr>
      <w:r w:rsidRPr="00D31FD3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– </w:t>
      </w:r>
      <w:r w:rsidRPr="003572E1">
        <w:rPr>
          <w:rFonts w:eastAsia="Times New Roman" w:cstheme="minorHAnsi"/>
          <w:i/>
          <w:iCs/>
          <w:lang w:eastAsia="pt-BR"/>
        </w:rPr>
        <w:t xml:space="preserve">fique atento ao prazo acima levando em consideração a </w:t>
      </w:r>
      <w:r w:rsidR="00065FB4" w:rsidRPr="003572E1">
        <w:rPr>
          <w:rFonts w:eastAsia="Times New Roman" w:cstheme="minorHAnsi"/>
          <w:i/>
          <w:iCs/>
          <w:lang w:eastAsia="pt-BR"/>
        </w:rPr>
        <w:t xml:space="preserve">seguinte </w:t>
      </w:r>
      <w:r w:rsidRPr="003572E1">
        <w:rPr>
          <w:rFonts w:eastAsia="Times New Roman" w:cstheme="minorHAnsi"/>
          <w:i/>
          <w:iCs/>
          <w:lang w:eastAsia="pt-BR"/>
        </w:rPr>
        <w:t xml:space="preserve">tramitação do processo: antes do processo ser enviado ao setor responsável pela compra da passagem, o mesmo deverá </w:t>
      </w:r>
      <w:proofErr w:type="gramStart"/>
      <w:r w:rsidRPr="003572E1">
        <w:rPr>
          <w:rFonts w:eastAsia="Times New Roman" w:cstheme="minorHAnsi"/>
          <w:i/>
          <w:iCs/>
          <w:lang w:eastAsia="pt-BR"/>
        </w:rPr>
        <w:t>ter  aprovado</w:t>
      </w:r>
      <w:proofErr w:type="gramEnd"/>
      <w:r w:rsidRPr="003572E1">
        <w:rPr>
          <w:rFonts w:eastAsia="Times New Roman" w:cstheme="minorHAnsi"/>
          <w:i/>
          <w:iCs/>
          <w:lang w:eastAsia="pt-BR"/>
        </w:rPr>
        <w:t xml:space="preserve"> o afastamento do país no Colegiado do Departamento, no Conselho de Centro, e autorizado pelo Reitor, pelo que se recomenda que o interessado inicie a tramitação do processo com pelo menos 90 dias de antecedência à data da viagem.</w:t>
      </w:r>
    </w:p>
    <w:p w14:paraId="2F256A94" w14:textId="77777777" w:rsidR="00D31FD3" w:rsidRPr="00D31FD3" w:rsidRDefault="00D31FD3" w:rsidP="00D31FD3">
      <w:pPr>
        <w:spacing w:after="0"/>
        <w:textAlignment w:val="baseline"/>
        <w:rPr>
          <w:rFonts w:eastAsia="Times New Roman" w:cstheme="minorHAnsi"/>
          <w:lang w:eastAsia="pt-BR"/>
        </w:rPr>
      </w:pPr>
    </w:p>
    <w:p w14:paraId="48AEF467" w14:textId="77777777" w:rsidR="00D31FD3" w:rsidRPr="00D31FD3" w:rsidRDefault="00D31FD3" w:rsidP="00D31FD3">
      <w:pPr>
        <w:spacing w:after="0"/>
        <w:textAlignment w:val="baseline"/>
        <w:rPr>
          <w:rFonts w:eastAsia="Times New Roman" w:cstheme="minorHAnsi"/>
          <w:lang w:eastAsia="pt-BR"/>
        </w:rPr>
      </w:pPr>
      <w:r w:rsidRPr="00D31FD3">
        <w:rPr>
          <w:rFonts w:eastAsia="Times New Roman" w:cstheme="minorHAnsi"/>
          <w:lang w:eastAsia="pt-BR"/>
        </w:rPr>
        <w:t xml:space="preserve">Na excepcional hipótese de o solicitante não observar o prazo para solicitação da aquisição de passagens, </w:t>
      </w:r>
      <w:r w:rsidRPr="00D31FD3">
        <w:rPr>
          <w:rFonts w:eastAsia="Times New Roman" w:cstheme="minorHAnsi"/>
          <w:b/>
          <w:bCs/>
          <w:lang w:eastAsia="pt-BR"/>
        </w:rPr>
        <w:t>deverá justificar a impossibilidade de solicitação dentro do prazo</w:t>
      </w:r>
      <w:r w:rsidRPr="00D31FD3">
        <w:rPr>
          <w:rFonts w:eastAsia="Times New Roman" w:cstheme="minorHAnsi"/>
          <w:lang w:eastAsia="pt-BR"/>
        </w:rPr>
        <w:t>.</w:t>
      </w:r>
    </w:p>
    <w:p w14:paraId="6F5D8A83" w14:textId="77777777" w:rsidR="009F436D" w:rsidRDefault="009F436D" w:rsidP="00171D1F"/>
    <w:p w14:paraId="405695EA" w14:textId="77777777" w:rsidR="009F436D" w:rsidRDefault="009F436D" w:rsidP="00171D1F"/>
    <w:p w14:paraId="36228208" w14:textId="77777777" w:rsidR="00065FB4" w:rsidRDefault="00065FB4" w:rsidP="00171D1F"/>
    <w:p w14:paraId="77686893" w14:textId="77777777" w:rsidR="00171D1F" w:rsidRDefault="00171D1F" w:rsidP="00F547F7">
      <w:pPr>
        <w:jc w:val="both"/>
        <w:rPr>
          <w:rFonts w:eastAsia="Times New Roman" w:cstheme="minorHAnsi"/>
          <w:color w:val="000000"/>
          <w:lang w:eastAsia="pt-BR"/>
        </w:rPr>
      </w:pPr>
      <w:r>
        <w:t>*</w:t>
      </w:r>
      <w:r w:rsidRPr="00065FB4">
        <w:rPr>
          <w:b/>
          <w:color w:val="FF0000"/>
          <w:sz w:val="24"/>
          <w:szCs w:val="24"/>
          <w:u w:val="single"/>
        </w:rPr>
        <w:t>SOLICITAÇÃO DE DIÁRIAS</w:t>
      </w:r>
      <w:r>
        <w:rPr>
          <w:sz w:val="24"/>
          <w:szCs w:val="24"/>
          <w:u w:val="single"/>
        </w:rPr>
        <w:t>:</w:t>
      </w:r>
      <w:r w:rsidRPr="005E5C8D">
        <w:rPr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 xml:space="preserve">a solicitação de diárias deverá ser registrada no </w:t>
      </w: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Sistema de Requisição de Viagens</w:t>
      </w:r>
      <w:r>
        <w:rPr>
          <w:rFonts w:eastAsia="Times New Roman" w:cstheme="minorHAnsi"/>
          <w:color w:val="000000"/>
          <w:lang w:eastAsia="pt-BR"/>
        </w:rPr>
        <w:t xml:space="preserve"> da UDESC, em até 15 (quinze) dias do início do deslocamento, indicando:</w:t>
      </w:r>
    </w:p>
    <w:p w14:paraId="7B80C736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Nome do servidor;  </w:t>
      </w:r>
    </w:p>
    <w:p w14:paraId="16674D8B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Matrícula do servidor;  </w:t>
      </w:r>
    </w:p>
    <w:p w14:paraId="141688C4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Dados bancários;  </w:t>
      </w:r>
    </w:p>
    <w:p w14:paraId="3F8994AE" w14:textId="0129A72C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 xml:space="preserve">Centro de custos e fonte dos recursos que custearão a viagem; </w:t>
      </w:r>
    </w:p>
    <w:p w14:paraId="1C19AA02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Cargo e função do servidor;  </w:t>
      </w:r>
    </w:p>
    <w:p w14:paraId="1F9BDD8E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cstheme="minorHAnsi"/>
        </w:rPr>
        <w:t>Nome da chefia imediata;  </w:t>
      </w:r>
    </w:p>
    <w:p w14:paraId="398F475C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Dados de deslocamento: datas/horários de saída/destino; cidades de saída/destino;  </w:t>
      </w:r>
    </w:p>
    <w:p w14:paraId="48B165CB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Meio de transporte utilizado;  </w:t>
      </w:r>
    </w:p>
    <w:p w14:paraId="589B00A0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Objetivo e justificativa do deslocamento 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de maneira clara e detalhada</w:t>
      </w:r>
      <w:r>
        <w:rPr>
          <w:rFonts w:eastAsia="Times New Roman" w:cstheme="minorHAnsi"/>
          <w:color w:val="000000"/>
          <w:lang w:eastAsia="pt-BR"/>
        </w:rPr>
        <w:t>;  </w:t>
      </w:r>
    </w:p>
    <w:p w14:paraId="4D73D8D5" w14:textId="77777777" w:rsidR="00171D1F" w:rsidRPr="005F3406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u w:val="single"/>
          <w:lang w:eastAsia="pt-BR"/>
        </w:rPr>
        <w:t>Indicação do número do processo autuado no SGP-e de solicitação ou do número da portaria de autorização de afastamento.</w:t>
      </w:r>
      <w:r w:rsidRPr="005F3406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 </w:t>
      </w:r>
    </w:p>
    <w:sectPr w:rsidR="00171D1F" w:rsidRPr="005F34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64BC" w14:textId="77777777" w:rsidR="009531E7" w:rsidRDefault="009531E7" w:rsidP="009531E7">
      <w:pPr>
        <w:spacing w:after="0" w:line="240" w:lineRule="auto"/>
      </w:pPr>
      <w:r>
        <w:separator/>
      </w:r>
    </w:p>
  </w:endnote>
  <w:endnote w:type="continuationSeparator" w:id="0">
    <w:p w14:paraId="3AB22E99" w14:textId="77777777" w:rsidR="009531E7" w:rsidRDefault="009531E7" w:rsidP="0095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78EC" w14:textId="77777777" w:rsidR="009531E7" w:rsidRDefault="009531E7" w:rsidP="009531E7">
      <w:pPr>
        <w:spacing w:after="0" w:line="240" w:lineRule="auto"/>
      </w:pPr>
      <w:r>
        <w:separator/>
      </w:r>
    </w:p>
  </w:footnote>
  <w:footnote w:type="continuationSeparator" w:id="0">
    <w:p w14:paraId="67697816" w14:textId="77777777" w:rsidR="009531E7" w:rsidRDefault="009531E7" w:rsidP="0095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1120" w14:textId="02BD5B30" w:rsidR="009531E7" w:rsidRDefault="009531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6003B9" wp14:editId="68FC6146">
          <wp:simplePos x="0" y="0"/>
          <wp:positionH relativeFrom="margin">
            <wp:posOffset>1149350</wp:posOffset>
          </wp:positionH>
          <wp:positionV relativeFrom="paragraph">
            <wp:posOffset>-407035</wp:posOffset>
          </wp:positionV>
          <wp:extent cx="2636332" cy="847725"/>
          <wp:effectExtent l="0" t="0" r="0" b="0"/>
          <wp:wrapNone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190898"/>
    <w:multiLevelType w:val="hybridMultilevel"/>
    <w:tmpl w:val="A974496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31CC"/>
    <w:multiLevelType w:val="hybridMultilevel"/>
    <w:tmpl w:val="13E8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3D2D"/>
    <w:multiLevelType w:val="hybridMultilevel"/>
    <w:tmpl w:val="8ABA9106"/>
    <w:lvl w:ilvl="0" w:tplc="708080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0682"/>
    <w:multiLevelType w:val="hybridMultilevel"/>
    <w:tmpl w:val="0CE87E82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BD6881"/>
    <w:multiLevelType w:val="multilevel"/>
    <w:tmpl w:val="D30AB7C8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0"/>
    <w:rsid w:val="00065FB4"/>
    <w:rsid w:val="00171D1F"/>
    <w:rsid w:val="00281D0F"/>
    <w:rsid w:val="002A3DDC"/>
    <w:rsid w:val="00356064"/>
    <w:rsid w:val="003572E1"/>
    <w:rsid w:val="004B44F0"/>
    <w:rsid w:val="004C7378"/>
    <w:rsid w:val="006764A3"/>
    <w:rsid w:val="00697849"/>
    <w:rsid w:val="006A4340"/>
    <w:rsid w:val="006A44E6"/>
    <w:rsid w:val="008A3D3E"/>
    <w:rsid w:val="009013D7"/>
    <w:rsid w:val="009531E7"/>
    <w:rsid w:val="00957CDB"/>
    <w:rsid w:val="009F436D"/>
    <w:rsid w:val="00A054F3"/>
    <w:rsid w:val="00AF5A82"/>
    <w:rsid w:val="00B422CB"/>
    <w:rsid w:val="00B7657B"/>
    <w:rsid w:val="00C2177C"/>
    <w:rsid w:val="00C5618C"/>
    <w:rsid w:val="00D31FD3"/>
    <w:rsid w:val="00E00AB5"/>
    <w:rsid w:val="00EC2780"/>
    <w:rsid w:val="00F547F7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41A3"/>
  <w15:chartTrackingRefBased/>
  <w15:docId w15:val="{4E5E378A-C5D5-415A-8230-6057FFB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D1F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17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1D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44E6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9F436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436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3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1E7"/>
  </w:style>
  <w:style w:type="paragraph" w:styleId="Rodap">
    <w:name w:val="footer"/>
    <w:basedOn w:val="Normal"/>
    <w:link w:val="RodapChar"/>
    <w:uiPriority w:val="99"/>
    <w:unhideWhenUsed/>
    <w:rsid w:val="00953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udesc/id_cpmenu/11004/IN_003_2022___Autoriza__o_para_Afastamento_do_Pa_s_Assinada_16498008048468_11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ANDREA DE BRITO DOBES</cp:lastModifiedBy>
  <cp:revision>10</cp:revision>
  <dcterms:created xsi:type="dcterms:W3CDTF">2023-08-04T19:31:00Z</dcterms:created>
  <dcterms:modified xsi:type="dcterms:W3CDTF">2023-08-18T19:08:00Z</dcterms:modified>
</cp:coreProperties>
</file>