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F3DF" w14:textId="77777777" w:rsidR="005B4A37" w:rsidRDefault="005B4A37" w:rsidP="008A1BD6">
      <w:pPr>
        <w:pStyle w:val="Ttulo1"/>
        <w:spacing w:before="93"/>
        <w:ind w:left="851" w:firstLine="0"/>
        <w:jc w:val="center"/>
      </w:pPr>
    </w:p>
    <w:p w14:paraId="4E186677" w14:textId="26F20F3A" w:rsidR="00EF44A4" w:rsidRPr="00E211E3" w:rsidRDefault="00DE5EB0" w:rsidP="008A1BD6">
      <w:pPr>
        <w:pStyle w:val="Ttulo1"/>
        <w:spacing w:before="93"/>
        <w:ind w:left="851" w:firstLine="0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191FC22B" w14:textId="2792CD77" w:rsidR="00EF44A4" w:rsidRPr="00E211E3" w:rsidRDefault="008C28CC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</w:t>
      </w:r>
      <w:r w:rsidR="00733E2A">
        <w:rPr>
          <w:rFonts w:ascii="Arial" w:hAnsi="Arial" w:cs="Arial"/>
        </w:rPr>
        <w:t xml:space="preserve">UDESC </w:t>
      </w:r>
      <w:r w:rsidRPr="00E211E3">
        <w:rPr>
          <w:rFonts w:ascii="Arial" w:hAnsi="Arial" w:cs="Arial"/>
        </w:rPr>
        <w:t xml:space="preserve">SGPe </w:t>
      </w:r>
      <w:r w:rsidRPr="005B4A37">
        <w:rPr>
          <w:rFonts w:ascii="Arial" w:hAnsi="Arial" w:cs="Arial"/>
          <w:color w:val="548DD4" w:themeColor="text2" w:themeTint="99"/>
          <w:highlight w:val="yellow"/>
        </w:rPr>
        <w:t>xxxx</w:t>
      </w:r>
      <w:r w:rsidRPr="005B4A37">
        <w:rPr>
          <w:rFonts w:ascii="Arial" w:hAnsi="Arial" w:cs="Arial"/>
          <w:highlight w:val="yellow"/>
        </w:rPr>
        <w:t>/</w:t>
      </w:r>
      <w:r w:rsidR="00DE5EB0" w:rsidRPr="005B4A37">
        <w:rPr>
          <w:rFonts w:ascii="Arial" w:hAnsi="Arial" w:cs="Arial"/>
          <w:highlight w:val="yellow"/>
        </w:rPr>
        <w:t>20</w:t>
      </w:r>
      <w:r w:rsidRPr="005B4A37">
        <w:rPr>
          <w:rFonts w:ascii="Arial" w:hAnsi="Arial" w:cs="Arial"/>
          <w:highlight w:val="yellow"/>
        </w:rPr>
        <w:t>2</w:t>
      </w:r>
      <w:r w:rsidR="00733E2A" w:rsidRPr="005B4A37">
        <w:rPr>
          <w:rFonts w:ascii="Arial" w:hAnsi="Arial" w:cs="Arial"/>
          <w:highlight w:val="yellow"/>
        </w:rPr>
        <w:t>5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E211E3" w14:paraId="064BFD5C" w14:textId="77777777" w:rsidTr="005B4A37">
        <w:trPr>
          <w:jc w:val="center"/>
        </w:trPr>
        <w:tc>
          <w:tcPr>
            <w:tcW w:w="10632" w:type="dxa"/>
            <w:shd w:val="clear" w:color="auto" w:fill="1F497D" w:themeFill="text2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733E2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6C808C75" w:rsidR="005C01C2" w:rsidRPr="00E211E3" w:rsidRDefault="00FE0A6B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5B4A37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E211E3" w:rsidRDefault="009E4E31" w:rsidP="00A1339D">
      <w:pPr>
        <w:pStyle w:val="Corpodetexto"/>
        <w:spacing w:before="120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E211E3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AD18144" w14:textId="182CFBE5" w:rsidR="009E4E31" w:rsidRPr="005B4A37" w:rsidRDefault="00CF4397" w:rsidP="005B4A37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Pagamento de anuidade de 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</w:rPr>
              <w:t>associação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 .....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.........</w:t>
            </w:r>
            <w:r w:rsidR="00CE6C7C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referente ao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ano de </w:t>
            </w:r>
            <w:r w:rsidR="005B4A37"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.......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nos termos abaixo relacionados. </w:t>
            </w:r>
          </w:p>
        </w:tc>
      </w:tr>
      <w:tr w:rsidR="00302DE4" w:rsidRPr="00E211E3" w14:paraId="20CC84DD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4BA8078" w14:textId="5DD14A79" w:rsidR="00C908C3" w:rsidRDefault="00C908C3" w:rsidP="00D7407A">
            <w:pPr>
              <w:rPr>
                <w:rFonts w:ascii="Arial" w:hAnsi="Arial" w:cs="Arial"/>
                <w:b/>
                <w:color w:val="4472C4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6102"/>
              <w:gridCol w:w="1700"/>
              <w:gridCol w:w="1701"/>
            </w:tblGrid>
            <w:tr w:rsidR="005B4A37" w14:paraId="4708AD41" w14:textId="77777777" w:rsidTr="00A1339D">
              <w:tc>
                <w:tcPr>
                  <w:tcW w:w="848" w:type="dxa"/>
                </w:tcPr>
                <w:p w14:paraId="2E75D522" w14:textId="0EAC45E5" w:rsidR="005B4A37" w:rsidRPr="00A1339D" w:rsidRDefault="00A1339D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102" w:type="dxa"/>
                </w:tcPr>
                <w:p w14:paraId="797E3345" w14:textId="5DD92691" w:rsidR="005B4A37" w:rsidRPr="00A1339D" w:rsidRDefault="00A1339D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0" w:type="dxa"/>
                </w:tcPr>
                <w:p w14:paraId="7981C790" w14:textId="18ECC932" w:rsidR="005B4A37" w:rsidRPr="00A1339D" w:rsidRDefault="00A1339D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QUANTIDADE</w:t>
                  </w:r>
                </w:p>
              </w:tc>
              <w:tc>
                <w:tcPr>
                  <w:tcW w:w="1701" w:type="dxa"/>
                </w:tcPr>
                <w:p w14:paraId="02D1D5EE" w14:textId="6655E044" w:rsidR="005B4A37" w:rsidRPr="00A1339D" w:rsidRDefault="00A1339D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</w:t>
                  </w:r>
                </w:p>
              </w:tc>
            </w:tr>
            <w:tr w:rsidR="005B4A37" w14:paraId="7A0B7985" w14:textId="77777777" w:rsidTr="00A1339D">
              <w:tc>
                <w:tcPr>
                  <w:tcW w:w="848" w:type="dxa"/>
                </w:tcPr>
                <w:p w14:paraId="32EB6D62" w14:textId="252F7B1E" w:rsidR="005B4A37" w:rsidRPr="005B4A37" w:rsidRDefault="005B4A37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102" w:type="dxa"/>
                </w:tcPr>
                <w:p w14:paraId="0CD0201F" w14:textId="2988586B" w:rsidR="005B4A37" w:rsidRPr="005B4A37" w:rsidRDefault="005B4A37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Anuidade </w:t>
                  </w: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da </w:t>
                  </w:r>
                  <w:proofErr w:type="gram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.....</w:t>
                  </w:r>
                  <w:proofErr w:type="gramEnd"/>
                </w:p>
              </w:tc>
              <w:tc>
                <w:tcPr>
                  <w:tcW w:w="1700" w:type="dxa"/>
                </w:tcPr>
                <w:p w14:paraId="276CFEBC" w14:textId="34C547FB" w:rsidR="005B4A37" w:rsidRPr="005B4A37" w:rsidRDefault="005B4A37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701" w:type="dxa"/>
                </w:tcPr>
                <w:p w14:paraId="1B7531FD" w14:textId="7377F5CA" w:rsidR="005B4A37" w:rsidRPr="005B4A37" w:rsidRDefault="005B4A37" w:rsidP="00511145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xxxxx</w:t>
                  </w:r>
                  <w:proofErr w:type="spellEnd"/>
                </w:p>
              </w:tc>
            </w:tr>
          </w:tbl>
          <w:p w14:paraId="4122DE78" w14:textId="77777777" w:rsidR="005B4A37" w:rsidRPr="00A1339D" w:rsidRDefault="005B4A37" w:rsidP="00D7407A">
            <w:pPr>
              <w:rPr>
                <w:rFonts w:ascii="Arial" w:hAnsi="Arial" w:cs="Arial"/>
                <w:b/>
                <w:color w:val="4472C4"/>
                <w:sz w:val="2"/>
                <w:szCs w:val="2"/>
              </w:rPr>
            </w:pPr>
          </w:p>
          <w:p w14:paraId="6CD69A82" w14:textId="1D1E76A6" w:rsidR="005B4A37" w:rsidRPr="00A1339D" w:rsidRDefault="005B4A37" w:rsidP="00D7407A">
            <w:pPr>
              <w:rPr>
                <w:rFonts w:ascii="Arial" w:hAnsi="Arial" w:cs="Arial"/>
                <w:bCs/>
                <w:color w:val="4472C4"/>
                <w:sz w:val="22"/>
                <w:szCs w:val="22"/>
              </w:rPr>
            </w:pPr>
          </w:p>
        </w:tc>
      </w:tr>
      <w:tr w:rsidR="00302DE4" w:rsidRPr="00E211E3" w14:paraId="23007EA4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E211E3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960B0C" w14:textId="04463F82" w:rsidR="00715A69" w:rsidRDefault="00715A69" w:rsidP="004428D1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E211E3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A1339D">
              <w:rPr>
                <w:rFonts w:ascii="Arial" w:hAnsi="Arial" w:cs="Arial"/>
                <w:bCs/>
                <w:sz w:val="22"/>
                <w:szCs w:val="22"/>
              </w:rPr>
              <w:t xml:space="preserve">Não se enquadra como sendo bem de luxo, conforme Decreto nº </w:t>
            </w:r>
            <w:r w:rsidRPr="00A133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2.355, de 16 de dezembro de 2022</w:t>
            </w:r>
            <w:r w:rsidR="004428D1" w:rsidRPr="00A133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4E471E08" w14:textId="48BBF440" w:rsidR="00C908C3" w:rsidRPr="00E211E3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339FB852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34E651A" w14:textId="172CF390" w:rsidR="00070E5E" w:rsidRDefault="00070E5E" w:rsidP="006B0E28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 fundamento na autorização prevista no art. 8º,</w:t>
            </w:r>
            <w:r w:rsidR="00CF4397"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§ 1</w:t>
            </w:r>
            <w:r w:rsidRPr="00CE6C7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do Decreto Estadual nº 47, de 09 de março de 2023, opta-se pela não elaboração de Estudo Técnico Preliminar no presente caso. Justifica-se a não realização pelo fato de </w:t>
            </w:r>
            <w:r w:rsidRPr="00CE6C7C">
              <w:rPr>
                <w:rFonts w:ascii="Arial" w:hAnsi="Arial" w:cs="Arial"/>
                <w:bCs/>
                <w:sz w:val="22"/>
                <w:szCs w:val="22"/>
              </w:rPr>
              <w:t xml:space="preserve">que </w:t>
            </w:r>
            <w:r w:rsidR="00A1339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F4397" w:rsidRPr="00CE6C7C">
              <w:rPr>
                <w:rFonts w:ascii="Arial" w:hAnsi="Arial" w:cs="Arial"/>
                <w:sz w:val="22"/>
                <w:szCs w:val="22"/>
              </w:rPr>
              <w:t>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  <w:r w:rsidRPr="00CE6C7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16EF423" w14:textId="7991A406" w:rsidR="00070E5E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2B003A77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E211E3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341824C7" w14:textId="39026B72" w:rsidR="00070E5E" w:rsidRDefault="00070E5E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 xml:space="preserve">A Justificativa da contratação </w:t>
            </w:r>
            <w:r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....</w:t>
            </w: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</w:t>
            </w:r>
          </w:p>
          <w:p w14:paraId="2CE0D9B8" w14:textId="490D317F" w:rsidR="00D2697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</w:p>
          <w:p w14:paraId="1D47AE14" w14:textId="061AE410" w:rsidR="00070E5E" w:rsidRDefault="00D26977" w:rsidP="004428D1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Explicar o que é a associação, 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justificando o interesse público da contratação, descrever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quais benefícios 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a associação à entidade proporciona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e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os eventuais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preju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í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zos caso não seja contratado</w:t>
            </w:r>
            <w:r w:rsid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>.</w:t>
            </w:r>
            <w:r w:rsidRPr="004428D1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 xml:space="preserve">  </w:t>
            </w:r>
          </w:p>
          <w:p w14:paraId="78E17479" w14:textId="7C3E4F86" w:rsidR="00A1339D" w:rsidRDefault="00A1339D" w:rsidP="004428D1">
            <w:pPr>
              <w:ind w:left="196" w:right="228"/>
              <w:jc w:val="both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</w:p>
          <w:p w14:paraId="1AF2E822" w14:textId="77777777" w:rsidR="00070E5E" w:rsidRPr="00E211E3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FCD26FB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2AB43E77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DOS PARÂMETROS DA LICITAÇÃO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6180F39" w14:textId="77777777" w:rsidR="00A1339D" w:rsidRDefault="00A1339D" w:rsidP="00A1339D">
            <w:pPr>
              <w:pStyle w:val="Corpodetexto"/>
              <w:ind w:left="198" w:right="83"/>
              <w:rPr>
                <w:rFonts w:ascii="Arial" w:hAnsi="Arial" w:cs="Arial"/>
                <w:b/>
              </w:rPr>
            </w:pPr>
          </w:p>
          <w:p w14:paraId="3D01BAB5" w14:textId="26A22953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30279907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>(</w:t>
            </w:r>
            <w:r w:rsidR="00A1339D">
              <w:rPr>
                <w:rFonts w:ascii="Arial" w:hAnsi="Arial" w:cs="Arial"/>
                <w:spacing w:val="-1"/>
              </w:rPr>
              <w:t xml:space="preserve"> 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="00A1339D">
              <w:rPr>
                <w:rFonts w:ascii="Arial" w:hAnsi="Arial" w:cs="Arial"/>
                <w:spacing w:val="-1"/>
              </w:rPr>
              <w:t xml:space="preserve"> 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15AC8B78" w14:textId="7A267DB4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3BA40A4B" w:rsidR="00070E5E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p w14:paraId="6C59C7CC" w14:textId="35BA0649" w:rsidR="004428D1" w:rsidRPr="00E211E3" w:rsidRDefault="004428D1" w:rsidP="004428D1">
            <w:pPr>
              <w:pStyle w:val="Corpodetexto"/>
              <w:spacing w:line="262" w:lineRule="auto"/>
              <w:ind w:left="1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Contratação de </w:t>
            </w:r>
            <w:r w:rsidR="00A1339D">
              <w:rPr>
                <w:rFonts w:ascii="Arial" w:hAnsi="Arial" w:cs="Arial"/>
              </w:rPr>
              <w:t>associação/filiação</w:t>
            </w:r>
            <w:r>
              <w:rPr>
                <w:rFonts w:ascii="Arial" w:hAnsi="Arial" w:cs="Arial"/>
              </w:rPr>
              <w:t xml:space="preserve"> na entidade. </w:t>
            </w:r>
          </w:p>
          <w:p w14:paraId="7962371B" w14:textId="7D428D9F" w:rsidR="00070E5E" w:rsidRPr="00E211E3" w:rsidRDefault="00070E5E" w:rsidP="00070E5E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3DB5AAF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E211E3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716F560B" w14:textId="79C79980" w:rsidR="00070E5E" w:rsidRPr="00E211E3" w:rsidRDefault="00070E5E" w:rsidP="00070E5E">
            <w:pPr>
              <w:pStyle w:val="Corpodetexto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>(</w:t>
            </w:r>
            <w:r w:rsidR="00A1339D">
              <w:rPr>
                <w:rFonts w:ascii="Arial" w:hAnsi="Arial" w:cs="Arial"/>
                <w:spacing w:val="-1"/>
              </w:rPr>
              <w:t xml:space="preserve"> </w:t>
            </w:r>
            <w:r w:rsidR="004428D1">
              <w:rPr>
                <w:rFonts w:ascii="Arial" w:hAnsi="Arial" w:cs="Arial"/>
                <w:spacing w:val="-1"/>
              </w:rPr>
              <w:t xml:space="preserve">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="00A1339D">
              <w:rPr>
                <w:rFonts w:ascii="Arial" w:hAnsi="Arial" w:cs="Arial"/>
                <w:spacing w:val="-1"/>
              </w:rPr>
              <w:t xml:space="preserve"> </w:t>
            </w:r>
            <w:r w:rsidR="004428D1">
              <w:rPr>
                <w:rFonts w:ascii="Arial" w:hAnsi="Arial" w:cs="Arial"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5744C64D" w14:textId="5E63F609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   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211E3">
              <w:rPr>
                <w:rFonts w:ascii="Arial" w:hAnsi="Arial" w:cs="Arial"/>
                <w:sz w:val="22"/>
                <w:szCs w:val="22"/>
              </w:rPr>
              <w:t>) Sim</w:t>
            </w:r>
          </w:p>
          <w:p w14:paraId="06600C32" w14:textId="77777777" w:rsidR="00070E5E" w:rsidRPr="00E211E3" w:rsidRDefault="00070E5E" w:rsidP="00CE6C7C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E211E3" w14:paraId="5F7333B4" w14:textId="77777777" w:rsidTr="005B4A37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F497D" w:themeFill="text2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EBDE13" w14:textId="77777777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 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51A6B86B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 Certidão Negativa de débitos municipal da sede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/prestador;*</w:t>
            </w:r>
          </w:p>
          <w:p w14:paraId="03FDBEC3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388BE2CE" w14:textId="02ED47C5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) </w:t>
            </w:r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A2E0FEB" w14:textId="23892E8B" w:rsidR="00070E5E" w:rsidRPr="00E211E3" w:rsidRDefault="00070E5E" w:rsidP="00511145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  <w:shd w:val="clear" w:color="auto" w:fill="auto"/>
          </w:tcPr>
          <w:p w14:paraId="1D3E7222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C0909" w14:textId="0BF34907" w:rsidR="00A1339D" w:rsidRPr="00D144A9" w:rsidRDefault="00070E5E" w:rsidP="00A1339D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6.1. Local e endereço de entrega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3C0E6FD2" w14:textId="0339AC7C" w:rsidR="00070E5E" w:rsidRPr="00D144A9" w:rsidRDefault="00070E5E" w:rsidP="00070E5E">
            <w:pPr>
              <w:ind w:left="360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44A9">
              <w:rPr>
                <w:rFonts w:ascii="Arial" w:hAnsi="Arial" w:cs="Arial"/>
                <w:b/>
                <w:sz w:val="22"/>
                <w:szCs w:val="22"/>
              </w:rPr>
              <w:t xml:space="preserve"> ESAG - Centro de Ciências da Administração e Socioeconômicas:</w:t>
            </w:r>
          </w:p>
          <w:p w14:paraId="234858D5" w14:textId="475AFE2E" w:rsidR="00070E5E" w:rsidRPr="00A1339D" w:rsidRDefault="00A1339D" w:rsidP="00A1339D">
            <w:pPr>
              <w:ind w:left="360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0E5E" w:rsidRPr="00D144A9">
              <w:rPr>
                <w:rFonts w:ascii="Arial" w:hAnsi="Arial" w:cs="Arial"/>
                <w:bCs/>
                <w:sz w:val="22"/>
                <w:szCs w:val="22"/>
              </w:rPr>
              <w:t>Av. Madre Benvenuta, 2007, Itacorubi, Florianópolis/SC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70E5E" w:rsidRPr="00D144A9">
              <w:rPr>
                <w:rFonts w:ascii="Arial" w:hAnsi="Arial" w:cs="Arial"/>
                <w:bCs/>
                <w:sz w:val="22"/>
                <w:szCs w:val="22"/>
              </w:rPr>
              <w:t xml:space="preserve"> CEP 88035-001.</w:t>
            </w:r>
          </w:p>
          <w:p w14:paraId="3A4E7D21" w14:textId="77777777" w:rsidR="00DC2CF6" w:rsidRPr="00E211E3" w:rsidRDefault="00DC2CF6" w:rsidP="00070E5E">
            <w:pPr>
              <w:ind w:left="360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8AF2F0" w14:textId="34D97E0D" w:rsidR="00070E5E" w:rsidRPr="00E211E3" w:rsidRDefault="00070E5E" w:rsidP="00F11A4D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5EA9E296" w14:textId="531A7E69" w:rsidR="00070E5E" w:rsidRPr="00E211E3" w:rsidRDefault="00070E5E" w:rsidP="00F11A4D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color w:val="4472C4"/>
                <w:sz w:val="22"/>
                <w:szCs w:val="22"/>
              </w:rPr>
            </w:pPr>
          </w:p>
          <w:p w14:paraId="3D5AF7E0" w14:textId="601A6FED" w:rsidR="00070E5E" w:rsidRPr="00E211E3" w:rsidRDefault="00070E5E" w:rsidP="00F11A4D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O prazo de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execução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 será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de 12 meses</w:t>
            </w:r>
            <w:r w:rsidR="00CE6C7C" w:rsidRPr="00E211E3">
              <w:rPr>
                <w:rFonts w:ascii="Arial" w:hAnsi="Arial" w:cs="Arial"/>
                <w:bCs/>
                <w:sz w:val="22"/>
                <w:szCs w:val="22"/>
              </w:rPr>
              <w:t xml:space="preserve"> após o recebimento da nota de empenho autorizando a prestação do item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 ou de 12 meses a contar da data validade da anuidade em vigor, em casos de renovação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E40E89" w14:textId="6EEC51BA" w:rsidR="00070E5E" w:rsidRPr="00E211E3" w:rsidRDefault="00070E5E" w:rsidP="00F11A4D">
            <w:pPr>
              <w:tabs>
                <w:tab w:val="left" w:pos="960"/>
              </w:tabs>
              <w:ind w:left="196" w:right="228" w:firstLine="25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6.2.1.2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a qual começará a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vigorar a validade da anuidade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699316" w14:textId="04572911" w:rsidR="00070E5E" w:rsidRPr="00E211E3" w:rsidRDefault="00070E5E" w:rsidP="00F11A4D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E6C7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E1F50ED" w14:textId="77777777" w:rsidR="00CE6C7C" w:rsidRDefault="00CE6C7C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2350118A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11E3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E211E3">
              <w:rPr>
                <w:rFonts w:ascii="Arial" w:hAnsi="Arial" w:cs="Arial"/>
                <w:sz w:val="22"/>
                <w:szCs w:val="22"/>
              </w:rPr>
              <w:t xml:space="preserve">  ) Sim</w:t>
            </w:r>
          </w:p>
          <w:p w14:paraId="5CB1ABB4" w14:textId="77777777" w:rsidR="00070E5E" w:rsidRPr="00E211E3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27150C88" w14:textId="426A26E6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42649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. Garantia do produto/serviço, manutenção e assistência técnica</w:t>
            </w:r>
          </w:p>
          <w:p w14:paraId="6D8E85B6" w14:textId="71F45F39" w:rsidR="00070E5E" w:rsidRPr="00E211E3" w:rsidRDefault="00070E5E" w:rsidP="00070E5E">
            <w:pPr>
              <w:ind w:left="196"/>
              <w:rPr>
                <w:rFonts w:ascii="Arial" w:hAnsi="Arial" w:cs="Arial"/>
                <w:bCs/>
                <w:color w:val="548DD4"/>
                <w:sz w:val="22"/>
                <w:szCs w:val="22"/>
              </w:rPr>
            </w:pPr>
          </w:p>
          <w:p w14:paraId="2872CA74" w14:textId="7B8B2CD9" w:rsidR="00070E5E" w:rsidRPr="00E211E3" w:rsidRDefault="00070E5E" w:rsidP="00070E5E">
            <w:pPr>
              <w:pStyle w:val="Corpodetexto"/>
              <w:ind w:left="198" w:right="227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D2697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31AE5E5C" w14:textId="16C58DEB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 ) Sim</w:t>
            </w:r>
          </w:p>
          <w:p w14:paraId="46BFBDB0" w14:textId="77777777" w:rsidR="00070E5E" w:rsidRPr="00E211E3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22"/>
                <w:szCs w:val="22"/>
              </w:rPr>
            </w:pPr>
          </w:p>
        </w:tc>
      </w:tr>
      <w:tr w:rsidR="00070E5E" w:rsidRPr="00E211E3" w14:paraId="339BB257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29DBEF16" w:rsidR="00070E5E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p w14:paraId="756FDA1C" w14:textId="5F0F4A13" w:rsidR="00CA6771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D63AD" w14:textId="77777777" w:rsidR="00CA6771" w:rsidRPr="00E211E3" w:rsidRDefault="00CA6771" w:rsidP="00CA6771">
            <w:pPr>
              <w:ind w:left="164"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Obriga-se a empresa vencedora:</w:t>
            </w:r>
          </w:p>
          <w:p w14:paraId="5AF5D477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Na emissão das Notas Fiscais e DANFES só poderão ser agrupados na mesma nota os itens que possuírem o mesmo detalhamento orçamentário (mesmo empenho), constante na planilha de especificações.</w:t>
            </w:r>
          </w:p>
          <w:p w14:paraId="23E4B34C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Na emissão das Notas Fiscais e DANFES deverá ser informado o número do empenho</w:t>
            </w:r>
          </w:p>
          <w:p w14:paraId="17BF2AD3" w14:textId="77777777" w:rsidR="00CA6771" w:rsidRPr="00E211E3" w:rsidRDefault="00CA6771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</w:r>
          </w:p>
          <w:p w14:paraId="1BDAADAE" w14:textId="17900ED8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o fornecimento do objeto, de acordo com as especificações constantes no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, em consonância com a proposta apresentada e com a qualidade e especificações determinadas pela legislação em vigor;</w:t>
            </w:r>
          </w:p>
          <w:p w14:paraId="2F45BB90" w14:textId="7792C011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esponsabilizar-se pela boa execução e eficiência no fornecimento do produto objeto do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1394481" w14:textId="35F85437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ão subcontratar, ceder ou transferir, total ou parcialmente, o objeto do 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2D05BD64" w14:textId="72101D8F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M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anter, durante a vigência, todas as condições de habilitação e qualificações exigidas n</w:t>
            </w:r>
            <w:r w:rsidR="00CA6771">
              <w:rPr>
                <w:rFonts w:ascii="Arial" w:hAnsi="Arial" w:cs="Arial"/>
                <w:bCs/>
                <w:sz w:val="22"/>
                <w:szCs w:val="22"/>
              </w:rPr>
              <w:t>o processo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503F6577" w14:textId="2674AD78" w:rsidR="00CA6771" w:rsidRPr="00E211E3" w:rsidRDefault="00A1339D" w:rsidP="00CA6771">
            <w:pPr>
              <w:pStyle w:val="PargrafodaLista"/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esponsabilizar-se por todas e quaisquer despesas, inclusive, despesa de natureza previdenciária, fiscal, trabalhista ou civil, bem como emolumentos, ônus ou encargos de qualquer espécie e origem, pertinentes à execução do objeto contratado;</w:t>
            </w:r>
          </w:p>
          <w:p w14:paraId="67541798" w14:textId="5F54D3AD" w:rsidR="00CA6771" w:rsidRPr="00A1339D" w:rsidRDefault="00A1339D" w:rsidP="00A1339D">
            <w:pPr>
              <w:pStyle w:val="PargrafodaLista"/>
              <w:numPr>
                <w:ilvl w:val="0"/>
                <w:numId w:val="29"/>
              </w:numPr>
              <w:spacing w:after="120"/>
              <w:ind w:left="714" w:right="323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anter endereço eletrônico (e-mail) válido para fins de comunicação com a contratante por todo o período de contratação; comunicando, imediatamente, o Contratante em caso de alteração;</w:t>
            </w:r>
          </w:p>
          <w:p w14:paraId="304F4424" w14:textId="725948DC" w:rsidR="00CA6771" w:rsidRPr="001D281D" w:rsidRDefault="00A1339D" w:rsidP="00CA6771">
            <w:pPr>
              <w:numPr>
                <w:ilvl w:val="0"/>
                <w:numId w:val="29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ealizar cadastro no Portal Externo do </w:t>
            </w:r>
            <w:proofErr w:type="spellStart"/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>SGP-e</w:t>
            </w:r>
            <w:proofErr w:type="spellEnd"/>
            <w:r w:rsidR="00CA6771" w:rsidRPr="00E211E3">
              <w:rPr>
                <w:rFonts w:ascii="Arial" w:hAnsi="Arial" w:cs="Arial"/>
                <w:bCs/>
                <w:sz w:val="22"/>
                <w:szCs w:val="22"/>
              </w:rPr>
              <w:t xml:space="preserve">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via-portal-externo/).</w:t>
            </w:r>
          </w:p>
          <w:p w14:paraId="689995F0" w14:textId="77777777" w:rsidR="00CA6771" w:rsidRPr="001D281D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7864F" w14:textId="0D861A39" w:rsidR="00070E5E" w:rsidRPr="001D281D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281D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p w14:paraId="6CA8C5E9" w14:textId="21BD673E" w:rsidR="00CA6771" w:rsidRPr="001D281D" w:rsidRDefault="00CA6771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64644" w14:textId="77777777" w:rsidR="00CA6771" w:rsidRPr="001D281D" w:rsidRDefault="00CA6771" w:rsidP="00CA6771">
            <w:pPr>
              <w:ind w:left="164"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Obriga-se a Administração/Contratante:</w:t>
            </w:r>
          </w:p>
          <w:p w14:paraId="46326476" w14:textId="6EDFAEA9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omunicar a Contratada toda e quaisquer ocorrências relacionadas aos objetos entregues;</w:t>
            </w:r>
          </w:p>
          <w:p w14:paraId="1644E0D5" w14:textId="2BCAE081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fetuar o pagamento da Contratada de acordo com a forma de pagamento estipulada no processo;</w:t>
            </w:r>
          </w:p>
          <w:p w14:paraId="6B71F64F" w14:textId="059B8979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romover o acompanhamento e a fiscalização do fornecimento/prestação dos serviços, sob os aspectos qualitativo e quantitativo, anotando em registro próprio as falhas e solicitando as medidas corretivas;</w:t>
            </w:r>
          </w:p>
          <w:p w14:paraId="0E0337FA" w14:textId="7B0747EF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ejeitar, no todo ou em parte, o objeto entregue pela Contratada fora das especificações do processo;</w:t>
            </w:r>
          </w:p>
          <w:p w14:paraId="2C872E4A" w14:textId="29A444E1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bservar para que durante a vigência do processo sejam cumpridas as obrigações assumidas pela Contratada, bem como sejam mantidas todas as condições de habilitação e qualificação exigidas no processo;</w:t>
            </w:r>
          </w:p>
          <w:p w14:paraId="590796C3" w14:textId="152659F4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plicar as sanções administrativas, quando se fizerem necessárias;</w:t>
            </w:r>
          </w:p>
          <w:p w14:paraId="132F946E" w14:textId="2094A668" w:rsidR="00CA6771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restar à CONTRATADA informações e esclarecimentos que venham a ser solicitados;</w:t>
            </w:r>
          </w:p>
          <w:p w14:paraId="3D180761" w14:textId="550D09EC" w:rsidR="00070E5E" w:rsidRPr="001D281D" w:rsidRDefault="00A1339D" w:rsidP="00CA6771">
            <w:pPr>
              <w:pStyle w:val="PargrafodaLista"/>
              <w:numPr>
                <w:ilvl w:val="0"/>
                <w:numId w:val="30"/>
              </w:numPr>
              <w:ind w:right="3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81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CA6771" w:rsidRPr="001D281D">
              <w:rPr>
                <w:rFonts w:ascii="Arial" w:hAnsi="Arial" w:cs="Arial"/>
                <w:bCs/>
                <w:sz w:val="22"/>
                <w:szCs w:val="22"/>
              </w:rPr>
              <w:t>emais condições constantes do processo.</w:t>
            </w:r>
          </w:p>
          <w:p w14:paraId="3E4ECA0C" w14:textId="77777777" w:rsidR="00070E5E" w:rsidRPr="00E211E3" w:rsidRDefault="00070E5E" w:rsidP="00D26977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318DA9D9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6FD1E88B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  </w:t>
            </w:r>
            <w:r w:rsidR="00A1339D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0C99124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  </w:t>
            </w:r>
            <w:r w:rsidR="00A1339D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44022170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  </w:t>
            </w:r>
            <w:r w:rsidR="00A1339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>) Autorização de Fornecimento</w:t>
            </w:r>
          </w:p>
          <w:p w14:paraId="54168BF8" w14:textId="70428C02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D26977">
              <w:rPr>
                <w:rFonts w:ascii="Arial" w:hAnsi="Arial" w:cs="Arial"/>
                <w:sz w:val="22"/>
                <w:szCs w:val="22"/>
              </w:rPr>
              <w:t>x</w:t>
            </w:r>
            <w:r w:rsidR="00A133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7A08516C" w:rsidR="00070E5E" w:rsidRPr="00990C5E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521776DA" w:rsidR="00070E5E" w:rsidRPr="00E211E3" w:rsidRDefault="00070E5E" w:rsidP="0051114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D269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Coordenadoria de Licitações e Compras – CLICO/ESAG</w:t>
                  </w:r>
                  <w:r w:rsidR="00D2697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1339D" w:rsidRPr="00E211E3" w14:paraId="67E035EF" w14:textId="77777777" w:rsidTr="00C84B8D">
              <w:tc>
                <w:tcPr>
                  <w:tcW w:w="9493" w:type="dxa"/>
                  <w:shd w:val="clear" w:color="auto" w:fill="auto"/>
                </w:tcPr>
                <w:p w14:paraId="55C7AA61" w14:textId="5734CDED" w:rsidR="00A1339D" w:rsidRPr="00E211E3" w:rsidRDefault="00A1339D" w:rsidP="0051114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clico.esag@udesc.br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31A8B6D8" w:rsidR="00070E5E" w:rsidRPr="00A1339D" w:rsidRDefault="00070E5E" w:rsidP="0051114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</w:pPr>
                  <w:r w:rsidRP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Nome: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 inserir nome completo do solicitante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67469245" w:rsidR="00070E5E" w:rsidRPr="00A1339D" w:rsidRDefault="00070E5E" w:rsidP="00511145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</w:pPr>
                  <w:r w:rsidRP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E-mail:</w:t>
                  </w:r>
                  <w:r w:rsidR="00A1339D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 inserir e-mail do solicitante</w:t>
                  </w:r>
                </w:p>
              </w:tc>
            </w:tr>
          </w:tbl>
          <w:p w14:paraId="10921658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E211E3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216B01DA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10483B56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Prazo de pagamento: em até 30 dias </w:t>
            </w:r>
          </w:p>
          <w:p w14:paraId="3BB4A521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73938B40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1B432AF2" w:rsidR="00070E5E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105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67"/>
              <w:gridCol w:w="2975"/>
              <w:gridCol w:w="1278"/>
              <w:gridCol w:w="2785"/>
            </w:tblGrid>
            <w:tr w:rsidR="00070E5E" w:rsidRPr="00E211E3" w14:paraId="1D0E07CE" w14:textId="77777777" w:rsidTr="001D281D">
              <w:trPr>
                <w:trHeight w:val="360"/>
              </w:trPr>
              <w:tc>
                <w:tcPr>
                  <w:tcW w:w="3067" w:type="dxa"/>
                  <w:shd w:val="clear" w:color="auto" w:fill="1F497D" w:themeFill="text2"/>
                </w:tcPr>
                <w:p w14:paraId="09F66E6E" w14:textId="77777777" w:rsidR="00070E5E" w:rsidRPr="00E211E3" w:rsidRDefault="00070E5E" w:rsidP="0051114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975" w:type="dxa"/>
                  <w:shd w:val="clear" w:color="auto" w:fill="1F497D" w:themeFill="text2"/>
                </w:tcPr>
                <w:p w14:paraId="4DF725D0" w14:textId="77777777" w:rsidR="00070E5E" w:rsidRPr="00E211E3" w:rsidRDefault="00070E5E" w:rsidP="0051114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278" w:type="dxa"/>
                  <w:shd w:val="clear" w:color="auto" w:fill="1F497D" w:themeFill="text2"/>
                </w:tcPr>
                <w:p w14:paraId="1D726AB7" w14:textId="77777777" w:rsidR="00070E5E" w:rsidRPr="00E211E3" w:rsidRDefault="00070E5E" w:rsidP="0051114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F497D" w:themeFill="text2"/>
                </w:tcPr>
                <w:p w14:paraId="4974B344" w14:textId="77777777" w:rsidR="00070E5E" w:rsidRPr="00E211E3" w:rsidRDefault="00070E5E" w:rsidP="00511145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070E5E" w:rsidRPr="00E211E3" w14:paraId="0BD04CDB" w14:textId="77777777" w:rsidTr="001D281D">
              <w:trPr>
                <w:trHeight w:val="252"/>
              </w:trPr>
              <w:tc>
                <w:tcPr>
                  <w:tcW w:w="3067" w:type="dxa"/>
                  <w:shd w:val="clear" w:color="auto" w:fill="auto"/>
                  <w:vAlign w:val="center"/>
                </w:tcPr>
                <w:p w14:paraId="3E4E23FB" w14:textId="4AA4B1A4" w:rsidR="00070E5E" w:rsidRPr="00E211E3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-5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975" w:type="dxa"/>
                  <w:shd w:val="clear" w:color="auto" w:fill="auto"/>
                </w:tcPr>
                <w:p w14:paraId="526F0324" w14:textId="28AD3D00" w:rsidR="00070E5E" w:rsidRPr="001D281D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3201 – Ensino</w:t>
                  </w:r>
                </w:p>
                <w:p w14:paraId="2DDFB1AD" w14:textId="17C21D83" w:rsidR="001D281D" w:rsidRPr="001D281D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12758 – Extensão</w:t>
                  </w:r>
                </w:p>
                <w:p w14:paraId="21C6A8EA" w14:textId="402C23D2" w:rsidR="001D281D" w:rsidRPr="001D281D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14842 – Pesquisa e Pós</w:t>
                  </w:r>
                </w:p>
                <w:p w14:paraId="56C72C39" w14:textId="2AB6C4D0" w:rsidR="001D281D" w:rsidRPr="001D281D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4" w:right="0"/>
                    <w:suppressOverlap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1D281D">
                    <w:rPr>
                      <w:sz w:val="22"/>
                      <w:szCs w:val="22"/>
                      <w:highlight w:val="yellow"/>
                    </w:rPr>
                    <w:t>(   ) 11038 – Administrativo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31F870F5" w14:textId="2C222A2B" w:rsidR="00070E5E" w:rsidRPr="00E211E3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  <w:vAlign w:val="center"/>
                </w:tcPr>
                <w:p w14:paraId="23123036" w14:textId="665A524C" w:rsidR="00070E5E" w:rsidRPr="00E211E3" w:rsidRDefault="001D281D" w:rsidP="00511145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-3" w:right="0"/>
                    <w:suppressOverlap/>
                    <w:rPr>
                      <w:sz w:val="22"/>
                      <w:szCs w:val="22"/>
                    </w:rPr>
                  </w:pPr>
                  <w:r w:rsidRPr="001D281D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1871AED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0D55A" w14:textId="5B34B673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R$</w:t>
            </w:r>
            <w:r w:rsidRPr="001D281D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...................</w:t>
            </w:r>
            <w:r w:rsidRPr="001D281D">
              <w:rPr>
                <w:rFonts w:ascii="Arial" w:hAnsi="Arial" w:cs="Arial"/>
                <w:b/>
                <w:spacing w:val="-9"/>
                <w:sz w:val="22"/>
                <w:szCs w:val="22"/>
                <w:highlight w:val="yellow"/>
              </w:rPr>
              <w:t xml:space="preserve"> 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(</w:t>
            </w:r>
            <w:r w:rsid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valor por extenso</w:t>
            </w:r>
            <w:r w:rsidRPr="001D281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)</w:t>
            </w:r>
          </w:p>
          <w:p w14:paraId="15D5CF7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654C9DBD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E211E3" w14:paraId="4EC335DC" w14:textId="77777777" w:rsidTr="005B4A37">
        <w:tc>
          <w:tcPr>
            <w:tcW w:w="10627" w:type="dxa"/>
            <w:gridSpan w:val="2"/>
            <w:shd w:val="clear" w:color="auto" w:fill="1F497D" w:themeFill="text2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5B4A37">
        <w:tc>
          <w:tcPr>
            <w:tcW w:w="5382" w:type="dxa"/>
            <w:shd w:val="clear" w:color="auto" w:fill="1F497D" w:themeFill="text2"/>
          </w:tcPr>
          <w:p w14:paraId="2EC26118" w14:textId="77777777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1F497D" w:themeFill="text2"/>
          </w:tcPr>
          <w:p w14:paraId="4A4BC216" w14:textId="5CA2B11D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  <w:shd w:val="clear" w:color="auto" w:fill="auto"/>
          </w:tcPr>
          <w:p w14:paraId="66438F35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Nome: </w:t>
            </w:r>
          </w:p>
          <w:p w14:paraId="48D9CCB4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668EF72C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Função: </w:t>
            </w:r>
          </w:p>
          <w:p w14:paraId="57B083B9" w14:textId="318D2F77" w:rsidR="00CE6C7C" w:rsidRPr="00E211E3" w:rsidRDefault="00CE6C7C" w:rsidP="00070E5E">
            <w:pPr>
              <w:rPr>
                <w:rFonts w:ascii="Arial" w:hAnsi="Arial" w:cs="Arial"/>
                <w:sz w:val="22"/>
                <w:szCs w:val="22"/>
              </w:rPr>
            </w:pPr>
            <w:r w:rsidRPr="00A1339D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149849DE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Nome:</w:t>
            </w:r>
          </w:p>
          <w:p w14:paraId="31567F00" w14:textId="77777777" w:rsidR="00CE6C7C" w:rsidRPr="00A1339D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5E52EE90" w14:textId="77777777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A1339D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96FE6A" w14:textId="77777777" w:rsidR="00CE6C7C" w:rsidRPr="00E211E3" w:rsidRDefault="00CE6C7C" w:rsidP="00070E5E">
            <w:pPr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  <w:p w14:paraId="76F8EB83" w14:textId="77777777" w:rsidR="00CE6C7C" w:rsidRPr="00E211E3" w:rsidRDefault="00CE6C7C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A1339D">
          <w:headerReference w:type="default" r:id="rId8"/>
          <w:footerReference w:type="default" r:id="rId9"/>
          <w:pgSz w:w="11900" w:h="16840"/>
          <w:pgMar w:top="397" w:right="618" w:bottom="280" w:left="618" w:header="426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011481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BA03" w14:textId="77777777" w:rsidR="00FE0A6B" w:rsidRDefault="00FE0A6B">
      <w:r>
        <w:separator/>
      </w:r>
    </w:p>
  </w:endnote>
  <w:endnote w:type="continuationSeparator" w:id="0">
    <w:p w14:paraId="49BE2C6C" w14:textId="77777777" w:rsidR="00FE0A6B" w:rsidRDefault="00FE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EECB" w14:textId="77777777" w:rsidR="00FE0A6B" w:rsidRDefault="00FE0A6B">
      <w:r>
        <w:separator/>
      </w:r>
    </w:p>
  </w:footnote>
  <w:footnote w:type="continuationSeparator" w:id="0">
    <w:p w14:paraId="29118E1B" w14:textId="77777777" w:rsidR="00FE0A6B" w:rsidRDefault="00FE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F1B" w14:textId="2D5A0F1B" w:rsidR="001B7589" w:rsidRPr="000B479B" w:rsidRDefault="005B4A37" w:rsidP="005B4A37">
    <w:pPr>
      <w:tabs>
        <w:tab w:val="left" w:pos="10800"/>
      </w:tabs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3024B9B" wp14:editId="339D10B6">
          <wp:extent cx="3390900" cy="7268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42" cy="73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20"/>
  </w:num>
  <w:num w:numId="4">
    <w:abstractNumId w:val="31"/>
  </w:num>
  <w:num w:numId="5">
    <w:abstractNumId w:val="10"/>
  </w:num>
  <w:num w:numId="6">
    <w:abstractNumId w:val="12"/>
  </w:num>
  <w:num w:numId="7">
    <w:abstractNumId w:val="18"/>
  </w:num>
  <w:num w:numId="8">
    <w:abstractNumId w:val="15"/>
  </w:num>
  <w:num w:numId="9">
    <w:abstractNumId w:val="1"/>
  </w:num>
  <w:num w:numId="10">
    <w:abstractNumId w:val="26"/>
  </w:num>
  <w:num w:numId="11">
    <w:abstractNumId w:val="0"/>
  </w:num>
  <w:num w:numId="12">
    <w:abstractNumId w:val="29"/>
  </w:num>
  <w:num w:numId="13">
    <w:abstractNumId w:val="28"/>
  </w:num>
  <w:num w:numId="14">
    <w:abstractNumId w:val="33"/>
  </w:num>
  <w:num w:numId="15">
    <w:abstractNumId w:val="27"/>
  </w:num>
  <w:num w:numId="16">
    <w:abstractNumId w:val="11"/>
  </w:num>
  <w:num w:numId="17">
    <w:abstractNumId w:val="21"/>
  </w:num>
  <w:num w:numId="18">
    <w:abstractNumId w:val="17"/>
  </w:num>
  <w:num w:numId="19">
    <w:abstractNumId w:val="3"/>
  </w:num>
  <w:num w:numId="20">
    <w:abstractNumId w:val="14"/>
  </w:num>
  <w:num w:numId="21">
    <w:abstractNumId w:val="13"/>
  </w:num>
  <w:num w:numId="22">
    <w:abstractNumId w:val="9"/>
  </w:num>
  <w:num w:numId="23">
    <w:abstractNumId w:val="23"/>
  </w:num>
  <w:num w:numId="24">
    <w:abstractNumId w:val="7"/>
  </w:num>
  <w:num w:numId="25">
    <w:abstractNumId w:val="4"/>
  </w:num>
  <w:num w:numId="26">
    <w:abstractNumId w:val="19"/>
  </w:num>
  <w:num w:numId="27">
    <w:abstractNumId w:val="6"/>
  </w:num>
  <w:num w:numId="28">
    <w:abstractNumId w:val="22"/>
  </w:num>
  <w:num w:numId="29">
    <w:abstractNumId w:val="5"/>
  </w:num>
  <w:num w:numId="30">
    <w:abstractNumId w:val="2"/>
  </w:num>
  <w:num w:numId="31">
    <w:abstractNumId w:val="24"/>
  </w:num>
  <w:num w:numId="32">
    <w:abstractNumId w:val="25"/>
  </w:num>
  <w:num w:numId="33">
    <w:abstractNumId w:val="3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4"/>
    <w:rsid w:val="0000447C"/>
    <w:rsid w:val="0000713E"/>
    <w:rsid w:val="00011481"/>
    <w:rsid w:val="00012D53"/>
    <w:rsid w:val="00054390"/>
    <w:rsid w:val="00070BD7"/>
    <w:rsid w:val="00070E5E"/>
    <w:rsid w:val="00071669"/>
    <w:rsid w:val="000B1AE5"/>
    <w:rsid w:val="000E1A35"/>
    <w:rsid w:val="000F3E60"/>
    <w:rsid w:val="0014500F"/>
    <w:rsid w:val="00160C9C"/>
    <w:rsid w:val="0017024D"/>
    <w:rsid w:val="001750DE"/>
    <w:rsid w:val="00193748"/>
    <w:rsid w:val="001B7589"/>
    <w:rsid w:val="001B795B"/>
    <w:rsid w:val="001C7244"/>
    <w:rsid w:val="001D281D"/>
    <w:rsid w:val="001E7EA4"/>
    <w:rsid w:val="001F49F0"/>
    <w:rsid w:val="00201B58"/>
    <w:rsid w:val="0022287F"/>
    <w:rsid w:val="002564EB"/>
    <w:rsid w:val="002B05EC"/>
    <w:rsid w:val="00302DE4"/>
    <w:rsid w:val="003108EB"/>
    <w:rsid w:val="00363F0B"/>
    <w:rsid w:val="00365DAF"/>
    <w:rsid w:val="0038154E"/>
    <w:rsid w:val="003C3493"/>
    <w:rsid w:val="003D098B"/>
    <w:rsid w:val="003E3DCD"/>
    <w:rsid w:val="004249A5"/>
    <w:rsid w:val="0042649E"/>
    <w:rsid w:val="00430061"/>
    <w:rsid w:val="004335BF"/>
    <w:rsid w:val="004375A4"/>
    <w:rsid w:val="004428D1"/>
    <w:rsid w:val="00442FAA"/>
    <w:rsid w:val="00445BB8"/>
    <w:rsid w:val="004742FB"/>
    <w:rsid w:val="00480AF6"/>
    <w:rsid w:val="004B42B2"/>
    <w:rsid w:val="004B7FA8"/>
    <w:rsid w:val="004E3841"/>
    <w:rsid w:val="004F5AD1"/>
    <w:rsid w:val="00504A1A"/>
    <w:rsid w:val="00511145"/>
    <w:rsid w:val="005260FF"/>
    <w:rsid w:val="00556DB0"/>
    <w:rsid w:val="00575D30"/>
    <w:rsid w:val="005A4EE4"/>
    <w:rsid w:val="005B1289"/>
    <w:rsid w:val="005B4A37"/>
    <w:rsid w:val="005B4C6F"/>
    <w:rsid w:val="005C01C2"/>
    <w:rsid w:val="00640474"/>
    <w:rsid w:val="0064151A"/>
    <w:rsid w:val="00642DF0"/>
    <w:rsid w:val="00656753"/>
    <w:rsid w:val="00672C31"/>
    <w:rsid w:val="00682549"/>
    <w:rsid w:val="00696BE8"/>
    <w:rsid w:val="00696EED"/>
    <w:rsid w:val="006A0612"/>
    <w:rsid w:val="006B0E28"/>
    <w:rsid w:val="006B12EB"/>
    <w:rsid w:val="006E5F8F"/>
    <w:rsid w:val="006F00E5"/>
    <w:rsid w:val="00711D20"/>
    <w:rsid w:val="00715A69"/>
    <w:rsid w:val="00733E2A"/>
    <w:rsid w:val="00736B90"/>
    <w:rsid w:val="007462EC"/>
    <w:rsid w:val="007575FC"/>
    <w:rsid w:val="00762895"/>
    <w:rsid w:val="0077173A"/>
    <w:rsid w:val="007E7708"/>
    <w:rsid w:val="00812D08"/>
    <w:rsid w:val="00825569"/>
    <w:rsid w:val="0083138B"/>
    <w:rsid w:val="00840599"/>
    <w:rsid w:val="00880260"/>
    <w:rsid w:val="00884DD6"/>
    <w:rsid w:val="00887B41"/>
    <w:rsid w:val="008A1BD6"/>
    <w:rsid w:val="008A59C5"/>
    <w:rsid w:val="008B5568"/>
    <w:rsid w:val="008C28CC"/>
    <w:rsid w:val="008F02DA"/>
    <w:rsid w:val="00902897"/>
    <w:rsid w:val="009041C0"/>
    <w:rsid w:val="0090623D"/>
    <w:rsid w:val="00916CC2"/>
    <w:rsid w:val="00952F7E"/>
    <w:rsid w:val="009856BD"/>
    <w:rsid w:val="00990C5E"/>
    <w:rsid w:val="009B6002"/>
    <w:rsid w:val="009C2F06"/>
    <w:rsid w:val="009D362C"/>
    <w:rsid w:val="009E4E31"/>
    <w:rsid w:val="00A1339D"/>
    <w:rsid w:val="00A17245"/>
    <w:rsid w:val="00A47EA8"/>
    <w:rsid w:val="00A649F5"/>
    <w:rsid w:val="00A65C90"/>
    <w:rsid w:val="00B00CF6"/>
    <w:rsid w:val="00B1508D"/>
    <w:rsid w:val="00B41E2F"/>
    <w:rsid w:val="00B6094C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2266"/>
    <w:rsid w:val="00C16897"/>
    <w:rsid w:val="00C16C95"/>
    <w:rsid w:val="00C25846"/>
    <w:rsid w:val="00C53EAD"/>
    <w:rsid w:val="00C84B8D"/>
    <w:rsid w:val="00C908C3"/>
    <w:rsid w:val="00C917D3"/>
    <w:rsid w:val="00CA6771"/>
    <w:rsid w:val="00CB4D42"/>
    <w:rsid w:val="00CC0064"/>
    <w:rsid w:val="00CD252C"/>
    <w:rsid w:val="00CD322F"/>
    <w:rsid w:val="00CE6C7C"/>
    <w:rsid w:val="00CF09A4"/>
    <w:rsid w:val="00CF4397"/>
    <w:rsid w:val="00D05F1E"/>
    <w:rsid w:val="00D144A9"/>
    <w:rsid w:val="00D24FFA"/>
    <w:rsid w:val="00D26977"/>
    <w:rsid w:val="00D27685"/>
    <w:rsid w:val="00D46996"/>
    <w:rsid w:val="00D539A0"/>
    <w:rsid w:val="00D7407A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32125"/>
    <w:rsid w:val="00E6526E"/>
    <w:rsid w:val="00E75924"/>
    <w:rsid w:val="00E9680E"/>
    <w:rsid w:val="00EB7D5B"/>
    <w:rsid w:val="00EF44A4"/>
    <w:rsid w:val="00F11A4D"/>
    <w:rsid w:val="00F6482C"/>
    <w:rsid w:val="00F65305"/>
    <w:rsid w:val="00FA1803"/>
    <w:rsid w:val="00FB11C7"/>
    <w:rsid w:val="00FC5D1C"/>
    <w:rsid w:val="00FD6854"/>
    <w:rsid w:val="00FE0A6B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FB"/>
    <w:rsid w:val="00201DAD"/>
    <w:rsid w:val="003B01D7"/>
    <w:rsid w:val="00586EA1"/>
    <w:rsid w:val="007D1459"/>
    <w:rsid w:val="008F2AA3"/>
    <w:rsid w:val="009A3591"/>
    <w:rsid w:val="00B47BB4"/>
    <w:rsid w:val="00BA6567"/>
    <w:rsid w:val="00C758CF"/>
    <w:rsid w:val="00D86C47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483A8-43DA-4177-9B0D-B158F82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3</cp:revision>
  <cp:lastPrinted>2023-11-30T17:29:00Z</cp:lastPrinted>
  <dcterms:created xsi:type="dcterms:W3CDTF">2025-05-07T20:08:00Z</dcterms:created>
  <dcterms:modified xsi:type="dcterms:W3CDTF">2025-05-07T20:10:00Z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