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F3DF" w14:textId="77777777" w:rsidR="005B4A37" w:rsidRDefault="005B4A37" w:rsidP="008A1BD6">
      <w:pPr>
        <w:pStyle w:val="Ttulo1"/>
        <w:spacing w:before="93"/>
        <w:ind w:left="851" w:firstLine="0"/>
        <w:jc w:val="center"/>
      </w:pPr>
    </w:p>
    <w:p w14:paraId="4E186677" w14:textId="26F20F3A" w:rsidR="00EF44A4" w:rsidRPr="00E211E3" w:rsidRDefault="00DE5EB0" w:rsidP="008A1BD6">
      <w:pPr>
        <w:pStyle w:val="Ttulo1"/>
        <w:spacing w:before="93"/>
        <w:ind w:left="851" w:firstLine="0"/>
        <w:jc w:val="center"/>
      </w:pPr>
      <w:r w:rsidRPr="00E211E3">
        <w:t>TERMO</w:t>
      </w:r>
      <w:r w:rsidRPr="00E211E3">
        <w:rPr>
          <w:spacing w:val="-4"/>
        </w:rPr>
        <w:t xml:space="preserve"> </w:t>
      </w:r>
      <w:r w:rsidRPr="00E211E3">
        <w:t>DE</w:t>
      </w:r>
      <w:r w:rsidRPr="00E211E3">
        <w:rPr>
          <w:spacing w:val="-4"/>
        </w:rPr>
        <w:t xml:space="preserve"> </w:t>
      </w:r>
      <w:r w:rsidRPr="00E211E3">
        <w:t>REFERÊNCIA</w:t>
      </w:r>
    </w:p>
    <w:p w14:paraId="191FC22B" w14:textId="2792CD77" w:rsidR="00EF44A4" w:rsidRPr="00E211E3" w:rsidRDefault="008C28CC" w:rsidP="008A1BD6">
      <w:pPr>
        <w:pStyle w:val="Corpodetexto"/>
        <w:spacing w:before="120"/>
        <w:ind w:left="851"/>
        <w:jc w:val="center"/>
        <w:rPr>
          <w:rFonts w:ascii="Arial" w:hAnsi="Arial" w:cs="Arial"/>
        </w:rPr>
      </w:pPr>
      <w:r w:rsidRPr="00E211E3">
        <w:rPr>
          <w:rFonts w:ascii="Arial" w:hAnsi="Arial" w:cs="Arial"/>
        </w:rPr>
        <w:t xml:space="preserve">Processo </w:t>
      </w:r>
      <w:r w:rsidR="00733E2A">
        <w:rPr>
          <w:rFonts w:ascii="Arial" w:hAnsi="Arial" w:cs="Arial"/>
        </w:rPr>
        <w:t xml:space="preserve">UDESC </w:t>
      </w:r>
      <w:r w:rsidRPr="00E211E3">
        <w:rPr>
          <w:rFonts w:ascii="Arial" w:hAnsi="Arial" w:cs="Arial"/>
        </w:rPr>
        <w:t xml:space="preserve">SGPe </w:t>
      </w:r>
      <w:r w:rsidRPr="005B4A37">
        <w:rPr>
          <w:rFonts w:ascii="Arial" w:hAnsi="Arial" w:cs="Arial"/>
          <w:color w:val="548DD4" w:themeColor="text2" w:themeTint="99"/>
          <w:highlight w:val="yellow"/>
        </w:rPr>
        <w:t>xxxx</w:t>
      </w:r>
      <w:r w:rsidRPr="005B4A37">
        <w:rPr>
          <w:rFonts w:ascii="Arial" w:hAnsi="Arial" w:cs="Arial"/>
          <w:highlight w:val="yellow"/>
        </w:rPr>
        <w:t>/</w:t>
      </w:r>
      <w:r w:rsidR="00DE5EB0" w:rsidRPr="005B4A37">
        <w:rPr>
          <w:rFonts w:ascii="Arial" w:hAnsi="Arial" w:cs="Arial"/>
          <w:highlight w:val="yellow"/>
        </w:rPr>
        <w:t>20</w:t>
      </w:r>
      <w:r w:rsidRPr="005B4A37">
        <w:rPr>
          <w:rFonts w:ascii="Arial" w:hAnsi="Arial" w:cs="Arial"/>
          <w:highlight w:val="yellow"/>
        </w:rPr>
        <w:t>2</w:t>
      </w:r>
      <w:r w:rsidR="00733E2A" w:rsidRPr="005B4A37">
        <w:rPr>
          <w:rFonts w:ascii="Arial" w:hAnsi="Arial" w:cs="Arial"/>
          <w:highlight w:val="yellow"/>
        </w:rPr>
        <w:t>5</w:t>
      </w:r>
    </w:p>
    <w:p w14:paraId="33786A93" w14:textId="77777777" w:rsidR="005C01C2" w:rsidRPr="00E211E3" w:rsidRDefault="005C01C2" w:rsidP="005C01C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5C01C2" w:rsidRPr="00E211E3" w14:paraId="064BFD5C" w14:textId="77777777" w:rsidTr="005B4A37">
        <w:trPr>
          <w:jc w:val="center"/>
        </w:trPr>
        <w:tc>
          <w:tcPr>
            <w:tcW w:w="10632" w:type="dxa"/>
            <w:shd w:val="clear" w:color="auto" w:fill="1F497D" w:themeFill="text2"/>
          </w:tcPr>
          <w:p w14:paraId="2D9D4AD1" w14:textId="6CABAE34" w:rsidR="005C01C2" w:rsidRPr="00E211E3" w:rsidRDefault="00DB78B5" w:rsidP="00672C31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5C01C2" w:rsidRPr="00E211E3" w14:paraId="30B479B6" w14:textId="77777777" w:rsidTr="00733E2A">
        <w:trPr>
          <w:jc w:val="center"/>
        </w:trPr>
        <w:tc>
          <w:tcPr>
            <w:tcW w:w="10632" w:type="dxa"/>
            <w:shd w:val="clear" w:color="auto" w:fill="auto"/>
          </w:tcPr>
          <w:p w14:paraId="2C436633" w14:textId="6C808C75" w:rsidR="005C01C2" w:rsidRPr="00E211E3" w:rsidRDefault="007B1A2C" w:rsidP="00556D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5B4A37">
                  <w:rPr>
                    <w:rFonts w:ascii="Arial" w:hAnsi="Arial" w:cs="Arial"/>
                    <w:sz w:val="22"/>
                    <w:szCs w:val="22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E211E3" w:rsidRDefault="009E4E31" w:rsidP="00A1339D">
      <w:pPr>
        <w:pStyle w:val="Corpodetexto"/>
        <w:spacing w:before="120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9E4E31" w:rsidRPr="00E211E3" w14:paraId="3B9D66F3" w14:textId="77777777" w:rsidTr="005B4A3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F497D" w:themeFill="text2"/>
          </w:tcPr>
          <w:p w14:paraId="2CDD29E8" w14:textId="77777777" w:rsidR="009E4E31" w:rsidRPr="00E211E3" w:rsidRDefault="009E4E31" w:rsidP="00840599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1. </w:t>
            </w:r>
            <w:r w:rsidR="00D539A0"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</w:p>
        </w:tc>
      </w:tr>
      <w:tr w:rsidR="009E4E31" w:rsidRPr="00E211E3" w14:paraId="6258D7E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0833E90" w14:textId="77777777" w:rsidR="00FE208A" w:rsidRPr="00E211E3" w:rsidRDefault="00FE208A" w:rsidP="00840599">
            <w:pPr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4AD18144" w14:textId="182CFBE5" w:rsidR="009E4E31" w:rsidRPr="005B4A37" w:rsidRDefault="00CF4397" w:rsidP="005B4A37">
            <w:pPr>
              <w:suppressAutoHyphens/>
              <w:spacing w:after="120"/>
              <w:ind w:left="196" w:right="-3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B4A37">
              <w:rPr>
                <w:rFonts w:ascii="Arial" w:hAnsi="Arial" w:cs="Arial"/>
                <w:bCs/>
                <w:sz w:val="22"/>
                <w:szCs w:val="22"/>
              </w:rPr>
              <w:t xml:space="preserve">Pagamento de anuidade de </w:t>
            </w:r>
            <w:r w:rsidR="005B4A37" w:rsidRPr="005B4A37">
              <w:rPr>
                <w:rFonts w:ascii="Arial" w:hAnsi="Arial" w:cs="Arial"/>
                <w:bCs/>
                <w:sz w:val="22"/>
                <w:szCs w:val="22"/>
              </w:rPr>
              <w:t>associação</w:t>
            </w:r>
            <w:r w:rsidRPr="005B4A3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B4A3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a .....</w:t>
            </w:r>
            <w:r w:rsidR="005B4A37" w:rsidRPr="005B4A3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.........</w:t>
            </w:r>
            <w:r w:rsidR="00CE6C7C" w:rsidRPr="005B4A3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.</w:t>
            </w:r>
            <w:r w:rsidRPr="005B4A3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,</w:t>
            </w:r>
            <w:r w:rsidRPr="005B4A37">
              <w:rPr>
                <w:rFonts w:ascii="Arial" w:hAnsi="Arial" w:cs="Arial"/>
                <w:bCs/>
                <w:sz w:val="22"/>
                <w:szCs w:val="22"/>
              </w:rPr>
              <w:t xml:space="preserve"> referente ao </w:t>
            </w:r>
            <w:r w:rsidRPr="005B4A3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ano de </w:t>
            </w:r>
            <w:r w:rsidR="005B4A37" w:rsidRPr="005B4A3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.......</w:t>
            </w:r>
            <w:r w:rsidRPr="005B4A3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,</w:t>
            </w:r>
            <w:r w:rsidRPr="005B4A37">
              <w:rPr>
                <w:rFonts w:ascii="Arial" w:hAnsi="Arial" w:cs="Arial"/>
                <w:bCs/>
                <w:sz w:val="22"/>
                <w:szCs w:val="22"/>
              </w:rPr>
              <w:t xml:space="preserve"> nos termos abaixo relacionados. </w:t>
            </w:r>
          </w:p>
        </w:tc>
      </w:tr>
      <w:tr w:rsidR="00302DE4" w:rsidRPr="00E211E3" w14:paraId="20CC84DD" w14:textId="77777777" w:rsidTr="005B4A3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F497D" w:themeFill="text2"/>
          </w:tcPr>
          <w:p w14:paraId="055ECC33" w14:textId="77777777" w:rsidR="00302DE4" w:rsidRPr="00E211E3" w:rsidRDefault="00302DE4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302DE4" w:rsidRPr="00E211E3" w14:paraId="7FF2639C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4BA8078" w14:textId="5DD14A79" w:rsidR="00C908C3" w:rsidRDefault="00C908C3" w:rsidP="00D7407A">
            <w:pPr>
              <w:rPr>
                <w:rFonts w:ascii="Arial" w:hAnsi="Arial" w:cs="Arial"/>
                <w:b/>
                <w:color w:val="4472C4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8"/>
              <w:gridCol w:w="6102"/>
              <w:gridCol w:w="1700"/>
              <w:gridCol w:w="1701"/>
            </w:tblGrid>
            <w:tr w:rsidR="005B4A37" w14:paraId="4708AD41" w14:textId="77777777" w:rsidTr="00A1339D">
              <w:tc>
                <w:tcPr>
                  <w:tcW w:w="848" w:type="dxa"/>
                </w:tcPr>
                <w:p w14:paraId="2E75D522" w14:textId="0EAC45E5" w:rsidR="005B4A37" w:rsidRPr="00A1339D" w:rsidRDefault="00A1339D" w:rsidP="005B4A37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339D">
                    <w:rPr>
                      <w:rFonts w:ascii="Arial" w:hAnsi="Arial" w:cs="Arial"/>
                      <w:b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6102" w:type="dxa"/>
                </w:tcPr>
                <w:p w14:paraId="797E3345" w14:textId="5DD92691" w:rsidR="005B4A37" w:rsidRPr="00A1339D" w:rsidRDefault="00A1339D" w:rsidP="005B4A37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339D">
                    <w:rPr>
                      <w:rFonts w:ascii="Arial" w:hAnsi="Arial" w:cs="Arial"/>
                      <w:b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700" w:type="dxa"/>
                </w:tcPr>
                <w:p w14:paraId="7981C790" w14:textId="18ECC932" w:rsidR="005B4A37" w:rsidRPr="00A1339D" w:rsidRDefault="00A1339D" w:rsidP="005B4A37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339D">
                    <w:rPr>
                      <w:rFonts w:ascii="Arial" w:hAnsi="Arial" w:cs="Arial"/>
                      <w:b/>
                      <w:sz w:val="22"/>
                      <w:szCs w:val="22"/>
                    </w:rPr>
                    <w:t>QUANTIDADE</w:t>
                  </w:r>
                </w:p>
              </w:tc>
              <w:tc>
                <w:tcPr>
                  <w:tcW w:w="1701" w:type="dxa"/>
                </w:tcPr>
                <w:p w14:paraId="02D1D5EE" w14:textId="6655E044" w:rsidR="005B4A37" w:rsidRPr="00A1339D" w:rsidRDefault="00A1339D" w:rsidP="005B4A37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339D">
                    <w:rPr>
                      <w:rFonts w:ascii="Arial" w:hAnsi="Arial" w:cs="Arial"/>
                      <w:b/>
                      <w:sz w:val="22"/>
                      <w:szCs w:val="22"/>
                    </w:rPr>
                    <w:t>VALOR</w:t>
                  </w:r>
                </w:p>
              </w:tc>
            </w:tr>
            <w:tr w:rsidR="005B4A37" w14:paraId="7A0B7985" w14:textId="77777777" w:rsidTr="00A1339D">
              <w:tc>
                <w:tcPr>
                  <w:tcW w:w="848" w:type="dxa"/>
                </w:tcPr>
                <w:p w14:paraId="32EB6D62" w14:textId="252F7B1E" w:rsidR="005B4A37" w:rsidRPr="005B4A37" w:rsidRDefault="005B4A37" w:rsidP="005B4A37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102" w:type="dxa"/>
                </w:tcPr>
                <w:p w14:paraId="0CD0201F" w14:textId="2988586B" w:rsidR="005B4A37" w:rsidRPr="005B4A37" w:rsidRDefault="005B4A37" w:rsidP="005B4A37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Anuidade </w:t>
                  </w:r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da .....</w:t>
                  </w:r>
                </w:p>
              </w:tc>
              <w:tc>
                <w:tcPr>
                  <w:tcW w:w="1700" w:type="dxa"/>
                </w:tcPr>
                <w:p w14:paraId="276CFEBC" w14:textId="34C547FB" w:rsidR="005B4A37" w:rsidRPr="005B4A37" w:rsidRDefault="005B4A37" w:rsidP="005B4A37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701" w:type="dxa"/>
                </w:tcPr>
                <w:p w14:paraId="1B7531FD" w14:textId="7377F5CA" w:rsidR="005B4A37" w:rsidRPr="005B4A37" w:rsidRDefault="005B4A37" w:rsidP="005B4A37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xxxxx</w:t>
                  </w:r>
                </w:p>
              </w:tc>
            </w:tr>
          </w:tbl>
          <w:p w14:paraId="4122DE78" w14:textId="77777777" w:rsidR="005B4A37" w:rsidRPr="00A1339D" w:rsidRDefault="005B4A37" w:rsidP="00D7407A">
            <w:pPr>
              <w:rPr>
                <w:rFonts w:ascii="Arial" w:hAnsi="Arial" w:cs="Arial"/>
                <w:b/>
                <w:color w:val="4472C4"/>
                <w:sz w:val="2"/>
                <w:szCs w:val="2"/>
              </w:rPr>
            </w:pPr>
          </w:p>
          <w:p w14:paraId="6CD69A82" w14:textId="1D1E76A6" w:rsidR="005B4A37" w:rsidRPr="00A1339D" w:rsidRDefault="005B4A37" w:rsidP="00D7407A">
            <w:pPr>
              <w:rPr>
                <w:rFonts w:ascii="Arial" w:hAnsi="Arial" w:cs="Arial"/>
                <w:bCs/>
                <w:color w:val="4472C4"/>
                <w:sz w:val="22"/>
                <w:szCs w:val="22"/>
              </w:rPr>
            </w:pPr>
          </w:p>
        </w:tc>
      </w:tr>
      <w:tr w:rsidR="00302DE4" w:rsidRPr="00E211E3" w14:paraId="23007EA4" w14:textId="77777777" w:rsidTr="005B4A3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F497D" w:themeFill="text2"/>
          </w:tcPr>
          <w:p w14:paraId="10E45794" w14:textId="77777777" w:rsidR="00302DE4" w:rsidRPr="00E211E3" w:rsidRDefault="00BD6CFD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302DE4" w:rsidRPr="00E211E3" w14:paraId="1957F0F3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507240E" w14:textId="77777777" w:rsidR="00E15756" w:rsidRPr="00E211E3" w:rsidRDefault="00E15756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960B0C" w14:textId="04463F82" w:rsidR="00715A69" w:rsidRDefault="00715A69" w:rsidP="004428D1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071669" w:rsidRPr="00E211E3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A1339D">
              <w:rPr>
                <w:rFonts w:ascii="Arial" w:hAnsi="Arial" w:cs="Arial"/>
                <w:bCs/>
                <w:sz w:val="22"/>
                <w:szCs w:val="22"/>
              </w:rPr>
              <w:t xml:space="preserve">Não se enquadra como sendo bem de luxo, conforme Decreto nº </w:t>
            </w:r>
            <w:r w:rsidRPr="00A1339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2.355, de 16 de dezembro de 2022</w:t>
            </w:r>
            <w:r w:rsidR="004428D1" w:rsidRPr="00A1339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</w:p>
          <w:p w14:paraId="4E471E08" w14:textId="48BBF440" w:rsidR="00C908C3" w:rsidRPr="00E211E3" w:rsidRDefault="00C908C3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E211E3" w14:paraId="339FB852" w14:textId="77777777" w:rsidTr="005B4A3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F497D" w:themeFill="text2"/>
          </w:tcPr>
          <w:p w14:paraId="7633931D" w14:textId="5C7AB080" w:rsidR="00070E5E" w:rsidRDefault="00070E5E" w:rsidP="00CE6C7C">
            <w:pPr>
              <w:numPr>
                <w:ilvl w:val="1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E6C7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070E5E" w:rsidRPr="00E211E3" w14:paraId="6898AE17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34E651A" w14:textId="172CF390" w:rsidR="00070E5E" w:rsidRDefault="00070E5E" w:rsidP="006B0E28">
            <w:pPr>
              <w:pStyle w:val="PargrafodaLista"/>
              <w:tabs>
                <w:tab w:val="left" w:pos="1392"/>
              </w:tabs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6C7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 fundamento na autorização prevista no art. 8º,</w:t>
            </w:r>
            <w:r w:rsidR="00CF4397" w:rsidRPr="00CE6C7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§ 1</w:t>
            </w:r>
            <w:r w:rsidRPr="00CE6C7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do Decreto Estadual nº 47, de 09 de março de 2023, opta-se pela não elaboração de Estudo Técnico Preliminar no presente caso. Justifica-se a não realização pelo fato de </w:t>
            </w:r>
            <w:r w:rsidRPr="00CE6C7C">
              <w:rPr>
                <w:rFonts w:ascii="Arial" w:hAnsi="Arial" w:cs="Arial"/>
                <w:bCs/>
                <w:sz w:val="22"/>
                <w:szCs w:val="22"/>
              </w:rPr>
              <w:t xml:space="preserve">que </w:t>
            </w:r>
            <w:r w:rsidR="00A1339D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CF4397" w:rsidRPr="00CE6C7C">
              <w:rPr>
                <w:rFonts w:ascii="Arial" w:hAnsi="Arial" w:cs="Arial"/>
                <w:sz w:val="22"/>
                <w:szCs w:val="22"/>
              </w:rPr>
              <w:t>m contratações de baixo valor, os custos e recursos associados à realização de um estudo técnico detalhado podem superar os benefícios obtidos. A realização de estudos técnicos detalhados em tais casos pode aumentar a burocracia, os recursos empregados e o tempo necessário para concluir o processo de contratação. Em contratações de baixo valor, esses recursos podem ser mais bem utilizados em outras atividades que beneficiem diretamente a administração pública.</w:t>
            </w:r>
            <w:r w:rsidRPr="00CE6C7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16EF423" w14:textId="7991A406" w:rsidR="00070E5E" w:rsidRDefault="00070E5E" w:rsidP="00070E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E211E3" w14:paraId="2B003A77" w14:textId="77777777" w:rsidTr="005B4A3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F497D" w:themeFill="text2"/>
          </w:tcPr>
          <w:p w14:paraId="5DC35E29" w14:textId="77777777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E211E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070E5E" w:rsidRPr="00E211E3" w14:paraId="73C01360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2CFAC77" w14:textId="77777777" w:rsidR="00070E5E" w:rsidRPr="00E211E3" w:rsidRDefault="00070E5E" w:rsidP="00070E5E">
            <w:pPr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341824C7" w14:textId="39026B72" w:rsidR="00070E5E" w:rsidRDefault="00070E5E" w:rsidP="00070E5E">
            <w:pPr>
              <w:ind w:left="196" w:right="228"/>
              <w:jc w:val="both"/>
              <w:rPr>
                <w:rFonts w:ascii="Arial" w:eastAsia="Arial MT" w:hAnsi="Arial" w:cs="Arial"/>
                <w:bCs/>
                <w:color w:val="000000"/>
                <w:sz w:val="22"/>
                <w:szCs w:val="22"/>
                <w:lang w:val="pt-PT" w:eastAsia="en-US"/>
              </w:rPr>
            </w:pPr>
            <w:r w:rsidRPr="00E211E3">
              <w:rPr>
                <w:rFonts w:ascii="Arial" w:eastAsia="Arial MT" w:hAnsi="Arial" w:cs="Arial"/>
                <w:bCs/>
                <w:color w:val="000000"/>
                <w:sz w:val="22"/>
                <w:szCs w:val="22"/>
                <w:lang w:val="pt-PT" w:eastAsia="en-US"/>
              </w:rPr>
              <w:t xml:space="preserve">A Justificativa da contratação </w:t>
            </w:r>
            <w:r>
              <w:rPr>
                <w:rFonts w:ascii="Arial" w:eastAsia="Arial MT" w:hAnsi="Arial" w:cs="Arial"/>
                <w:bCs/>
                <w:color w:val="000000"/>
                <w:sz w:val="22"/>
                <w:szCs w:val="22"/>
                <w:lang w:val="pt-PT" w:eastAsia="en-US"/>
              </w:rPr>
              <w:t>....</w:t>
            </w:r>
            <w:r w:rsidRPr="00E211E3">
              <w:rPr>
                <w:rFonts w:ascii="Arial" w:eastAsia="Arial MT" w:hAnsi="Arial" w:cs="Arial"/>
                <w:bCs/>
                <w:color w:val="000000"/>
                <w:sz w:val="22"/>
                <w:szCs w:val="22"/>
                <w:lang w:val="pt-PT" w:eastAsia="en-US"/>
              </w:rPr>
              <w:t>.</w:t>
            </w:r>
          </w:p>
          <w:p w14:paraId="2CE0D9B8" w14:textId="490D317F" w:rsidR="00D26977" w:rsidRDefault="00D26977" w:rsidP="00070E5E">
            <w:pPr>
              <w:ind w:left="196" w:right="228"/>
              <w:jc w:val="both"/>
              <w:rPr>
                <w:rFonts w:ascii="Arial" w:eastAsia="Arial MT" w:hAnsi="Arial" w:cs="Arial"/>
                <w:bCs/>
                <w:color w:val="000000"/>
                <w:sz w:val="22"/>
                <w:szCs w:val="22"/>
                <w:lang w:val="pt-PT" w:eastAsia="en-US"/>
              </w:rPr>
            </w:pPr>
          </w:p>
          <w:p w14:paraId="1D47AE14" w14:textId="061AE410" w:rsidR="00070E5E" w:rsidRDefault="00D26977" w:rsidP="004428D1">
            <w:pPr>
              <w:ind w:left="196" w:right="228"/>
              <w:jc w:val="both"/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lang w:val="pt-PT" w:eastAsia="en-US"/>
              </w:rPr>
            </w:pPr>
            <w:r w:rsidRP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Explicar o que é a associação, </w:t>
            </w:r>
            <w:r w:rsid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justificando o interesse público da contratação, descrever </w:t>
            </w:r>
            <w:r w:rsidRP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quais benefícios </w:t>
            </w:r>
            <w:r w:rsid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a associação à entidade proporciona </w:t>
            </w:r>
            <w:r w:rsidRP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>e</w:t>
            </w:r>
            <w:r w:rsid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 os eventuais</w:t>
            </w:r>
            <w:r w:rsidRP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 preju</w:t>
            </w:r>
            <w:r w:rsid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>í</w:t>
            </w:r>
            <w:r w:rsidRP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>zos caso não seja contratado</w:t>
            </w:r>
            <w:r w:rsid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lang w:val="pt-PT" w:eastAsia="en-US"/>
              </w:rPr>
              <w:t>.</w:t>
            </w:r>
            <w:r w:rsidRPr="004428D1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lang w:val="pt-PT" w:eastAsia="en-US"/>
              </w:rPr>
              <w:t xml:space="preserve">  </w:t>
            </w:r>
          </w:p>
          <w:p w14:paraId="78E17479" w14:textId="7C3E4F86" w:rsidR="00A1339D" w:rsidRDefault="00A1339D" w:rsidP="004428D1">
            <w:pPr>
              <w:ind w:left="196" w:right="228"/>
              <w:jc w:val="both"/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lang w:val="pt-PT" w:eastAsia="en-US"/>
              </w:rPr>
            </w:pPr>
          </w:p>
          <w:p w14:paraId="1AF2E822" w14:textId="77777777" w:rsidR="00070E5E" w:rsidRPr="00E211E3" w:rsidRDefault="00070E5E" w:rsidP="00D26977">
            <w:pPr>
              <w:ind w:left="196"/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E211E3" w14:paraId="5FCD26FB" w14:textId="77777777" w:rsidTr="005B4A3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F497D" w:themeFill="text2"/>
          </w:tcPr>
          <w:p w14:paraId="2AB43E77" w14:textId="77777777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E211E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DOS PARÂMETROS DA LICITAÇÃO</w:t>
            </w:r>
          </w:p>
        </w:tc>
      </w:tr>
      <w:tr w:rsidR="00070E5E" w:rsidRPr="00E211E3" w14:paraId="47E8F57A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6180F39" w14:textId="77777777" w:rsidR="00A1339D" w:rsidRDefault="00A1339D" w:rsidP="00A1339D">
            <w:pPr>
              <w:pStyle w:val="Corpodetexto"/>
              <w:ind w:left="198" w:right="83"/>
              <w:rPr>
                <w:rFonts w:ascii="Arial" w:hAnsi="Arial" w:cs="Arial"/>
                <w:b/>
              </w:rPr>
            </w:pPr>
          </w:p>
          <w:p w14:paraId="3D01BAB5" w14:textId="26A22953" w:rsidR="00070E5E" w:rsidRPr="00E211E3" w:rsidRDefault="00070E5E" w:rsidP="00070E5E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E211E3">
              <w:rPr>
                <w:rFonts w:ascii="Arial" w:hAnsi="Arial" w:cs="Arial"/>
                <w:b/>
              </w:rPr>
              <w:t xml:space="preserve"> Do agrupamento de itens em lotes</w:t>
            </w:r>
          </w:p>
          <w:p w14:paraId="5B8289EC" w14:textId="77777777" w:rsidR="00070E5E" w:rsidRPr="00E211E3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</w:rPr>
              <w:t>A aquisição/contratação se dará em lotes?</w:t>
            </w:r>
          </w:p>
          <w:p w14:paraId="39F20B69" w14:textId="30279907" w:rsidR="00070E5E" w:rsidRPr="00E211E3" w:rsidRDefault="00070E5E" w:rsidP="00070E5E">
            <w:pPr>
              <w:pStyle w:val="Corpodetexto"/>
              <w:ind w:left="198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>(</w:t>
            </w:r>
            <w:r w:rsidR="00A1339D">
              <w:rPr>
                <w:rFonts w:ascii="Arial" w:hAnsi="Arial" w:cs="Arial"/>
                <w:spacing w:val="-1"/>
              </w:rPr>
              <w:t xml:space="preserve">  </w:t>
            </w:r>
            <w:r w:rsidR="00D26977">
              <w:rPr>
                <w:rFonts w:ascii="Arial" w:hAnsi="Arial" w:cs="Arial"/>
                <w:spacing w:val="-1"/>
              </w:rPr>
              <w:t>x</w:t>
            </w:r>
            <w:r w:rsidR="00A1339D">
              <w:rPr>
                <w:rFonts w:ascii="Arial" w:hAnsi="Arial" w:cs="Arial"/>
                <w:spacing w:val="-1"/>
              </w:rPr>
              <w:t xml:space="preserve">  </w:t>
            </w:r>
            <w:r w:rsidRPr="00E211E3">
              <w:rPr>
                <w:rFonts w:ascii="Arial" w:hAnsi="Arial" w:cs="Arial"/>
                <w:spacing w:val="-1"/>
              </w:rPr>
              <w:t>) Não</w:t>
            </w:r>
          </w:p>
          <w:p w14:paraId="15AC8B78" w14:textId="7A267DB4" w:rsidR="00070E5E" w:rsidRPr="00E211E3" w:rsidRDefault="00070E5E" w:rsidP="00070E5E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 xml:space="preserve">(    </w:t>
            </w:r>
            <w:r w:rsidR="00A133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 xml:space="preserve"> ) Sim</w:t>
            </w:r>
          </w:p>
          <w:p w14:paraId="176F49A5" w14:textId="77777777" w:rsidR="00070E5E" w:rsidRPr="00E211E3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</w:p>
          <w:p w14:paraId="23690A9F" w14:textId="3BA40A4B" w:rsidR="00070E5E" w:rsidRDefault="00070E5E" w:rsidP="00070E5E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</w:rPr>
              <w:t xml:space="preserve">Justificativa: </w:t>
            </w:r>
          </w:p>
          <w:p w14:paraId="6C59C7CC" w14:textId="35BA0649" w:rsidR="004428D1" w:rsidRPr="00E211E3" w:rsidRDefault="004428D1" w:rsidP="004428D1">
            <w:pPr>
              <w:pStyle w:val="Corpodetexto"/>
              <w:spacing w:line="262" w:lineRule="auto"/>
              <w:ind w:left="16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Contratação de </w:t>
            </w:r>
            <w:r w:rsidR="00A1339D">
              <w:rPr>
                <w:rFonts w:ascii="Arial" w:hAnsi="Arial" w:cs="Arial"/>
              </w:rPr>
              <w:t>associação/filiação</w:t>
            </w:r>
            <w:r>
              <w:rPr>
                <w:rFonts w:ascii="Arial" w:hAnsi="Arial" w:cs="Arial"/>
              </w:rPr>
              <w:t xml:space="preserve"> na entidade. </w:t>
            </w:r>
          </w:p>
          <w:p w14:paraId="7962371B" w14:textId="7D428D9F" w:rsidR="00070E5E" w:rsidRPr="00E211E3" w:rsidRDefault="00070E5E" w:rsidP="00070E5E">
            <w:pPr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E211E3" w14:paraId="53DB5AAF" w14:textId="77777777" w:rsidTr="005B4A3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F497D" w:themeFill="text2"/>
          </w:tcPr>
          <w:p w14:paraId="4F1E2E19" w14:textId="77777777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4. DOS CRITÉRIOS DE ACEITAÇÃO DA PROPOSTA</w:t>
            </w:r>
          </w:p>
        </w:tc>
      </w:tr>
      <w:tr w:rsidR="00070E5E" w:rsidRPr="00E211E3" w14:paraId="2DC09522" w14:textId="77777777" w:rsidTr="00C908C3">
        <w:tc>
          <w:tcPr>
            <w:tcW w:w="10627" w:type="dxa"/>
            <w:gridSpan w:val="2"/>
            <w:shd w:val="clear" w:color="auto" w:fill="auto"/>
          </w:tcPr>
          <w:p w14:paraId="2132D11B" w14:textId="77777777" w:rsidR="00070E5E" w:rsidRPr="00E211E3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58CB101" w14:textId="77777777" w:rsidR="00070E5E" w:rsidRPr="00E211E3" w:rsidRDefault="00070E5E" w:rsidP="00070E5E">
            <w:pPr>
              <w:pStyle w:val="PargrafodaLista"/>
              <w:numPr>
                <w:ilvl w:val="1"/>
                <w:numId w:val="20"/>
              </w:numPr>
              <w:spacing w:before="0"/>
              <w:ind w:left="196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Serão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exigidos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documentos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adicionais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juntamente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com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211E3">
              <w:rPr>
                <w:rFonts w:ascii="Arial" w:hAnsi="Arial" w:cs="Arial"/>
                <w:b/>
                <w:spacing w:val="15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preços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(para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análise da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equipe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técnica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fase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julgamento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da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final de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preços):</w:t>
            </w:r>
          </w:p>
          <w:p w14:paraId="716F560B" w14:textId="79C79980" w:rsidR="00070E5E" w:rsidRPr="00E211E3" w:rsidRDefault="00070E5E" w:rsidP="00070E5E">
            <w:pPr>
              <w:pStyle w:val="Corpodetexto"/>
              <w:ind w:left="196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>(</w:t>
            </w:r>
            <w:r w:rsidR="00A1339D">
              <w:rPr>
                <w:rFonts w:ascii="Arial" w:hAnsi="Arial" w:cs="Arial"/>
                <w:spacing w:val="-1"/>
              </w:rPr>
              <w:t xml:space="preserve"> </w:t>
            </w:r>
            <w:r w:rsidR="004428D1">
              <w:rPr>
                <w:rFonts w:ascii="Arial" w:hAnsi="Arial" w:cs="Arial"/>
                <w:spacing w:val="-1"/>
              </w:rPr>
              <w:t xml:space="preserve"> </w:t>
            </w:r>
            <w:r w:rsidR="00D26977">
              <w:rPr>
                <w:rFonts w:ascii="Arial" w:hAnsi="Arial" w:cs="Arial"/>
                <w:spacing w:val="-1"/>
              </w:rPr>
              <w:t>x</w:t>
            </w:r>
            <w:r w:rsidR="00A1339D">
              <w:rPr>
                <w:rFonts w:ascii="Arial" w:hAnsi="Arial" w:cs="Arial"/>
                <w:spacing w:val="-1"/>
              </w:rPr>
              <w:t xml:space="preserve"> </w:t>
            </w:r>
            <w:r w:rsidR="004428D1">
              <w:rPr>
                <w:rFonts w:ascii="Arial" w:hAnsi="Arial" w:cs="Arial"/>
                <w:spacing w:val="-1"/>
              </w:rPr>
              <w:t xml:space="preserve"> </w:t>
            </w:r>
            <w:r w:rsidRPr="00E211E3">
              <w:rPr>
                <w:rFonts w:ascii="Arial" w:hAnsi="Arial" w:cs="Arial"/>
                <w:spacing w:val="-1"/>
              </w:rPr>
              <w:t>) Não</w:t>
            </w:r>
          </w:p>
          <w:p w14:paraId="5744C64D" w14:textId="5E63F609" w:rsidR="00070E5E" w:rsidRPr="00E211E3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 xml:space="preserve">(    </w:t>
            </w:r>
            <w:r w:rsidR="00A1339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211E3">
              <w:rPr>
                <w:rFonts w:ascii="Arial" w:hAnsi="Arial" w:cs="Arial"/>
                <w:sz w:val="22"/>
                <w:szCs w:val="22"/>
              </w:rPr>
              <w:t>) Sim</w:t>
            </w:r>
          </w:p>
          <w:p w14:paraId="06600C32" w14:textId="77777777" w:rsidR="00070E5E" w:rsidRPr="00E211E3" w:rsidRDefault="00070E5E" w:rsidP="00CE6C7C">
            <w:pPr>
              <w:keepNext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E211E3" w14:paraId="5F7333B4" w14:textId="77777777" w:rsidTr="005B4A3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F497D" w:themeFill="text2"/>
          </w:tcPr>
          <w:p w14:paraId="50261151" w14:textId="0139C9B2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5. DOS </w:t>
            </w:r>
            <w:r w:rsidR="00CE6C7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DOCUMENTOS</w:t>
            </w: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DE HABILITAÇÃO</w:t>
            </w:r>
          </w:p>
        </w:tc>
      </w:tr>
      <w:tr w:rsidR="00070E5E" w:rsidRPr="00E211E3" w14:paraId="14257ED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937414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EBDE13" w14:textId="0FBAE829" w:rsidR="00CE6C7C" w:rsidRPr="003F08CF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    ) 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Prova de inscrição no Cadastro Nacional de Pessoas Jurídicas ou no Cadastro de Pessoas</w:t>
            </w:r>
          </w:p>
          <w:p w14:paraId="25B35F0A" w14:textId="77777777" w:rsidR="00CE6C7C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F08CF">
              <w:rPr>
                <w:rFonts w:ascii="Arial" w:hAnsi="Arial" w:cs="Arial"/>
                <w:bCs/>
                <w:sz w:val="22"/>
                <w:szCs w:val="22"/>
              </w:rPr>
              <w:t>Físicas, conforme o caso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6D51B7D4" w14:textId="50403286" w:rsidR="00CE6C7C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    ) </w:t>
            </w:r>
            <w:r w:rsidR="00B909B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Certidão Negativa de débitos da 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Fazenda Nacional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73063EDE" w14:textId="133A9F3B" w:rsidR="00CE6C7C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  </w:t>
            </w:r>
            <w:r w:rsidR="00B909B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)  Certidão Negativa de débitos do Estado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de Santa Catarina e 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sede do fornecedor</w:t>
            </w:r>
            <w:r>
              <w:rPr>
                <w:rFonts w:ascii="Arial" w:hAnsi="Arial" w:cs="Arial"/>
                <w:bCs/>
                <w:sz w:val="22"/>
                <w:szCs w:val="22"/>
              </w:rPr>
              <w:t>/prestador;*</w:t>
            </w:r>
          </w:p>
          <w:p w14:paraId="51A6B86B" w14:textId="4AFB4345" w:rsidR="00CE6C7C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    )  Certidão Negativa de débitos municipal da sede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do fornecedor</w:t>
            </w:r>
            <w:r>
              <w:rPr>
                <w:rFonts w:ascii="Arial" w:hAnsi="Arial" w:cs="Arial"/>
                <w:bCs/>
                <w:sz w:val="22"/>
                <w:szCs w:val="22"/>
              </w:rPr>
              <w:t>/prestador;*</w:t>
            </w:r>
          </w:p>
          <w:p w14:paraId="03FDBEC3" w14:textId="245087AF" w:rsidR="00CE6C7C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    )  Certidão Negativa de débitos perante o FGTS;</w:t>
            </w:r>
          </w:p>
          <w:p w14:paraId="388BE2CE" w14:textId="70AA4C5B" w:rsidR="00CE6C7C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    ) </w:t>
            </w:r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Certidão Negativa de débitos da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Justiça do Trabalho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63E70AB5" w14:textId="3192C029" w:rsidR="00F65305" w:rsidRDefault="00F65305" w:rsidP="00CE6C7C">
            <w:pPr>
              <w:ind w:left="196" w:right="228"/>
              <w:jc w:val="both"/>
            </w:pPr>
          </w:p>
          <w:p w14:paraId="46E44228" w14:textId="03ED4E84" w:rsidR="00F65305" w:rsidRPr="00F65305" w:rsidRDefault="00F65305" w:rsidP="00F65305">
            <w:pPr>
              <w:ind w:left="196" w:right="228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B909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</w:t>
            </w:r>
            <w:r w:rsidR="00B909BC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 w:rsidRPr="00B909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) </w:t>
            </w:r>
            <w:r w:rsidRPr="00B909BC">
              <w:rPr>
                <w:b/>
              </w:rPr>
              <w:t xml:space="preserve"> </w:t>
            </w:r>
            <w:r w:rsidRPr="00B909BC">
              <w:rPr>
                <w:rFonts w:ascii="Arial" w:hAnsi="Arial" w:cs="Arial"/>
                <w:b/>
                <w:bCs/>
                <w:sz w:val="22"/>
                <w:szCs w:val="22"/>
              </w:rPr>
              <w:t>Não se aplica por tratar-se de fornecedor estrangeiro</w:t>
            </w:r>
            <w:r w:rsidR="00B909BC" w:rsidRPr="00B909B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3A2E0FEB" w14:textId="23892E8B" w:rsidR="00070E5E" w:rsidRPr="00E211E3" w:rsidRDefault="00070E5E" w:rsidP="00070E5E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E211E3" w14:paraId="08617126" w14:textId="77777777" w:rsidTr="005B4A37">
        <w:tc>
          <w:tcPr>
            <w:tcW w:w="10627" w:type="dxa"/>
            <w:gridSpan w:val="2"/>
            <w:shd w:val="clear" w:color="auto" w:fill="1F497D" w:themeFill="text2"/>
          </w:tcPr>
          <w:p w14:paraId="7D7EE699" w14:textId="77777777" w:rsidR="00070E5E" w:rsidRPr="00E211E3" w:rsidRDefault="00070E5E" w:rsidP="00070E5E">
            <w:pPr>
              <w:numPr>
                <w:ilvl w:val="0"/>
                <w:numId w:val="23"/>
              </w:numPr>
              <w:tabs>
                <w:tab w:val="left" w:pos="426"/>
              </w:tabs>
              <w:ind w:left="58" w:firstLine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EXECUÇÃO DO OBJETO</w:t>
            </w:r>
          </w:p>
        </w:tc>
      </w:tr>
      <w:tr w:rsidR="00070E5E" w:rsidRPr="00E211E3" w14:paraId="44DCE2A0" w14:textId="77777777" w:rsidTr="00C908C3">
        <w:tc>
          <w:tcPr>
            <w:tcW w:w="10627" w:type="dxa"/>
            <w:gridSpan w:val="2"/>
            <w:shd w:val="clear" w:color="auto" w:fill="auto"/>
          </w:tcPr>
          <w:p w14:paraId="1D3E7222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EC0909" w14:textId="0BF34907" w:rsidR="00A1339D" w:rsidRPr="00D144A9" w:rsidRDefault="00070E5E" w:rsidP="00A1339D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6.1. Local e endereço de entrega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3C0E6FD2" w14:textId="0339AC7C" w:rsidR="00070E5E" w:rsidRPr="00D144A9" w:rsidRDefault="00070E5E" w:rsidP="00070E5E">
            <w:pPr>
              <w:ind w:left="360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44A9">
              <w:rPr>
                <w:rFonts w:ascii="Arial" w:hAnsi="Arial" w:cs="Arial"/>
                <w:b/>
                <w:sz w:val="22"/>
                <w:szCs w:val="22"/>
              </w:rPr>
              <w:t xml:space="preserve"> ESAG - Centro de Ciências da Administração e Socioeconômicas:</w:t>
            </w:r>
          </w:p>
          <w:p w14:paraId="234858D5" w14:textId="475AFE2E" w:rsidR="00070E5E" w:rsidRPr="00A1339D" w:rsidRDefault="00A1339D" w:rsidP="00A1339D">
            <w:pPr>
              <w:ind w:left="360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70E5E" w:rsidRPr="00D144A9">
              <w:rPr>
                <w:rFonts w:ascii="Arial" w:hAnsi="Arial" w:cs="Arial"/>
                <w:bCs/>
                <w:sz w:val="22"/>
                <w:szCs w:val="22"/>
              </w:rPr>
              <w:t>Av. Madre Benvenuta, 2007, Itacorubi, Florianópolis/SC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070E5E" w:rsidRPr="00D144A9">
              <w:rPr>
                <w:rFonts w:ascii="Arial" w:hAnsi="Arial" w:cs="Arial"/>
                <w:bCs/>
                <w:sz w:val="22"/>
                <w:szCs w:val="22"/>
              </w:rPr>
              <w:t xml:space="preserve"> CEP 88035-001.</w:t>
            </w:r>
          </w:p>
          <w:p w14:paraId="3A4E7D21" w14:textId="77777777" w:rsidR="00DC2CF6" w:rsidRPr="00E211E3" w:rsidRDefault="00DC2CF6" w:rsidP="00070E5E">
            <w:pPr>
              <w:ind w:left="360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8AF2F0" w14:textId="34D97E0D" w:rsidR="00070E5E" w:rsidRPr="00E211E3" w:rsidRDefault="00070E5E" w:rsidP="00F11A4D">
            <w:pPr>
              <w:tabs>
                <w:tab w:val="left" w:pos="960"/>
              </w:tabs>
              <w:ind w:left="164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6.2 Prazo de execução</w:t>
            </w:r>
          </w:p>
          <w:p w14:paraId="5EA9E296" w14:textId="531A7E69" w:rsidR="00070E5E" w:rsidRPr="00E211E3" w:rsidRDefault="00070E5E" w:rsidP="00F11A4D">
            <w:pPr>
              <w:tabs>
                <w:tab w:val="left" w:pos="960"/>
              </w:tabs>
              <w:ind w:left="196" w:right="228"/>
              <w:jc w:val="both"/>
              <w:rPr>
                <w:rFonts w:ascii="Arial" w:hAnsi="Arial" w:cs="Arial"/>
                <w:b/>
                <w:color w:val="4472C4"/>
                <w:sz w:val="22"/>
                <w:szCs w:val="22"/>
              </w:rPr>
            </w:pPr>
          </w:p>
          <w:p w14:paraId="3D5AF7E0" w14:textId="41E9D600" w:rsidR="00070E5E" w:rsidRPr="00E211E3" w:rsidRDefault="00070E5E" w:rsidP="00F11A4D">
            <w:pPr>
              <w:tabs>
                <w:tab w:val="left" w:pos="960"/>
              </w:tabs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6.2.1.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O prazo de </w:t>
            </w:r>
            <w:r w:rsidR="00CE6C7C">
              <w:rPr>
                <w:rFonts w:ascii="Arial" w:hAnsi="Arial" w:cs="Arial"/>
                <w:bCs/>
                <w:sz w:val="22"/>
                <w:szCs w:val="22"/>
              </w:rPr>
              <w:t>execução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 xml:space="preserve"> será </w:t>
            </w:r>
            <w:r w:rsidR="00CE6C7C">
              <w:rPr>
                <w:rFonts w:ascii="Arial" w:hAnsi="Arial" w:cs="Arial"/>
                <w:bCs/>
                <w:sz w:val="22"/>
                <w:szCs w:val="22"/>
              </w:rPr>
              <w:t>de 12 meses</w:t>
            </w:r>
            <w:r w:rsidR="00CE6C7C" w:rsidRPr="00E211E3">
              <w:rPr>
                <w:rFonts w:ascii="Arial" w:hAnsi="Arial" w:cs="Arial"/>
                <w:bCs/>
                <w:sz w:val="22"/>
                <w:szCs w:val="22"/>
              </w:rPr>
              <w:t xml:space="preserve"> após o recebimento da nota de empenho autorizando a prestação do item</w:t>
            </w:r>
            <w:r w:rsidR="00CE6C7C">
              <w:rPr>
                <w:rFonts w:ascii="Arial" w:hAnsi="Arial" w:cs="Arial"/>
                <w:bCs/>
                <w:sz w:val="22"/>
                <w:szCs w:val="22"/>
              </w:rPr>
              <w:t xml:space="preserve"> ou de 12 meses a contar da data validade da anuidade em vigor, em casos de renovação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5E40E89" w14:textId="6EEC51BA" w:rsidR="00070E5E" w:rsidRPr="00E211E3" w:rsidRDefault="00070E5E" w:rsidP="00F11A4D">
            <w:pPr>
              <w:tabs>
                <w:tab w:val="left" w:pos="960"/>
              </w:tabs>
              <w:ind w:left="196" w:right="228" w:firstLine="25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6.2.1.2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 xml:space="preserve">. A Contratada receberá por e-mail o empenho, a qual começará a </w:t>
            </w:r>
            <w:r w:rsidR="00CE6C7C">
              <w:rPr>
                <w:rFonts w:ascii="Arial" w:hAnsi="Arial" w:cs="Arial"/>
                <w:bCs/>
                <w:sz w:val="22"/>
                <w:szCs w:val="22"/>
              </w:rPr>
              <w:t>vigorar a validade da anuidade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2699316" w14:textId="04572911" w:rsidR="00070E5E" w:rsidRPr="00E211E3" w:rsidRDefault="00070E5E" w:rsidP="00F11A4D">
            <w:pPr>
              <w:tabs>
                <w:tab w:val="left" w:pos="881"/>
              </w:tabs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6.2.</w:t>
            </w:r>
            <w:r w:rsidR="00CE6C7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 xml:space="preserve"> A Contratante não aceitará, sob nenhum pretexto, a transferência de responsabilidade da Contratada para terceiros.</w:t>
            </w:r>
          </w:p>
          <w:p w14:paraId="0E1F50ED" w14:textId="77777777" w:rsidR="00CE6C7C" w:rsidRDefault="00CE6C7C" w:rsidP="00070E5E">
            <w:pPr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F734F3" w14:textId="1ECF348A" w:rsidR="00070E5E" w:rsidRPr="00E211E3" w:rsidRDefault="00070E5E" w:rsidP="00070E5E">
            <w:pPr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6.3. Bens perecíveis</w:t>
            </w:r>
          </w:p>
          <w:p w14:paraId="04B73575" w14:textId="2350118A" w:rsidR="00070E5E" w:rsidRPr="00E211E3" w:rsidRDefault="00070E5E" w:rsidP="00070E5E">
            <w:pPr>
              <w:pStyle w:val="Corpodetexto"/>
              <w:spacing w:before="107"/>
              <w:ind w:left="196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 w:rsidR="00D26977">
              <w:rPr>
                <w:rFonts w:ascii="Arial" w:hAnsi="Arial" w:cs="Arial"/>
                <w:spacing w:val="-1"/>
              </w:rPr>
              <w:t>x</w:t>
            </w:r>
            <w:r w:rsidRPr="00E211E3">
              <w:rPr>
                <w:rFonts w:ascii="Arial" w:hAnsi="Arial" w:cs="Arial"/>
                <w:spacing w:val="-1"/>
              </w:rPr>
              <w:t xml:space="preserve"> ) Não</w:t>
            </w:r>
          </w:p>
          <w:p w14:paraId="038A81A1" w14:textId="77777777" w:rsidR="00070E5E" w:rsidRPr="00E211E3" w:rsidRDefault="00070E5E" w:rsidP="00070E5E">
            <w:pPr>
              <w:ind w:left="196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5CB1ABB4" w14:textId="77777777" w:rsidR="00070E5E" w:rsidRPr="00E211E3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27150C88" w14:textId="426A26E6" w:rsidR="00070E5E" w:rsidRPr="00E211E3" w:rsidRDefault="00070E5E" w:rsidP="00070E5E">
            <w:pPr>
              <w:ind w:left="196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</w:t>
            </w:r>
            <w:r w:rsidR="0042649E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. Garantia do produto/serviço, manutenção e assistência técnica</w:t>
            </w:r>
          </w:p>
          <w:p w14:paraId="6D8E85B6" w14:textId="71F45F39" w:rsidR="00070E5E" w:rsidRPr="00E211E3" w:rsidRDefault="00070E5E" w:rsidP="00070E5E">
            <w:pPr>
              <w:ind w:left="196"/>
              <w:rPr>
                <w:rFonts w:ascii="Arial" w:hAnsi="Arial" w:cs="Arial"/>
                <w:bCs/>
                <w:color w:val="548DD4"/>
                <w:sz w:val="22"/>
                <w:szCs w:val="22"/>
              </w:rPr>
            </w:pPr>
          </w:p>
          <w:p w14:paraId="2872CA74" w14:textId="7B8B2CD9" w:rsidR="00070E5E" w:rsidRPr="00E211E3" w:rsidRDefault="00070E5E" w:rsidP="00070E5E">
            <w:pPr>
              <w:pStyle w:val="Corpodetexto"/>
              <w:ind w:left="198" w:right="227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 w:rsidR="00D26977">
              <w:rPr>
                <w:rFonts w:ascii="Arial" w:hAnsi="Arial" w:cs="Arial"/>
                <w:spacing w:val="-1"/>
              </w:rPr>
              <w:t>x</w:t>
            </w:r>
            <w:r w:rsidRPr="00E211E3">
              <w:rPr>
                <w:rFonts w:ascii="Arial" w:hAnsi="Arial" w:cs="Arial"/>
                <w:spacing w:val="-1"/>
              </w:rPr>
              <w:t xml:space="preserve"> ) Não</w:t>
            </w:r>
          </w:p>
          <w:p w14:paraId="31AE5E5C" w14:textId="16C58DEB" w:rsidR="00DC2CF6" w:rsidRPr="00CE6C7C" w:rsidRDefault="00070E5E" w:rsidP="00CE6C7C">
            <w:pPr>
              <w:pStyle w:val="PargrafodaLista"/>
              <w:spacing w:before="0"/>
              <w:ind w:left="198" w:right="227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     ) Sim</w:t>
            </w:r>
          </w:p>
          <w:p w14:paraId="46BFBDB0" w14:textId="77777777" w:rsidR="00070E5E" w:rsidRPr="00E211E3" w:rsidRDefault="00070E5E" w:rsidP="00DC2CF6">
            <w:pPr>
              <w:pStyle w:val="Default"/>
              <w:spacing w:after="60"/>
              <w:ind w:left="176" w:right="228"/>
              <w:jc w:val="both"/>
              <w:rPr>
                <w:rFonts w:ascii="Arial" w:hAnsi="Arial" w:cs="Arial"/>
                <w:b/>
                <w:color w:val="548DD4"/>
                <w:sz w:val="22"/>
                <w:szCs w:val="22"/>
              </w:rPr>
            </w:pPr>
          </w:p>
        </w:tc>
      </w:tr>
      <w:tr w:rsidR="00070E5E" w:rsidRPr="00E211E3" w14:paraId="339BB257" w14:textId="77777777" w:rsidTr="005B4A37">
        <w:tc>
          <w:tcPr>
            <w:tcW w:w="10627" w:type="dxa"/>
            <w:gridSpan w:val="2"/>
            <w:shd w:val="clear" w:color="auto" w:fill="1F497D" w:themeFill="text2"/>
          </w:tcPr>
          <w:p w14:paraId="68EEFE39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070E5E" w:rsidRPr="00E211E3" w14:paraId="6FA9FD55" w14:textId="77777777" w:rsidTr="00C908C3">
        <w:tc>
          <w:tcPr>
            <w:tcW w:w="10627" w:type="dxa"/>
            <w:gridSpan w:val="2"/>
            <w:shd w:val="clear" w:color="auto" w:fill="auto"/>
          </w:tcPr>
          <w:p w14:paraId="77158114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05D56E" w14:textId="29DBEF16" w:rsidR="00070E5E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7.1 Da contratada</w:t>
            </w:r>
          </w:p>
          <w:p w14:paraId="756FDA1C" w14:textId="5F0F4A13" w:rsidR="00CA6771" w:rsidRDefault="00CA6771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4D63AD" w14:textId="77777777" w:rsidR="00CA6771" w:rsidRPr="00E211E3" w:rsidRDefault="00CA6771" w:rsidP="00CA6771">
            <w:pPr>
              <w:ind w:left="164"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Obriga-se a empresa vencedora:</w:t>
            </w:r>
          </w:p>
          <w:p w14:paraId="5AF5D477" w14:textId="77777777" w:rsidR="00CA6771" w:rsidRPr="00E211E3" w:rsidRDefault="00CA6771" w:rsidP="00CA6771">
            <w:pPr>
              <w:pStyle w:val="PargrafodaLista"/>
              <w:numPr>
                <w:ilvl w:val="0"/>
                <w:numId w:val="29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Na emissão das Notas Fiscais e DANFES só poderão ser agrupados na mesma nota os itens que possuírem o mesmo detalhamento orçamentário (mesmo empenho), constante na planilha de especificações.</w:t>
            </w:r>
          </w:p>
          <w:p w14:paraId="23E4B34C" w14:textId="77777777" w:rsidR="00CA6771" w:rsidRPr="00E211E3" w:rsidRDefault="00CA6771" w:rsidP="00CA6771">
            <w:pPr>
              <w:pStyle w:val="PargrafodaLista"/>
              <w:numPr>
                <w:ilvl w:val="0"/>
                <w:numId w:val="29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Na emissão das Notas Fiscais e DANFES deverá ser informado o número do empenho</w:t>
            </w:r>
          </w:p>
          <w:p w14:paraId="17BF2AD3" w14:textId="77777777" w:rsidR="00CA6771" w:rsidRPr="00E211E3" w:rsidRDefault="00CA6771" w:rsidP="00CA6771">
            <w:pPr>
              <w:pStyle w:val="PargrafodaLista"/>
              <w:numPr>
                <w:ilvl w:val="0"/>
                <w:numId w:val="29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Será de exclusiva responsabilidade da Contratada tudo quanto concorrerem à perfeita execução do Contrato tais como: recolhimento de impostos e contribuições, encargos sociais, trabalhistas, previdenciários e demais itens pertinentes, direta e indiretamente necessários à perfeita execução contratual</w:t>
            </w:r>
          </w:p>
          <w:p w14:paraId="1BDAADAE" w14:textId="17900ED8" w:rsidR="00CA6771" w:rsidRPr="00E211E3" w:rsidRDefault="00A1339D" w:rsidP="00CA6771">
            <w:pPr>
              <w:pStyle w:val="PargrafodaLista"/>
              <w:numPr>
                <w:ilvl w:val="0"/>
                <w:numId w:val="29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 xml:space="preserve">o fornecimento do objeto, de acordo com as especificações constantes no </w:t>
            </w:r>
            <w:r w:rsidR="00CA6771">
              <w:rPr>
                <w:rFonts w:ascii="Arial" w:hAnsi="Arial" w:cs="Arial"/>
                <w:bCs/>
                <w:sz w:val="22"/>
                <w:szCs w:val="22"/>
              </w:rPr>
              <w:t>processo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>, em consonância com a proposta apresentada e com a qualidade e especificações determinadas pela legislação em vigor;</w:t>
            </w:r>
          </w:p>
          <w:p w14:paraId="2F45BB90" w14:textId="7792C011" w:rsidR="00CA6771" w:rsidRPr="00E211E3" w:rsidRDefault="00A1339D" w:rsidP="00CA6771">
            <w:pPr>
              <w:pStyle w:val="PargrafodaLista"/>
              <w:numPr>
                <w:ilvl w:val="0"/>
                <w:numId w:val="29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 xml:space="preserve">esponsabilizar-se pela boa execução e eficiência no fornecimento do produto objeto do </w:t>
            </w:r>
            <w:r w:rsidR="00CA6771">
              <w:rPr>
                <w:rFonts w:ascii="Arial" w:hAnsi="Arial" w:cs="Arial"/>
                <w:bCs/>
                <w:sz w:val="22"/>
                <w:szCs w:val="22"/>
              </w:rPr>
              <w:t>processo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21394481" w14:textId="35F85437" w:rsidR="00CA6771" w:rsidRPr="00E211E3" w:rsidRDefault="00A1339D" w:rsidP="00CA6771">
            <w:pPr>
              <w:pStyle w:val="PargrafodaLista"/>
              <w:numPr>
                <w:ilvl w:val="0"/>
                <w:numId w:val="29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N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 xml:space="preserve">ão subcontratar, ceder ou transferir, total ou parcialmente, o objeto do </w:t>
            </w:r>
            <w:r w:rsidR="00CA6771">
              <w:rPr>
                <w:rFonts w:ascii="Arial" w:hAnsi="Arial" w:cs="Arial"/>
                <w:bCs/>
                <w:sz w:val="22"/>
                <w:szCs w:val="22"/>
              </w:rPr>
              <w:t>processo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2D05BD64" w14:textId="72101D8F" w:rsidR="00CA6771" w:rsidRPr="00E211E3" w:rsidRDefault="00A1339D" w:rsidP="00CA6771">
            <w:pPr>
              <w:pStyle w:val="PargrafodaLista"/>
              <w:numPr>
                <w:ilvl w:val="0"/>
                <w:numId w:val="29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>anter, durante a vigência, todas as condições de habilitação e qualificações exigidas n</w:t>
            </w:r>
            <w:r w:rsidR="00CA6771">
              <w:rPr>
                <w:rFonts w:ascii="Arial" w:hAnsi="Arial" w:cs="Arial"/>
                <w:bCs/>
                <w:sz w:val="22"/>
                <w:szCs w:val="22"/>
              </w:rPr>
              <w:t>o processo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503F6577" w14:textId="2674AD78" w:rsidR="00CA6771" w:rsidRPr="00E211E3" w:rsidRDefault="00A1339D" w:rsidP="00CA6771">
            <w:pPr>
              <w:pStyle w:val="PargrafodaLista"/>
              <w:numPr>
                <w:ilvl w:val="0"/>
                <w:numId w:val="29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>esponsabilizar-se por todas e quaisquer despesas, inclusive, despesa de natureza previdenciária, fiscal, trabalhista ou civil, bem como emolumentos, ônus ou encargos de qualquer espécie e origem, pertinentes à execução do objeto contratado;</w:t>
            </w:r>
          </w:p>
          <w:p w14:paraId="67541798" w14:textId="63E16D92" w:rsidR="00CA6771" w:rsidRPr="00A1339D" w:rsidRDefault="00A1339D" w:rsidP="00A1339D">
            <w:pPr>
              <w:pStyle w:val="PargrafodaLista"/>
              <w:numPr>
                <w:ilvl w:val="0"/>
                <w:numId w:val="29"/>
              </w:numPr>
              <w:spacing w:after="120"/>
              <w:ind w:left="714" w:right="323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>anter endereço eletrônico (e-mail) válido para fins de comunicação com a contratante por todo o período de contratação; comunicando, imediatamente, o Contratante em caso de alteração</w:t>
            </w:r>
            <w:r w:rsidR="00B909B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89995F0" w14:textId="77777777" w:rsidR="00CA6771" w:rsidRPr="001D281D" w:rsidRDefault="00CA6771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B7864F" w14:textId="0D861A39" w:rsidR="00070E5E" w:rsidRPr="001D281D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281D">
              <w:rPr>
                <w:rFonts w:ascii="Arial" w:hAnsi="Arial" w:cs="Arial"/>
                <w:b/>
                <w:sz w:val="22"/>
                <w:szCs w:val="22"/>
              </w:rPr>
              <w:t>7.1 Da contratante</w:t>
            </w:r>
          </w:p>
          <w:p w14:paraId="6CA8C5E9" w14:textId="21BD673E" w:rsidR="00CA6771" w:rsidRPr="001D281D" w:rsidRDefault="00CA6771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364644" w14:textId="77777777" w:rsidR="00CA6771" w:rsidRPr="001D281D" w:rsidRDefault="00CA6771" w:rsidP="00CA6771">
            <w:pPr>
              <w:ind w:left="164"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81D">
              <w:rPr>
                <w:rFonts w:ascii="Arial" w:hAnsi="Arial" w:cs="Arial"/>
                <w:bCs/>
                <w:sz w:val="22"/>
                <w:szCs w:val="22"/>
              </w:rPr>
              <w:t>Obriga-se a Administração/Contratante:</w:t>
            </w:r>
          </w:p>
          <w:p w14:paraId="46326476" w14:textId="6EDFAEA9" w:rsidR="00CA6771" w:rsidRPr="001D281D" w:rsidRDefault="00A1339D" w:rsidP="00CA6771">
            <w:pPr>
              <w:pStyle w:val="PargrafodaLista"/>
              <w:numPr>
                <w:ilvl w:val="0"/>
                <w:numId w:val="30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81D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CA6771" w:rsidRPr="001D281D">
              <w:rPr>
                <w:rFonts w:ascii="Arial" w:hAnsi="Arial" w:cs="Arial"/>
                <w:bCs/>
                <w:sz w:val="22"/>
                <w:szCs w:val="22"/>
              </w:rPr>
              <w:t>omunicar a Contratada toda e quaisquer ocorrências relacionadas aos objetos entregues;</w:t>
            </w:r>
          </w:p>
          <w:p w14:paraId="1644E0D5" w14:textId="2BCAE081" w:rsidR="00CA6771" w:rsidRPr="001D281D" w:rsidRDefault="00A1339D" w:rsidP="00CA6771">
            <w:pPr>
              <w:pStyle w:val="PargrafodaLista"/>
              <w:numPr>
                <w:ilvl w:val="0"/>
                <w:numId w:val="30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81D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CA6771" w:rsidRPr="001D281D">
              <w:rPr>
                <w:rFonts w:ascii="Arial" w:hAnsi="Arial" w:cs="Arial"/>
                <w:bCs/>
                <w:sz w:val="22"/>
                <w:szCs w:val="22"/>
              </w:rPr>
              <w:t>fetuar o pagamento da Contratada de acordo com a forma de pagamento estipulada no processo;</w:t>
            </w:r>
          </w:p>
          <w:p w14:paraId="6B71F64F" w14:textId="059B8979" w:rsidR="00CA6771" w:rsidRPr="001D281D" w:rsidRDefault="00A1339D" w:rsidP="00CA6771">
            <w:pPr>
              <w:pStyle w:val="PargrafodaLista"/>
              <w:numPr>
                <w:ilvl w:val="0"/>
                <w:numId w:val="30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81D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CA6771" w:rsidRPr="001D281D">
              <w:rPr>
                <w:rFonts w:ascii="Arial" w:hAnsi="Arial" w:cs="Arial"/>
                <w:bCs/>
                <w:sz w:val="22"/>
                <w:szCs w:val="22"/>
              </w:rPr>
              <w:t>romover o acompanhamento e a fiscalização do fornecimento/prestação dos serviços, sob os aspectos qualitativo e quantitativo, anotando em registro próprio as falhas e solicitando as medidas corretivas;</w:t>
            </w:r>
          </w:p>
          <w:p w14:paraId="0E0337FA" w14:textId="7B0747EF" w:rsidR="00CA6771" w:rsidRPr="001D281D" w:rsidRDefault="00A1339D" w:rsidP="00CA6771">
            <w:pPr>
              <w:pStyle w:val="PargrafodaLista"/>
              <w:numPr>
                <w:ilvl w:val="0"/>
                <w:numId w:val="30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81D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CA6771" w:rsidRPr="001D281D">
              <w:rPr>
                <w:rFonts w:ascii="Arial" w:hAnsi="Arial" w:cs="Arial"/>
                <w:bCs/>
                <w:sz w:val="22"/>
                <w:szCs w:val="22"/>
              </w:rPr>
              <w:t>ejeitar, no todo ou em parte, o objeto entregue pela Contratada fora das especificações do processo;</w:t>
            </w:r>
          </w:p>
          <w:p w14:paraId="2C872E4A" w14:textId="29A444E1" w:rsidR="00CA6771" w:rsidRPr="001D281D" w:rsidRDefault="00A1339D" w:rsidP="00CA6771">
            <w:pPr>
              <w:pStyle w:val="PargrafodaLista"/>
              <w:numPr>
                <w:ilvl w:val="0"/>
                <w:numId w:val="30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81D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CA6771" w:rsidRPr="001D281D">
              <w:rPr>
                <w:rFonts w:ascii="Arial" w:hAnsi="Arial" w:cs="Arial"/>
                <w:bCs/>
                <w:sz w:val="22"/>
                <w:szCs w:val="22"/>
              </w:rPr>
              <w:t>bservar para que durante a vigência do processo sejam cumpridas as obrigações assumidas pela Contratada, bem como sejam mantidas todas as condições de habilitação e qualificação exigidas no processo;</w:t>
            </w:r>
          </w:p>
          <w:p w14:paraId="590796C3" w14:textId="152659F4" w:rsidR="00CA6771" w:rsidRPr="001D281D" w:rsidRDefault="00A1339D" w:rsidP="00CA6771">
            <w:pPr>
              <w:pStyle w:val="PargrafodaLista"/>
              <w:numPr>
                <w:ilvl w:val="0"/>
                <w:numId w:val="30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81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CA6771" w:rsidRPr="001D281D">
              <w:rPr>
                <w:rFonts w:ascii="Arial" w:hAnsi="Arial" w:cs="Arial"/>
                <w:bCs/>
                <w:sz w:val="22"/>
                <w:szCs w:val="22"/>
              </w:rPr>
              <w:t>plicar as sanções administrativas, quando se fizerem necessárias;</w:t>
            </w:r>
          </w:p>
          <w:p w14:paraId="132F946E" w14:textId="2094A668" w:rsidR="00CA6771" w:rsidRPr="001D281D" w:rsidRDefault="00A1339D" w:rsidP="00CA6771">
            <w:pPr>
              <w:pStyle w:val="PargrafodaLista"/>
              <w:numPr>
                <w:ilvl w:val="0"/>
                <w:numId w:val="30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81D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CA6771" w:rsidRPr="001D281D">
              <w:rPr>
                <w:rFonts w:ascii="Arial" w:hAnsi="Arial" w:cs="Arial"/>
                <w:bCs/>
                <w:sz w:val="22"/>
                <w:szCs w:val="22"/>
              </w:rPr>
              <w:t>restar à CONTRATADA informações e esclarecimentos que venham a ser solicitados;</w:t>
            </w:r>
          </w:p>
          <w:p w14:paraId="3D180761" w14:textId="550D09EC" w:rsidR="00070E5E" w:rsidRPr="001D281D" w:rsidRDefault="00A1339D" w:rsidP="00CA6771">
            <w:pPr>
              <w:pStyle w:val="PargrafodaLista"/>
              <w:numPr>
                <w:ilvl w:val="0"/>
                <w:numId w:val="30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81D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CA6771" w:rsidRPr="001D281D">
              <w:rPr>
                <w:rFonts w:ascii="Arial" w:hAnsi="Arial" w:cs="Arial"/>
                <w:bCs/>
                <w:sz w:val="22"/>
                <w:szCs w:val="22"/>
              </w:rPr>
              <w:t>emais condições constantes do processo.</w:t>
            </w:r>
          </w:p>
          <w:p w14:paraId="3E4ECA0C" w14:textId="77777777" w:rsidR="00070E5E" w:rsidRPr="00E211E3" w:rsidRDefault="00070E5E" w:rsidP="00D26977">
            <w:pPr>
              <w:pStyle w:val="PargrafodaLista"/>
              <w:spacing w:before="0"/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E211E3" w14:paraId="318DA9D9" w14:textId="77777777" w:rsidTr="005B4A37">
        <w:tc>
          <w:tcPr>
            <w:tcW w:w="10627" w:type="dxa"/>
            <w:gridSpan w:val="2"/>
            <w:shd w:val="clear" w:color="auto" w:fill="1F497D" w:themeFill="text2"/>
          </w:tcPr>
          <w:p w14:paraId="676890F3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 CONTRATO</w:t>
            </w:r>
          </w:p>
        </w:tc>
      </w:tr>
      <w:tr w:rsidR="00070E5E" w:rsidRPr="00E211E3" w14:paraId="2EF52B0F" w14:textId="77777777" w:rsidTr="00C908C3">
        <w:tc>
          <w:tcPr>
            <w:tcW w:w="10627" w:type="dxa"/>
            <w:gridSpan w:val="2"/>
            <w:shd w:val="clear" w:color="auto" w:fill="auto"/>
          </w:tcPr>
          <w:p w14:paraId="22B9AF11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7DF2B8" w14:textId="77777777" w:rsidR="00070E5E" w:rsidRPr="00E211E3" w:rsidRDefault="00070E5E" w:rsidP="00070E5E">
            <w:pPr>
              <w:pStyle w:val="TableParagraph"/>
              <w:numPr>
                <w:ilvl w:val="1"/>
                <w:numId w:val="23"/>
              </w:numPr>
              <w:spacing w:line="272" w:lineRule="exact"/>
              <w:ind w:left="196" w:right="228" w:firstLine="0"/>
              <w:jc w:val="left"/>
              <w:rPr>
                <w:b/>
                <w:sz w:val="22"/>
                <w:szCs w:val="22"/>
              </w:rPr>
            </w:pPr>
            <w:r w:rsidRPr="00E211E3">
              <w:rPr>
                <w:b/>
                <w:sz w:val="22"/>
                <w:szCs w:val="22"/>
              </w:rPr>
              <w:t>INSTRUMENTO</w:t>
            </w:r>
            <w:r w:rsidRPr="00E211E3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b/>
                <w:sz w:val="22"/>
                <w:szCs w:val="22"/>
              </w:rPr>
              <w:t>CONTRATUAL</w:t>
            </w:r>
          </w:p>
          <w:p w14:paraId="22D56AFE" w14:textId="6FD1E88B" w:rsidR="00070E5E" w:rsidRPr="00E211E3" w:rsidRDefault="00070E5E" w:rsidP="00070E5E">
            <w:pPr>
              <w:pStyle w:val="TableParagraph"/>
              <w:ind w:left="196" w:right="228"/>
              <w:jc w:val="left"/>
              <w:rPr>
                <w:spacing w:val="-4"/>
                <w:sz w:val="22"/>
                <w:szCs w:val="22"/>
              </w:rPr>
            </w:pPr>
            <w:r w:rsidRPr="00E211E3">
              <w:rPr>
                <w:spacing w:val="-5"/>
                <w:sz w:val="22"/>
                <w:szCs w:val="22"/>
              </w:rPr>
              <w:t xml:space="preserve">(   </w:t>
            </w:r>
            <w:r w:rsidR="00A1339D">
              <w:rPr>
                <w:spacing w:val="-5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)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Somente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por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assinatura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de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contrato</w:t>
            </w:r>
          </w:p>
          <w:p w14:paraId="70764632" w14:textId="20C99124" w:rsidR="00070E5E" w:rsidRPr="00E211E3" w:rsidRDefault="00070E5E" w:rsidP="00070E5E">
            <w:pPr>
              <w:pStyle w:val="TableParagraph"/>
              <w:ind w:left="196" w:right="228"/>
              <w:jc w:val="left"/>
              <w:rPr>
                <w:spacing w:val="-5"/>
                <w:sz w:val="22"/>
                <w:szCs w:val="22"/>
              </w:rPr>
            </w:pPr>
            <w:r w:rsidRPr="00E211E3">
              <w:rPr>
                <w:spacing w:val="-57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(</w:t>
            </w:r>
            <w:r w:rsidRPr="00E211E3">
              <w:rPr>
                <w:spacing w:val="-11"/>
                <w:sz w:val="22"/>
                <w:szCs w:val="22"/>
              </w:rPr>
              <w:t xml:space="preserve">   </w:t>
            </w:r>
            <w:r w:rsidR="00A1339D">
              <w:rPr>
                <w:spacing w:val="-11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)</w:t>
            </w:r>
            <w:r w:rsidRPr="00E211E3">
              <w:rPr>
                <w:spacing w:val="-11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Autorização de Fornecimento + Contrato de garantia e assistência técnica</w:t>
            </w:r>
          </w:p>
          <w:p w14:paraId="046FE7A6" w14:textId="44022170" w:rsidR="00070E5E" w:rsidRPr="00E211E3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E211E3">
              <w:rPr>
                <w:rFonts w:ascii="Arial" w:hAnsi="Arial" w:cs="Arial"/>
                <w:spacing w:val="-5"/>
                <w:sz w:val="22"/>
                <w:szCs w:val="22"/>
              </w:rPr>
              <w:t xml:space="preserve">(   </w:t>
            </w:r>
            <w:r w:rsidR="00A1339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pacing w:val="-5"/>
                <w:sz w:val="22"/>
                <w:szCs w:val="22"/>
              </w:rPr>
              <w:t>) Autorização de Fornecimento</w:t>
            </w:r>
          </w:p>
          <w:p w14:paraId="54168BF8" w14:textId="70428C02" w:rsidR="00070E5E" w:rsidRPr="00E211E3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D26977">
              <w:rPr>
                <w:rFonts w:ascii="Arial" w:hAnsi="Arial" w:cs="Arial"/>
                <w:sz w:val="22"/>
                <w:szCs w:val="22"/>
              </w:rPr>
              <w:t>x</w:t>
            </w:r>
            <w:r w:rsidR="00A133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D26977">
              <w:rPr>
                <w:rFonts w:ascii="Arial" w:hAnsi="Arial" w:cs="Arial"/>
                <w:sz w:val="22"/>
                <w:szCs w:val="22"/>
              </w:rPr>
              <w:t xml:space="preserve">Nota de empenho </w:t>
            </w:r>
          </w:p>
          <w:p w14:paraId="46B88CA9" w14:textId="77777777" w:rsidR="00070E5E" w:rsidRPr="00E211E3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</w:p>
          <w:p w14:paraId="30F91932" w14:textId="77777777" w:rsidR="00070E5E" w:rsidRPr="00E211E3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VIGÊNCIA</w:t>
            </w:r>
          </w:p>
          <w:p w14:paraId="5F4866C8" w14:textId="7A08516C" w:rsidR="00070E5E" w:rsidRPr="00990C5E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color w:val="00B0F0"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990C5E">
              <w:rPr>
                <w:rFonts w:ascii="Arial" w:hAnsi="Arial" w:cs="Arial"/>
                <w:bCs/>
                <w:sz w:val="22"/>
                <w:szCs w:val="22"/>
              </w:rPr>
              <w:t>X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>) O prazo de vigência da contratação é de sua assinatura até o encerramento dos créditos orçamentários do ano de sua emissão.</w:t>
            </w:r>
            <w:r w:rsidR="00990C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F52D449" w14:textId="77777777" w:rsidR="00DC2CF6" w:rsidRPr="00E211E3" w:rsidRDefault="00DC2CF6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88BD79" w14:textId="77777777" w:rsidR="00070E5E" w:rsidRPr="00E211E3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GESTÃO E FISCALIZAÇÃO</w:t>
            </w:r>
          </w:p>
          <w:p w14:paraId="5ED9D0ED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10B9B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E211E3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521776DA" w:rsidR="00070E5E" w:rsidRPr="00E211E3" w:rsidRDefault="00070E5E" w:rsidP="005B4A37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D2697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A1339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Coordenadoria de Licitações e Compras – CLICO/ESAG</w:t>
                  </w:r>
                  <w:r w:rsidR="00D2697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1339D" w:rsidRPr="00E211E3" w14:paraId="67E035EF" w14:textId="77777777" w:rsidTr="00C84B8D">
              <w:tc>
                <w:tcPr>
                  <w:tcW w:w="9493" w:type="dxa"/>
                  <w:shd w:val="clear" w:color="auto" w:fill="auto"/>
                </w:tcPr>
                <w:p w14:paraId="55C7AA61" w14:textId="5734CDED" w:rsidR="00A1339D" w:rsidRPr="00E211E3" w:rsidRDefault="00A1339D" w:rsidP="00A1339D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E-mail: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clico.esag@udesc.br</w:t>
                  </w:r>
                </w:p>
              </w:tc>
            </w:tr>
          </w:tbl>
          <w:p w14:paraId="32353E26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E182A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E211E3" w14:paraId="590034E9" w14:textId="77777777" w:rsidTr="00C84B8D">
              <w:tc>
                <w:tcPr>
                  <w:tcW w:w="9489" w:type="dxa"/>
                  <w:shd w:val="clear" w:color="auto" w:fill="auto"/>
                </w:tcPr>
                <w:p w14:paraId="2F11CD5D" w14:textId="31A8B6D8" w:rsidR="00070E5E" w:rsidRPr="00A1339D" w:rsidRDefault="00070E5E" w:rsidP="005B4A37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</w:pPr>
                  <w:r w:rsidRPr="00A1339D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Nome:</w:t>
                  </w:r>
                  <w:r w:rsidR="00A1339D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 xml:space="preserve"> inserir nome completo do solicitante</w:t>
                  </w:r>
                </w:p>
              </w:tc>
            </w:tr>
            <w:tr w:rsidR="00070E5E" w:rsidRPr="00E211E3" w14:paraId="3ADECE03" w14:textId="77777777" w:rsidTr="00C84B8D">
              <w:tc>
                <w:tcPr>
                  <w:tcW w:w="9489" w:type="dxa"/>
                  <w:shd w:val="clear" w:color="auto" w:fill="auto"/>
                </w:tcPr>
                <w:p w14:paraId="77BA2307" w14:textId="67469245" w:rsidR="00070E5E" w:rsidRPr="00A1339D" w:rsidRDefault="00070E5E" w:rsidP="005B4A37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</w:pPr>
                  <w:r w:rsidRPr="00A1339D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E-mail:</w:t>
                  </w:r>
                  <w:r w:rsidR="00A1339D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 xml:space="preserve"> inserir e-mail do solicitante</w:t>
                  </w:r>
                </w:p>
              </w:tc>
            </w:tr>
          </w:tbl>
          <w:p w14:paraId="10921658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E33F03" w14:textId="77777777" w:rsidR="00070E5E" w:rsidRPr="00E211E3" w:rsidRDefault="00070E5E" w:rsidP="00D26977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E211E3" w14:paraId="216B01DA" w14:textId="77777777" w:rsidTr="005B4A37">
        <w:tc>
          <w:tcPr>
            <w:tcW w:w="10627" w:type="dxa"/>
            <w:gridSpan w:val="2"/>
            <w:shd w:val="clear" w:color="auto" w:fill="1F497D" w:themeFill="text2"/>
          </w:tcPr>
          <w:p w14:paraId="0E81B78B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CRITÉRIOS DE MEDIÇÃO E PAGAMENTO</w:t>
            </w:r>
          </w:p>
        </w:tc>
      </w:tr>
      <w:tr w:rsidR="00070E5E" w:rsidRPr="00E211E3" w14:paraId="1C2FA6F3" w14:textId="77777777" w:rsidTr="00C908C3">
        <w:tc>
          <w:tcPr>
            <w:tcW w:w="10627" w:type="dxa"/>
            <w:gridSpan w:val="2"/>
            <w:shd w:val="clear" w:color="auto" w:fill="auto"/>
          </w:tcPr>
          <w:p w14:paraId="2132BE12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B28305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lastRenderedPageBreak/>
              <w:t>9.1 Prazos</w:t>
            </w:r>
          </w:p>
          <w:p w14:paraId="05591F6D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EF9440D" w14:textId="10483B56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 xml:space="preserve">Prazo de pagamento: em até 30 dias </w:t>
            </w:r>
          </w:p>
          <w:p w14:paraId="3BB4A521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E211E3" w14:paraId="73938B40" w14:textId="77777777" w:rsidTr="005B4A37">
        <w:tc>
          <w:tcPr>
            <w:tcW w:w="10627" w:type="dxa"/>
            <w:gridSpan w:val="2"/>
            <w:shd w:val="clear" w:color="auto" w:fill="1F497D" w:themeFill="text2"/>
          </w:tcPr>
          <w:p w14:paraId="6B248873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DA DOTAÇÃO ORÇAMENTÁRIA</w:t>
            </w:r>
          </w:p>
        </w:tc>
      </w:tr>
      <w:tr w:rsidR="00070E5E" w:rsidRPr="00E211E3" w14:paraId="21D76320" w14:textId="77777777" w:rsidTr="00C908C3">
        <w:tc>
          <w:tcPr>
            <w:tcW w:w="10627" w:type="dxa"/>
            <w:gridSpan w:val="2"/>
            <w:shd w:val="clear" w:color="auto" w:fill="auto"/>
          </w:tcPr>
          <w:p w14:paraId="7E52109B" w14:textId="1B432AF2" w:rsidR="00070E5E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53FBFA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As despesas correrão a conta da dotação:</w:t>
            </w:r>
          </w:p>
          <w:tbl>
            <w:tblPr>
              <w:tblW w:w="10105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67"/>
              <w:gridCol w:w="2975"/>
              <w:gridCol w:w="1278"/>
              <w:gridCol w:w="2785"/>
            </w:tblGrid>
            <w:tr w:rsidR="00070E5E" w:rsidRPr="00E211E3" w14:paraId="1D0E07CE" w14:textId="77777777" w:rsidTr="001D281D">
              <w:trPr>
                <w:trHeight w:val="360"/>
              </w:trPr>
              <w:tc>
                <w:tcPr>
                  <w:tcW w:w="3067" w:type="dxa"/>
                  <w:shd w:val="clear" w:color="auto" w:fill="1F497D" w:themeFill="text2"/>
                </w:tcPr>
                <w:p w14:paraId="09F66E6E" w14:textId="77777777" w:rsidR="00070E5E" w:rsidRPr="00E211E3" w:rsidRDefault="00070E5E" w:rsidP="005B4A37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Órgão/Unidade</w:t>
                  </w:r>
                  <w:r w:rsidRPr="00E211E3">
                    <w:rPr>
                      <w:bCs/>
                      <w:color w:val="FFFFFF" w:themeColor="background1"/>
                      <w:spacing w:val="-5"/>
                      <w:sz w:val="22"/>
                      <w:szCs w:val="22"/>
                    </w:rPr>
                    <w:t xml:space="preserve"> </w:t>
                  </w: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Orçamentária</w:t>
                  </w:r>
                </w:p>
              </w:tc>
              <w:tc>
                <w:tcPr>
                  <w:tcW w:w="2975" w:type="dxa"/>
                  <w:shd w:val="clear" w:color="auto" w:fill="1F497D" w:themeFill="text2"/>
                </w:tcPr>
                <w:p w14:paraId="4DF725D0" w14:textId="77777777" w:rsidR="00070E5E" w:rsidRPr="00E211E3" w:rsidRDefault="00070E5E" w:rsidP="005B4A37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Subação</w:t>
                  </w:r>
                </w:p>
              </w:tc>
              <w:tc>
                <w:tcPr>
                  <w:tcW w:w="1278" w:type="dxa"/>
                  <w:shd w:val="clear" w:color="auto" w:fill="1F497D" w:themeFill="text2"/>
                </w:tcPr>
                <w:p w14:paraId="1D726AB7" w14:textId="77777777" w:rsidR="00070E5E" w:rsidRPr="00E211E3" w:rsidRDefault="00070E5E" w:rsidP="001D281D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1F497D" w:themeFill="text2"/>
                </w:tcPr>
                <w:p w14:paraId="4974B344" w14:textId="77777777" w:rsidR="00070E5E" w:rsidRPr="00E211E3" w:rsidRDefault="00070E5E" w:rsidP="005B4A37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Fonte</w:t>
                  </w:r>
                </w:p>
              </w:tc>
            </w:tr>
            <w:tr w:rsidR="00070E5E" w:rsidRPr="00E211E3" w14:paraId="0BD04CDB" w14:textId="77777777" w:rsidTr="001D281D">
              <w:trPr>
                <w:trHeight w:val="252"/>
              </w:trPr>
              <w:tc>
                <w:tcPr>
                  <w:tcW w:w="3067" w:type="dxa"/>
                  <w:shd w:val="clear" w:color="auto" w:fill="auto"/>
                  <w:vAlign w:val="center"/>
                </w:tcPr>
                <w:p w14:paraId="3E4E23FB" w14:textId="4AA4B1A4" w:rsidR="00070E5E" w:rsidRPr="00E211E3" w:rsidRDefault="001D281D" w:rsidP="001D281D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-50" w:right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45022</w:t>
                  </w:r>
                </w:p>
              </w:tc>
              <w:tc>
                <w:tcPr>
                  <w:tcW w:w="2975" w:type="dxa"/>
                  <w:shd w:val="clear" w:color="auto" w:fill="auto"/>
                </w:tcPr>
                <w:p w14:paraId="526F0324" w14:textId="28AD3D00" w:rsidR="00070E5E" w:rsidRPr="001D281D" w:rsidRDefault="001D281D" w:rsidP="001D281D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84" w:right="0"/>
                    <w:suppressOverlap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  <w:r w:rsidRPr="001D281D">
                    <w:rPr>
                      <w:sz w:val="22"/>
                      <w:szCs w:val="22"/>
                      <w:highlight w:val="yellow"/>
                    </w:rPr>
                    <w:t>(   ) 3201 – Ensino</w:t>
                  </w:r>
                </w:p>
                <w:p w14:paraId="2DDFB1AD" w14:textId="17C21D83" w:rsidR="001D281D" w:rsidRPr="001D281D" w:rsidRDefault="001D281D" w:rsidP="001D281D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84" w:right="0"/>
                    <w:suppressOverlap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  <w:r w:rsidRPr="001D281D">
                    <w:rPr>
                      <w:sz w:val="22"/>
                      <w:szCs w:val="22"/>
                      <w:highlight w:val="yellow"/>
                    </w:rPr>
                    <w:t>(   ) 12758 – Extensão</w:t>
                  </w:r>
                </w:p>
                <w:p w14:paraId="21C6A8EA" w14:textId="402C23D2" w:rsidR="001D281D" w:rsidRPr="001D281D" w:rsidRDefault="001D281D" w:rsidP="001D281D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84" w:right="0"/>
                    <w:suppressOverlap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  <w:r w:rsidRPr="001D281D">
                    <w:rPr>
                      <w:sz w:val="22"/>
                      <w:szCs w:val="22"/>
                      <w:highlight w:val="yellow"/>
                    </w:rPr>
                    <w:t>(   ) 14842 – Pesquisa e Pós</w:t>
                  </w:r>
                </w:p>
                <w:p w14:paraId="56C72C39" w14:textId="2AB6C4D0" w:rsidR="001D281D" w:rsidRPr="001D281D" w:rsidRDefault="001D281D" w:rsidP="001D281D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84" w:right="0"/>
                    <w:suppressOverlap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  <w:r w:rsidRPr="001D281D">
                    <w:rPr>
                      <w:sz w:val="22"/>
                      <w:szCs w:val="22"/>
                      <w:highlight w:val="yellow"/>
                    </w:rPr>
                    <w:t>(   ) 11038 – Administrativo</w:t>
                  </w: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31F870F5" w14:textId="2C222A2B" w:rsidR="00070E5E" w:rsidRPr="00E211E3" w:rsidRDefault="001D281D" w:rsidP="001D281D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  <w:vAlign w:val="center"/>
                </w:tcPr>
                <w:p w14:paraId="23123036" w14:textId="665A524C" w:rsidR="00070E5E" w:rsidRPr="00E211E3" w:rsidRDefault="001D281D" w:rsidP="001D281D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-3" w:right="0"/>
                    <w:suppressOverlap/>
                    <w:rPr>
                      <w:sz w:val="22"/>
                      <w:szCs w:val="22"/>
                    </w:rPr>
                  </w:pPr>
                  <w:r w:rsidRPr="001D281D">
                    <w:rPr>
                      <w:sz w:val="22"/>
                      <w:szCs w:val="22"/>
                    </w:rPr>
                    <w:t>1.500.100.000</w:t>
                  </w:r>
                </w:p>
              </w:tc>
            </w:tr>
          </w:tbl>
          <w:p w14:paraId="51211ABD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0BB2CD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E211E3" w14:paraId="01871AED" w14:textId="77777777" w:rsidTr="005B4A37">
        <w:tc>
          <w:tcPr>
            <w:tcW w:w="10627" w:type="dxa"/>
            <w:gridSpan w:val="2"/>
            <w:shd w:val="clear" w:color="auto" w:fill="1F497D" w:themeFill="text2"/>
          </w:tcPr>
          <w:p w14:paraId="5F0297D1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070E5E" w:rsidRPr="00E211E3" w14:paraId="4683CB56" w14:textId="77777777" w:rsidTr="00C908C3">
        <w:tc>
          <w:tcPr>
            <w:tcW w:w="10627" w:type="dxa"/>
            <w:gridSpan w:val="2"/>
            <w:shd w:val="clear" w:color="auto" w:fill="auto"/>
          </w:tcPr>
          <w:p w14:paraId="37209C16" w14:textId="77777777" w:rsidR="00070E5E" w:rsidRPr="00E211E3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10D55A" w14:textId="5B34B673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O</w:t>
            </w:r>
            <w:r w:rsidRPr="00E211E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valor</w:t>
            </w:r>
            <w:r w:rsidRPr="00E211E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máximo</w:t>
            </w:r>
            <w:r w:rsidRPr="00E211E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estimado</w:t>
            </w:r>
            <w:r w:rsidRPr="00E211E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será</w:t>
            </w:r>
            <w:r w:rsidRPr="00E211E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de</w:t>
            </w:r>
            <w:r w:rsidRPr="00E211E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1D281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R$</w:t>
            </w:r>
            <w:r w:rsidRPr="001D281D">
              <w:rPr>
                <w:rFonts w:ascii="Arial" w:hAnsi="Arial" w:cs="Arial"/>
                <w:b/>
                <w:spacing w:val="-10"/>
                <w:sz w:val="22"/>
                <w:szCs w:val="22"/>
                <w:highlight w:val="yellow"/>
              </w:rPr>
              <w:t xml:space="preserve"> </w:t>
            </w:r>
            <w:r w:rsidRPr="001D281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...................</w:t>
            </w:r>
            <w:r w:rsidRPr="001D281D">
              <w:rPr>
                <w:rFonts w:ascii="Arial" w:hAnsi="Arial" w:cs="Arial"/>
                <w:b/>
                <w:spacing w:val="-9"/>
                <w:sz w:val="22"/>
                <w:szCs w:val="22"/>
                <w:highlight w:val="yellow"/>
              </w:rPr>
              <w:t xml:space="preserve"> </w:t>
            </w:r>
            <w:r w:rsidRPr="001D281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(</w:t>
            </w:r>
            <w:r w:rsidR="001D281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valor por extenso</w:t>
            </w:r>
            <w:r w:rsidRPr="001D281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)</w:t>
            </w:r>
          </w:p>
          <w:p w14:paraId="15D5CF70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E211E3" w14:paraId="654C9DBD" w14:textId="77777777" w:rsidTr="005B4A37">
        <w:tc>
          <w:tcPr>
            <w:tcW w:w="10627" w:type="dxa"/>
            <w:gridSpan w:val="2"/>
            <w:shd w:val="clear" w:color="auto" w:fill="1F497D" w:themeFill="text2"/>
          </w:tcPr>
          <w:p w14:paraId="491C7F4E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070E5E" w:rsidRPr="00E211E3" w14:paraId="283211B7" w14:textId="77777777" w:rsidTr="00C908C3">
        <w:tc>
          <w:tcPr>
            <w:tcW w:w="10627" w:type="dxa"/>
            <w:gridSpan w:val="2"/>
            <w:shd w:val="clear" w:color="auto" w:fill="auto"/>
          </w:tcPr>
          <w:p w14:paraId="474C43A9" w14:textId="77777777" w:rsidR="00070E5E" w:rsidRPr="00E211E3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8E1EF0" w14:textId="77777777" w:rsidR="00070E5E" w:rsidRPr="00E211E3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45BB5F" w14:textId="77777777" w:rsidR="00070E5E" w:rsidRPr="00E211E3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E211E3" w14:paraId="4EC335DC" w14:textId="77777777" w:rsidTr="005B4A37">
        <w:tc>
          <w:tcPr>
            <w:tcW w:w="10627" w:type="dxa"/>
            <w:gridSpan w:val="2"/>
            <w:shd w:val="clear" w:color="auto" w:fill="1F497D" w:themeFill="text2"/>
          </w:tcPr>
          <w:p w14:paraId="03938E35" w14:textId="56A2C7A6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CE6C7C" w:rsidRPr="00E211E3" w14:paraId="57619E42" w14:textId="77777777" w:rsidTr="005B4A37">
        <w:tc>
          <w:tcPr>
            <w:tcW w:w="5382" w:type="dxa"/>
            <w:shd w:val="clear" w:color="auto" w:fill="1F497D" w:themeFill="text2"/>
          </w:tcPr>
          <w:p w14:paraId="2EC26118" w14:textId="77777777" w:rsidR="00CE6C7C" w:rsidRPr="00E211E3" w:rsidRDefault="00CE6C7C" w:rsidP="00CE6C7C">
            <w:p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245" w:type="dxa"/>
            <w:shd w:val="clear" w:color="auto" w:fill="1F497D" w:themeFill="text2"/>
          </w:tcPr>
          <w:p w14:paraId="4A4BC216" w14:textId="5CA2B11D" w:rsidR="00CE6C7C" w:rsidRPr="00E211E3" w:rsidRDefault="00CE6C7C" w:rsidP="00CE6C7C">
            <w:p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E6C7C" w:rsidRPr="00E211E3" w14:paraId="0A914F15" w14:textId="04C79056" w:rsidTr="00CE6C7C">
        <w:tc>
          <w:tcPr>
            <w:tcW w:w="5382" w:type="dxa"/>
            <w:shd w:val="clear" w:color="auto" w:fill="auto"/>
          </w:tcPr>
          <w:p w14:paraId="66438F35" w14:textId="77777777" w:rsidR="00CE6C7C" w:rsidRPr="00A1339D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1339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Nome: </w:t>
            </w:r>
          </w:p>
          <w:p w14:paraId="48D9CCB4" w14:textId="77777777" w:rsidR="00CE6C7C" w:rsidRPr="00A1339D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1339D">
              <w:rPr>
                <w:rFonts w:ascii="Arial" w:hAnsi="Arial" w:cs="Arial"/>
                <w:sz w:val="22"/>
                <w:szCs w:val="22"/>
                <w:highlight w:val="yellow"/>
              </w:rPr>
              <w:t>Matrícula:</w:t>
            </w:r>
          </w:p>
          <w:p w14:paraId="668EF72C" w14:textId="77777777" w:rsidR="00CE6C7C" w:rsidRPr="00A1339D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1339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Função: </w:t>
            </w:r>
          </w:p>
          <w:p w14:paraId="57B083B9" w14:textId="318D2F77" w:rsidR="00CE6C7C" w:rsidRPr="00E211E3" w:rsidRDefault="00CE6C7C" w:rsidP="00070E5E">
            <w:pPr>
              <w:rPr>
                <w:rFonts w:ascii="Arial" w:hAnsi="Arial" w:cs="Arial"/>
                <w:sz w:val="22"/>
                <w:szCs w:val="22"/>
              </w:rPr>
            </w:pPr>
            <w:r w:rsidRPr="00A1339D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245" w:type="dxa"/>
            <w:shd w:val="clear" w:color="auto" w:fill="auto"/>
          </w:tcPr>
          <w:p w14:paraId="149849DE" w14:textId="77777777" w:rsidR="00CE6C7C" w:rsidRPr="00A1339D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1339D">
              <w:rPr>
                <w:rFonts w:ascii="Arial" w:hAnsi="Arial" w:cs="Arial"/>
                <w:sz w:val="22"/>
                <w:szCs w:val="22"/>
                <w:highlight w:val="yellow"/>
              </w:rPr>
              <w:t>Nome:</w:t>
            </w:r>
          </w:p>
          <w:p w14:paraId="31567F00" w14:textId="77777777" w:rsidR="00CE6C7C" w:rsidRPr="00A1339D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1339D">
              <w:rPr>
                <w:rFonts w:ascii="Arial" w:hAnsi="Arial" w:cs="Arial"/>
                <w:sz w:val="22"/>
                <w:szCs w:val="22"/>
                <w:highlight w:val="yellow"/>
              </w:rPr>
              <w:t>Matrícula:</w:t>
            </w:r>
          </w:p>
          <w:p w14:paraId="5E52EE90" w14:textId="77777777" w:rsidR="00CE6C7C" w:rsidRPr="00E211E3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A1339D">
              <w:rPr>
                <w:rFonts w:ascii="Arial" w:hAnsi="Arial" w:cs="Arial"/>
                <w:sz w:val="22"/>
                <w:szCs w:val="22"/>
                <w:highlight w:val="yellow"/>
              </w:rPr>
              <w:t>Função:</w:t>
            </w:r>
            <w:r w:rsidRPr="00E211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96FE6A" w14:textId="77777777" w:rsidR="00CE6C7C" w:rsidRPr="00E211E3" w:rsidRDefault="00CE6C7C" w:rsidP="00070E5E">
            <w:pPr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  <w:p w14:paraId="76F8EB83" w14:textId="77777777" w:rsidR="00CE6C7C" w:rsidRPr="00E211E3" w:rsidRDefault="00CE6C7C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AB6BBE" w14:textId="77777777" w:rsidR="00011481" w:rsidRPr="00E211E3" w:rsidRDefault="00011481" w:rsidP="007E7708">
      <w:pPr>
        <w:pStyle w:val="Ttulo1"/>
        <w:ind w:left="0" w:firstLine="0"/>
        <w:sectPr w:rsidR="00011481" w:rsidRPr="00E211E3" w:rsidSect="00A1339D">
          <w:headerReference w:type="default" r:id="rId8"/>
          <w:footerReference w:type="default" r:id="rId9"/>
          <w:pgSz w:w="11900" w:h="16840"/>
          <w:pgMar w:top="397" w:right="618" w:bottom="280" w:left="618" w:header="426" w:footer="0" w:gutter="0"/>
          <w:cols w:space="720"/>
          <w:docGrid w:linePitch="326"/>
        </w:sectPr>
      </w:pPr>
    </w:p>
    <w:p w14:paraId="28349A58" w14:textId="77777777" w:rsidR="00011481" w:rsidRPr="00E211E3" w:rsidRDefault="00011481" w:rsidP="00012D53">
      <w:pPr>
        <w:rPr>
          <w:rFonts w:ascii="Arial" w:hAnsi="Arial" w:cs="Arial"/>
          <w:sz w:val="22"/>
          <w:szCs w:val="22"/>
        </w:rPr>
      </w:pPr>
    </w:p>
    <w:sectPr w:rsidR="00011481" w:rsidRPr="00E211E3" w:rsidSect="00011481">
      <w:type w:val="continuous"/>
      <w:pgSz w:w="11900" w:h="16840"/>
      <w:pgMar w:top="680" w:right="618" w:bottom="280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6C0C" w14:textId="77777777" w:rsidR="007B1A2C" w:rsidRDefault="007B1A2C">
      <w:r>
        <w:separator/>
      </w:r>
    </w:p>
  </w:endnote>
  <w:endnote w:type="continuationSeparator" w:id="0">
    <w:p w14:paraId="7ED48A0F" w14:textId="77777777" w:rsidR="007B1A2C" w:rsidRDefault="007B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A063" w14:textId="77777777" w:rsidR="007B1A2C" w:rsidRDefault="007B1A2C">
      <w:r>
        <w:separator/>
      </w:r>
    </w:p>
  </w:footnote>
  <w:footnote w:type="continuationSeparator" w:id="0">
    <w:p w14:paraId="5702029A" w14:textId="77777777" w:rsidR="007B1A2C" w:rsidRDefault="007B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4F1B" w14:textId="2D5A0F1B" w:rsidR="001B7589" w:rsidRPr="000B479B" w:rsidRDefault="005B4A37" w:rsidP="005B4A37">
    <w:pPr>
      <w:tabs>
        <w:tab w:val="left" w:pos="10800"/>
      </w:tabs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73024B9B" wp14:editId="339D10B6">
          <wp:extent cx="3390900" cy="72689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2942" cy="73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AB724" w14:textId="77777777" w:rsidR="00EF44A4" w:rsidRDefault="00EF44A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0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1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3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4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6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7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9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1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7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29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0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2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3" w15:restartNumberingAfterBreak="0">
    <w:nsid w:val="7E9F7675"/>
    <w:multiLevelType w:val="multilevel"/>
    <w:tmpl w:val="4B9A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16"/>
  </w:num>
  <w:num w:numId="3">
    <w:abstractNumId w:val="20"/>
  </w:num>
  <w:num w:numId="4">
    <w:abstractNumId w:val="31"/>
  </w:num>
  <w:num w:numId="5">
    <w:abstractNumId w:val="10"/>
  </w:num>
  <w:num w:numId="6">
    <w:abstractNumId w:val="12"/>
  </w:num>
  <w:num w:numId="7">
    <w:abstractNumId w:val="18"/>
  </w:num>
  <w:num w:numId="8">
    <w:abstractNumId w:val="15"/>
  </w:num>
  <w:num w:numId="9">
    <w:abstractNumId w:val="1"/>
  </w:num>
  <w:num w:numId="10">
    <w:abstractNumId w:val="26"/>
  </w:num>
  <w:num w:numId="11">
    <w:abstractNumId w:val="0"/>
  </w:num>
  <w:num w:numId="12">
    <w:abstractNumId w:val="29"/>
  </w:num>
  <w:num w:numId="13">
    <w:abstractNumId w:val="28"/>
  </w:num>
  <w:num w:numId="14">
    <w:abstractNumId w:val="33"/>
  </w:num>
  <w:num w:numId="15">
    <w:abstractNumId w:val="27"/>
  </w:num>
  <w:num w:numId="16">
    <w:abstractNumId w:val="11"/>
  </w:num>
  <w:num w:numId="17">
    <w:abstractNumId w:val="21"/>
  </w:num>
  <w:num w:numId="18">
    <w:abstractNumId w:val="17"/>
  </w:num>
  <w:num w:numId="19">
    <w:abstractNumId w:val="3"/>
  </w:num>
  <w:num w:numId="20">
    <w:abstractNumId w:val="14"/>
  </w:num>
  <w:num w:numId="21">
    <w:abstractNumId w:val="13"/>
  </w:num>
  <w:num w:numId="22">
    <w:abstractNumId w:val="9"/>
  </w:num>
  <w:num w:numId="23">
    <w:abstractNumId w:val="23"/>
  </w:num>
  <w:num w:numId="24">
    <w:abstractNumId w:val="7"/>
  </w:num>
  <w:num w:numId="25">
    <w:abstractNumId w:val="4"/>
  </w:num>
  <w:num w:numId="26">
    <w:abstractNumId w:val="19"/>
  </w:num>
  <w:num w:numId="27">
    <w:abstractNumId w:val="6"/>
  </w:num>
  <w:num w:numId="28">
    <w:abstractNumId w:val="22"/>
  </w:num>
  <w:num w:numId="29">
    <w:abstractNumId w:val="5"/>
  </w:num>
  <w:num w:numId="30">
    <w:abstractNumId w:val="2"/>
  </w:num>
  <w:num w:numId="31">
    <w:abstractNumId w:val="24"/>
  </w:num>
  <w:num w:numId="32">
    <w:abstractNumId w:val="25"/>
  </w:num>
  <w:num w:numId="33">
    <w:abstractNumId w:val="3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A4"/>
    <w:rsid w:val="0000447C"/>
    <w:rsid w:val="0000713E"/>
    <w:rsid w:val="00011481"/>
    <w:rsid w:val="00012D53"/>
    <w:rsid w:val="00054390"/>
    <w:rsid w:val="00070BD7"/>
    <w:rsid w:val="00070E5E"/>
    <w:rsid w:val="00071669"/>
    <w:rsid w:val="000B1AE5"/>
    <w:rsid w:val="000E1A35"/>
    <w:rsid w:val="000F3E60"/>
    <w:rsid w:val="0014500F"/>
    <w:rsid w:val="00160C9C"/>
    <w:rsid w:val="0017024D"/>
    <w:rsid w:val="001750DE"/>
    <w:rsid w:val="00193748"/>
    <w:rsid w:val="001B7589"/>
    <w:rsid w:val="001B795B"/>
    <w:rsid w:val="001C7244"/>
    <w:rsid w:val="001D281D"/>
    <w:rsid w:val="001E7EA4"/>
    <w:rsid w:val="00201B58"/>
    <w:rsid w:val="0022287F"/>
    <w:rsid w:val="002564EB"/>
    <w:rsid w:val="002B05EC"/>
    <w:rsid w:val="00302DE4"/>
    <w:rsid w:val="003108EB"/>
    <w:rsid w:val="00363F0B"/>
    <w:rsid w:val="00365DAF"/>
    <w:rsid w:val="0038154E"/>
    <w:rsid w:val="003C3493"/>
    <w:rsid w:val="003D098B"/>
    <w:rsid w:val="003E3DCD"/>
    <w:rsid w:val="004249A5"/>
    <w:rsid w:val="0042649E"/>
    <w:rsid w:val="00430061"/>
    <w:rsid w:val="004335BF"/>
    <w:rsid w:val="004375A4"/>
    <w:rsid w:val="004428D1"/>
    <w:rsid w:val="00442FAA"/>
    <w:rsid w:val="00445BB8"/>
    <w:rsid w:val="004742FB"/>
    <w:rsid w:val="00480AF6"/>
    <w:rsid w:val="004B42B2"/>
    <w:rsid w:val="004B7FA8"/>
    <w:rsid w:val="004E3841"/>
    <w:rsid w:val="004F5AD1"/>
    <w:rsid w:val="00504A1A"/>
    <w:rsid w:val="005260FF"/>
    <w:rsid w:val="00556DB0"/>
    <w:rsid w:val="00575D30"/>
    <w:rsid w:val="005A4EE4"/>
    <w:rsid w:val="005B1289"/>
    <w:rsid w:val="005B4A37"/>
    <w:rsid w:val="005B4C6F"/>
    <w:rsid w:val="005C01C2"/>
    <w:rsid w:val="00640474"/>
    <w:rsid w:val="0064151A"/>
    <w:rsid w:val="00642DF0"/>
    <w:rsid w:val="00656753"/>
    <w:rsid w:val="00672C31"/>
    <w:rsid w:val="00682549"/>
    <w:rsid w:val="00696BE8"/>
    <w:rsid w:val="00696EED"/>
    <w:rsid w:val="006A0612"/>
    <w:rsid w:val="006B0E28"/>
    <w:rsid w:val="006B12EB"/>
    <w:rsid w:val="006E5F8F"/>
    <w:rsid w:val="006F00E5"/>
    <w:rsid w:val="00711D20"/>
    <w:rsid w:val="00715A69"/>
    <w:rsid w:val="00733E2A"/>
    <w:rsid w:val="00736B90"/>
    <w:rsid w:val="007462EC"/>
    <w:rsid w:val="007575FC"/>
    <w:rsid w:val="00762895"/>
    <w:rsid w:val="0077173A"/>
    <w:rsid w:val="007B1A2C"/>
    <w:rsid w:val="007E7708"/>
    <w:rsid w:val="00812D08"/>
    <w:rsid w:val="00825569"/>
    <w:rsid w:val="0083138B"/>
    <w:rsid w:val="00840599"/>
    <w:rsid w:val="008676FC"/>
    <w:rsid w:val="00880260"/>
    <w:rsid w:val="00884DD6"/>
    <w:rsid w:val="00887B41"/>
    <w:rsid w:val="008A1BD6"/>
    <w:rsid w:val="008A59C5"/>
    <w:rsid w:val="008B5568"/>
    <w:rsid w:val="008C28CC"/>
    <w:rsid w:val="008F02DA"/>
    <w:rsid w:val="00902897"/>
    <w:rsid w:val="009041C0"/>
    <w:rsid w:val="0090623D"/>
    <w:rsid w:val="00916CC2"/>
    <w:rsid w:val="00952F7E"/>
    <w:rsid w:val="009856BD"/>
    <w:rsid w:val="00990C5E"/>
    <w:rsid w:val="009B6002"/>
    <w:rsid w:val="009C2F06"/>
    <w:rsid w:val="009D362C"/>
    <w:rsid w:val="009E4E31"/>
    <w:rsid w:val="00A1339D"/>
    <w:rsid w:val="00A17245"/>
    <w:rsid w:val="00A47EA8"/>
    <w:rsid w:val="00A649F5"/>
    <w:rsid w:val="00A65C90"/>
    <w:rsid w:val="00B00CF6"/>
    <w:rsid w:val="00B1508D"/>
    <w:rsid w:val="00B41E2F"/>
    <w:rsid w:val="00B6094C"/>
    <w:rsid w:val="00B73263"/>
    <w:rsid w:val="00B74E61"/>
    <w:rsid w:val="00B909BC"/>
    <w:rsid w:val="00BC43FC"/>
    <w:rsid w:val="00BD621A"/>
    <w:rsid w:val="00BD6CFD"/>
    <w:rsid w:val="00BF2510"/>
    <w:rsid w:val="00C01857"/>
    <w:rsid w:val="00C03105"/>
    <w:rsid w:val="00C1061D"/>
    <w:rsid w:val="00C12266"/>
    <w:rsid w:val="00C16897"/>
    <w:rsid w:val="00C16C95"/>
    <w:rsid w:val="00C25846"/>
    <w:rsid w:val="00C53EAD"/>
    <w:rsid w:val="00C84B8D"/>
    <w:rsid w:val="00C908C3"/>
    <w:rsid w:val="00C917D3"/>
    <w:rsid w:val="00CA6771"/>
    <w:rsid w:val="00CB4D42"/>
    <w:rsid w:val="00CC0064"/>
    <w:rsid w:val="00CD252C"/>
    <w:rsid w:val="00CD322F"/>
    <w:rsid w:val="00CE6C7C"/>
    <w:rsid w:val="00CF09A4"/>
    <w:rsid w:val="00CF4397"/>
    <w:rsid w:val="00D05F1E"/>
    <w:rsid w:val="00D144A9"/>
    <w:rsid w:val="00D24FFA"/>
    <w:rsid w:val="00D26977"/>
    <w:rsid w:val="00D27685"/>
    <w:rsid w:val="00D46996"/>
    <w:rsid w:val="00D539A0"/>
    <w:rsid w:val="00D7407A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32125"/>
    <w:rsid w:val="00E6526E"/>
    <w:rsid w:val="00E75924"/>
    <w:rsid w:val="00E9680E"/>
    <w:rsid w:val="00EB7D5B"/>
    <w:rsid w:val="00EF44A4"/>
    <w:rsid w:val="00F11A4D"/>
    <w:rsid w:val="00F6482C"/>
    <w:rsid w:val="00F65305"/>
    <w:rsid w:val="00FA1803"/>
    <w:rsid w:val="00FB11C7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FB"/>
    <w:rsid w:val="00201DAD"/>
    <w:rsid w:val="003B01D7"/>
    <w:rsid w:val="00586EA1"/>
    <w:rsid w:val="007D1459"/>
    <w:rsid w:val="008F2AA3"/>
    <w:rsid w:val="009A3591"/>
    <w:rsid w:val="00B47BB4"/>
    <w:rsid w:val="00C02975"/>
    <w:rsid w:val="00C758CF"/>
    <w:rsid w:val="00DB32FB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47BB4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483A8-43DA-4177-9B0D-B158F822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MILENA BARBI FERREIRA</cp:lastModifiedBy>
  <cp:revision>3</cp:revision>
  <cp:lastPrinted>2023-11-30T17:29:00Z</cp:lastPrinted>
  <dcterms:created xsi:type="dcterms:W3CDTF">2025-05-07T20:08:00Z</dcterms:created>
  <dcterms:modified xsi:type="dcterms:W3CDTF">2025-05-07T20:09:00Z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