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2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36360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1"/>
        <w:spacing w:line="228" w:lineRule="exact"/>
        <w:ind w:left="2851" w:right="3210"/>
      </w:pPr>
      <w:r>
        <w:rPr/>
        <w:t>ANEXO I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002-2023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CAP</w:t>
      </w:r>
    </w:p>
    <w:p>
      <w:pPr>
        <w:spacing w:before="1"/>
        <w:ind w:left="510" w:right="8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REQUERIMENTO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PROMOÇÃO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UNIVERSITÁRIO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DESENVOLVIMENTO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800" w:val="left" w:leader="none"/>
          <w:tab w:pos="5192" w:val="left" w:leader="none"/>
          <w:tab w:pos="8545" w:val="left" w:leader="none"/>
        </w:tabs>
        <w:ind w:left="811"/>
      </w:pPr>
      <w:r>
        <w:rPr/>
        <w:t>Eu,</w:t>
      </w:r>
      <w:r>
        <w:rPr>
          <w:u w:val="single"/>
        </w:rPr>
        <w:tab/>
      </w:r>
      <w:r>
        <w:rPr/>
        <w:t>,</w:t>
        <w:tab/>
        <w:t>matrícula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8545" w:val="left" w:leader="none"/>
          <w:tab w:pos="9227" w:val="left" w:leader="none"/>
        </w:tabs>
        <w:spacing w:line="360" w:lineRule="auto" w:before="128"/>
        <w:ind w:left="100" w:right="456" w:firstLine="710"/>
        <w:jc w:val="both"/>
      </w:pPr>
      <w:r>
        <w:rPr/>
        <w:t>ocupante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universitário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  <w:tab/>
      </w:r>
      <w:r>
        <w:rPr>
          <w:spacing w:val="-1"/>
        </w:rPr>
        <w:t>venho</w:t>
      </w:r>
      <w:r>
        <w:rPr>
          <w:spacing w:val="-53"/>
        </w:rPr>
        <w:t> </w:t>
      </w:r>
      <w:r>
        <w:rPr/>
        <w:t>requerer</w:t>
      </w:r>
      <w:r>
        <w:rPr>
          <w:spacing w:val="1"/>
        </w:rPr>
        <w:t> </w:t>
      </w:r>
      <w:r>
        <w:rPr/>
        <w:t>promoção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3723" w:val="left" w:leader="none"/>
          <w:tab w:pos="5595" w:val="left" w:leader="none"/>
          <w:tab w:pos="6963" w:val="left" w:leader="none"/>
        </w:tabs>
        <w:ind w:left="811"/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titulação: </w:t>
      </w:r>
      <w:r>
        <w:rPr/>
        <w:t>(  </w:t>
      </w:r>
      <w:r>
        <w:rPr>
          <w:spacing w:val="2"/>
        </w:rPr>
        <w:t> </w:t>
      </w:r>
      <w:r>
        <w:rPr/>
        <w:t>)</w:t>
      </w:r>
      <w:r>
        <w:rPr>
          <w:spacing w:val="-1"/>
        </w:rPr>
        <w:t> </w:t>
      </w:r>
      <w:r>
        <w:rPr/>
        <w:t>Graduação</w:t>
        <w:tab/>
        <w:t>(</w:t>
      </w:r>
      <w:r>
        <w:rPr>
          <w:spacing w:val="57"/>
        </w:rPr>
        <w:t> </w:t>
      </w:r>
      <w:r>
        <w:rPr/>
        <w:t>) Especialização</w:t>
        <w:tab/>
        <w:t>(</w:t>
      </w:r>
      <w:r>
        <w:rPr>
          <w:spacing w:val="59"/>
        </w:rPr>
        <w:t> </w:t>
      </w:r>
      <w:r>
        <w:rPr/>
        <w:t>) Mestrado</w:t>
        <w:tab/>
        <w:t>(</w:t>
      </w:r>
      <w:r>
        <w:rPr>
          <w:spacing w:val="46"/>
        </w:rPr>
        <w:t> </w:t>
      </w:r>
      <w:r>
        <w:rPr/>
        <w:t>)Doutorado</w:t>
      </w:r>
    </w:p>
    <w:p>
      <w:pPr>
        <w:pStyle w:val="BodyText"/>
        <w:spacing w:before="3"/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1696"/>
        <w:gridCol w:w="2268"/>
      </w:tblGrid>
      <w:tr>
        <w:trPr>
          <w:trHeight w:val="378" w:hRule="atLeast"/>
        </w:trPr>
        <w:tc>
          <w:tcPr>
            <w:tcW w:w="5103" w:type="dxa"/>
          </w:tcPr>
          <w:p>
            <w:pPr>
              <w:pStyle w:val="TableParagraph"/>
              <w:spacing w:line="229" w:lineRule="exact"/>
              <w:ind w:left="1722" w:right="1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1696" w:type="dxa"/>
          </w:tcPr>
          <w:p>
            <w:pPr>
              <w:pStyle w:val="TableParagraph"/>
              <w:spacing w:line="229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emissão</w:t>
            </w:r>
          </w:p>
        </w:tc>
      </w:tr>
      <w:tr>
        <w:trPr>
          <w:trHeight w:val="618" w:hRule="atLeast"/>
        </w:trPr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spacing w:before="133"/>
        <w:ind w:left="811"/>
        <w:jc w:val="left"/>
      </w:pPr>
      <w:r>
        <w:rPr/>
        <w:t>Manifestação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chefia</w:t>
      </w:r>
      <w:r>
        <w:rPr>
          <w:spacing w:val="-7"/>
        </w:rPr>
        <w:t> </w:t>
      </w:r>
      <w:r>
        <w:rPr/>
        <w:t>imediata: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tabs>
          <w:tab w:pos="4157" w:val="left" w:leader="none"/>
          <w:tab w:pos="7014" w:val="left" w:leader="none"/>
        </w:tabs>
        <w:spacing w:line="360" w:lineRule="auto"/>
        <w:ind w:left="100" w:right="456" w:firstLine="710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matrícula</w:t>
      </w:r>
      <w:r>
        <w:rPr>
          <w:u w:val="single"/>
        </w:rPr>
        <w:tab/>
      </w:r>
      <w:r>
        <w:rPr/>
        <w:t>,</w:t>
      </w:r>
      <w:r>
        <w:rPr>
          <w:spacing w:val="36"/>
        </w:rPr>
        <w:t> </w:t>
      </w:r>
      <w:r>
        <w:rPr/>
        <w:t>chefia</w:t>
      </w:r>
      <w:r>
        <w:rPr>
          <w:spacing w:val="40"/>
        </w:rPr>
        <w:t> </w:t>
      </w:r>
      <w:r>
        <w:rPr/>
        <w:t>imediata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servidor,</w:t>
      </w:r>
      <w:r>
        <w:rPr>
          <w:spacing w:val="-53"/>
        </w:rPr>
        <w:t> </w:t>
      </w:r>
      <w:r>
        <w:rPr/>
        <w:t>declaro,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titulação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 função</w:t>
      </w:r>
      <w:r>
        <w:rPr>
          <w:spacing w:val="1"/>
        </w:rPr>
        <w:t> </w:t>
      </w:r>
      <w:r>
        <w:rPr/>
        <w:t>desempenhada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servidor,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estão</w:t>
      </w:r>
      <w:r>
        <w:rPr>
          <w:spacing w:val="-12"/>
        </w:rPr>
        <w:t> </w:t>
      </w:r>
      <w:r>
        <w:rPr/>
        <w:t>compreendidos</w:t>
      </w:r>
      <w:r>
        <w:rPr>
          <w:spacing w:val="-13"/>
        </w:rPr>
        <w:t> </w:t>
      </w:r>
      <w:r>
        <w:rPr/>
        <w:t>nas</w:t>
      </w:r>
      <w:r>
        <w:rPr>
          <w:spacing w:val="-11"/>
        </w:rPr>
        <w:t> </w:t>
      </w:r>
      <w:r>
        <w:rPr/>
        <w:t>áreas de</w:t>
      </w:r>
      <w:r>
        <w:rPr>
          <w:spacing w:val="-2"/>
        </w:rPr>
        <w:t> </w:t>
      </w:r>
      <w:r>
        <w:rPr/>
        <w:t>atuação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ocupado,</w:t>
      </w:r>
      <w:r>
        <w:rPr>
          <w:spacing w:val="-2"/>
        </w:rPr>
        <w:t> </w:t>
      </w:r>
      <w:r>
        <w:rPr/>
        <w:t>atendendo</w:t>
      </w:r>
      <w:r>
        <w:rPr>
          <w:spacing w:val="-1"/>
        </w:rPr>
        <w:t> </w:t>
      </w:r>
      <w:r>
        <w:rPr/>
        <w:t>ao</w:t>
      </w:r>
      <w:r>
        <w:rPr>
          <w:spacing w:val="-53"/>
        </w:rPr>
        <w:t> </w:t>
      </w:r>
      <w:r>
        <w:rPr/>
        <w:t>disposto na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nº 345/2006.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510" w:right="157"/>
        <w:jc w:val="center"/>
      </w:pPr>
      <w:r>
        <w:rPr/>
        <w:t>Local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data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360" w:lineRule="auto"/>
        <w:ind w:left="3805" w:right="3123" w:hanging="332"/>
      </w:pPr>
      <w:r>
        <w:rPr/>
        <w:t>Assinatura</w:t>
      </w:r>
      <w:r>
        <w:rPr>
          <w:spacing w:val="-7"/>
        </w:rPr>
        <w:t> </w:t>
      </w:r>
      <w:r>
        <w:rPr/>
        <w:t>Digital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Assinatura</w:t>
      </w:r>
      <w:r>
        <w:rPr>
          <w:spacing w:val="-52"/>
        </w:rPr>
        <w:t> </w:t>
      </w:r>
      <w:r>
        <w:rPr/>
        <w:t>Digital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Chefia</w:t>
      </w:r>
      <w:r>
        <w:rPr>
          <w:spacing w:val="-8"/>
        </w:rPr>
        <w:t> </w:t>
      </w:r>
      <w:r>
        <w:rPr/>
        <w:t>Imediata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91"/>
        <w:ind w:left="3807" w:right="1614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– Fone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(48)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3664 8000 –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hyperlink r:id="rId6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sectPr>
      <w:type w:val="continuous"/>
      <w:pgSz w:w="11910" w:h="16840"/>
      <w:pgMar w:top="70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0"/>
      <w:jc w:val="center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2023-04-17T18:54:55Z</dcterms:created>
  <dcterms:modified xsi:type="dcterms:W3CDTF">2023-04-17T18:54:55Z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