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2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36360" cy="409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ind w:left="1555" w:right="1913" w:firstLine="1279"/>
      </w:pPr>
      <w:r>
        <w:rPr/>
        <w:t>ANEXO II – RESOLUÇÃO Nº 002-2023 – CAP</w:t>
      </w:r>
      <w:r>
        <w:rPr>
          <w:spacing w:val="1"/>
        </w:rPr>
        <w:t> </w:t>
      </w:r>
      <w:r>
        <w:rPr/>
        <w:t>REQUERIMENTO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PROMOÇÃO DE</w:t>
      </w:r>
      <w:r>
        <w:rPr>
          <w:spacing w:val="-2"/>
        </w:rPr>
        <w:t> </w:t>
      </w:r>
      <w:r>
        <w:rPr/>
        <w:t>TÉCNICO UNIVERSITÁRIO</w:t>
      </w:r>
      <w:r>
        <w:rPr>
          <w:spacing w:val="-3"/>
        </w:rPr>
        <w:t> </w:t>
      </w:r>
      <w:r>
        <w:rPr/>
        <w:t>DE</w:t>
      </w:r>
    </w:p>
    <w:p>
      <w:pPr>
        <w:spacing w:before="0"/>
        <w:ind w:left="336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EXECUÇÃO-SERVIÇO-SUPORTE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tabs>
          <w:tab w:pos="4800" w:val="left" w:leader="none"/>
          <w:tab w:pos="5192" w:val="left" w:leader="none"/>
          <w:tab w:pos="8545" w:val="left" w:leader="none"/>
        </w:tabs>
        <w:ind w:left="811"/>
      </w:pPr>
      <w:r>
        <w:rPr/>
        <w:t>Eu,</w:t>
      </w:r>
      <w:r>
        <w:rPr>
          <w:u w:val="single"/>
        </w:rPr>
        <w:tab/>
      </w:r>
      <w:r>
        <w:rPr/>
        <w:t>,</w:t>
        <w:tab/>
        <w:t>matrícula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8545" w:val="left" w:leader="none"/>
          <w:tab w:pos="9227" w:val="left" w:leader="none"/>
        </w:tabs>
        <w:spacing w:line="360" w:lineRule="auto" w:before="128"/>
        <w:ind w:left="100" w:right="456" w:firstLine="710"/>
        <w:jc w:val="both"/>
      </w:pPr>
      <w:r>
        <w:rPr/>
        <w:t>ocupante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universitário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  <w:tab/>
      </w:r>
      <w:r>
        <w:rPr>
          <w:spacing w:val="-1"/>
        </w:rPr>
        <w:t>venho</w:t>
      </w:r>
      <w:r>
        <w:rPr>
          <w:spacing w:val="-53"/>
        </w:rPr>
        <w:t> </w:t>
      </w:r>
      <w:r>
        <w:rPr/>
        <w:t>requerer</w:t>
      </w:r>
      <w:r>
        <w:rPr>
          <w:spacing w:val="1"/>
        </w:rPr>
        <w:t> </w:t>
      </w:r>
      <w:r>
        <w:rPr/>
        <w:t>promoção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classe:</w:t>
      </w:r>
    </w:p>
    <w:p>
      <w:pPr>
        <w:pStyle w:val="BodyText"/>
        <w:spacing w:before="11"/>
      </w:pPr>
    </w:p>
    <w:p>
      <w:pPr>
        <w:tabs>
          <w:tab w:pos="4023" w:val="left" w:leader="none"/>
          <w:tab w:pos="5840" w:val="left" w:leader="none"/>
          <w:tab w:pos="7153" w:val="left" w:leader="none"/>
        </w:tabs>
        <w:spacing w:before="0"/>
        <w:ind w:left="811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109"/>
          <w:sz w:val="20"/>
        </w:rPr>
        <w:t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titulação: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spacing w:val="58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Graduação</w:t>
        <w:tab/>
        <w:t>(</w:t>
      </w:r>
      <w:r>
        <w:rPr>
          <w:spacing w:val="59"/>
          <w:sz w:val="20"/>
        </w:rPr>
        <w:t> </w:t>
      </w:r>
      <w:r>
        <w:rPr>
          <w:sz w:val="20"/>
        </w:rPr>
        <w:t>)Especialização</w:t>
        <w:tab/>
        <w:t>(</w:t>
      </w:r>
      <w:r>
        <w:rPr>
          <w:spacing w:val="57"/>
          <w:sz w:val="20"/>
        </w:rPr>
        <w:t> </w:t>
      </w:r>
      <w:r>
        <w:rPr>
          <w:sz w:val="20"/>
        </w:rPr>
        <w:t>)Mestrado</w:t>
        <w:tab/>
        <w:t>(</w:t>
      </w:r>
      <w:r>
        <w:rPr>
          <w:spacing w:val="48"/>
          <w:sz w:val="20"/>
        </w:rPr>
        <w:t> </w:t>
      </w:r>
      <w:r>
        <w:rPr>
          <w:sz w:val="20"/>
        </w:rPr>
        <w:t>)Doutorado</w:t>
      </w:r>
    </w:p>
    <w:p>
      <w:pPr>
        <w:pStyle w:val="BodyText"/>
        <w:spacing w:before="1"/>
      </w:pP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8"/>
        <w:gridCol w:w="1697"/>
        <w:gridCol w:w="2406"/>
      </w:tblGrid>
      <w:tr>
        <w:trPr>
          <w:trHeight w:val="378" w:hRule="atLeast"/>
        </w:trPr>
        <w:tc>
          <w:tcPr>
            <w:tcW w:w="4688" w:type="dxa"/>
          </w:tcPr>
          <w:p>
            <w:pPr>
              <w:pStyle w:val="TableParagraph"/>
              <w:spacing w:line="229" w:lineRule="exact"/>
              <w:ind w:left="154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1697" w:type="dxa"/>
          </w:tcPr>
          <w:p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Carga-horária</w:t>
            </w:r>
          </w:p>
        </w:tc>
        <w:tc>
          <w:tcPr>
            <w:tcW w:w="2406" w:type="dxa"/>
          </w:tcPr>
          <w:p>
            <w:pPr>
              <w:pStyle w:val="TableParagraph"/>
              <w:spacing w:line="229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emissão</w:t>
            </w:r>
          </w:p>
        </w:tc>
      </w:tr>
      <w:tr>
        <w:trPr>
          <w:trHeight w:val="378" w:hRule="atLeast"/>
        </w:trPr>
        <w:tc>
          <w:tcPr>
            <w:tcW w:w="4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ind w:left="811"/>
      </w:pPr>
      <w:r>
        <w:rPr/>
        <w:t>Ou</w:t>
      </w:r>
    </w:p>
    <w:p>
      <w:pPr>
        <w:pStyle w:val="BodyText"/>
        <w:spacing w:before="11"/>
      </w:pPr>
    </w:p>
    <w:p>
      <w:pPr>
        <w:spacing w:before="0"/>
        <w:ind w:left="811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capacitação,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cursos</w:t>
      </w:r>
      <w:r>
        <w:rPr>
          <w:spacing w:val="-5"/>
          <w:sz w:val="20"/>
        </w:rPr>
        <w:t> </w:t>
      </w:r>
      <w:r>
        <w:rPr>
          <w:sz w:val="20"/>
        </w:rPr>
        <w:t>abaixo</w:t>
      </w:r>
      <w:r>
        <w:rPr>
          <w:spacing w:val="-5"/>
          <w:sz w:val="20"/>
        </w:rPr>
        <w:t> </w:t>
      </w:r>
      <w:r>
        <w:rPr>
          <w:sz w:val="20"/>
        </w:rPr>
        <w:t>listados:</w:t>
      </w:r>
    </w:p>
    <w:p>
      <w:pPr>
        <w:pStyle w:val="BodyText"/>
        <w:spacing w:before="6"/>
      </w:pP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1700"/>
        <w:gridCol w:w="2555"/>
      </w:tblGrid>
      <w:tr>
        <w:trPr>
          <w:trHeight w:val="906" w:hRule="atLeast"/>
        </w:trPr>
        <w:tc>
          <w:tcPr>
            <w:tcW w:w="4681" w:type="dxa"/>
          </w:tcPr>
          <w:p>
            <w:pPr>
              <w:pStyle w:val="TableParagraph"/>
              <w:spacing w:line="229" w:lineRule="exact"/>
              <w:ind w:left="154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1700" w:type="dxa"/>
          </w:tcPr>
          <w:p>
            <w:pPr>
              <w:pStyle w:val="TableParagraph"/>
              <w:spacing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Carga-horária</w:t>
            </w:r>
          </w:p>
        </w:tc>
        <w:tc>
          <w:tcPr>
            <w:tcW w:w="2555" w:type="dxa"/>
          </w:tcPr>
          <w:p>
            <w:pPr>
              <w:pStyle w:val="TableParagraph"/>
              <w:spacing w:line="229" w:lineRule="exact"/>
              <w:ind w:left="214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realização</w:t>
            </w:r>
          </w:p>
          <w:p>
            <w:pPr>
              <w:pStyle w:val="TableParagraph"/>
              <w:spacing w:before="120"/>
              <w:ind w:left="222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(data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início/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término)</w:t>
            </w:r>
          </w:p>
        </w:tc>
      </w:tr>
      <w:tr>
        <w:trPr>
          <w:trHeight w:val="378" w:hRule="atLeast"/>
        </w:trPr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</w:pPr>
    </w:p>
    <w:p>
      <w:pPr>
        <w:pStyle w:val="Heading1"/>
      </w:pPr>
      <w:r>
        <w:rPr/>
        <w:t>Manifestação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Chefia</w:t>
      </w:r>
      <w:r>
        <w:rPr>
          <w:spacing w:val="-6"/>
        </w:rPr>
        <w:t> </w:t>
      </w:r>
      <w:r>
        <w:rPr/>
        <w:t>Imediata:</w:t>
      </w:r>
    </w:p>
    <w:p>
      <w:pPr>
        <w:pStyle w:val="BodyText"/>
        <w:tabs>
          <w:tab w:pos="4179" w:val="left" w:leader="none"/>
          <w:tab w:pos="6646" w:val="left" w:leader="none"/>
        </w:tabs>
        <w:spacing w:line="360" w:lineRule="auto" w:before="128"/>
        <w:ind w:left="100" w:right="456" w:firstLine="710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matrícula</w:t>
      </w:r>
      <w:r>
        <w:rPr>
          <w:u w:val="single"/>
        </w:rPr>
        <w:tab/>
      </w:r>
      <w:r>
        <w:rPr/>
        <w:t>,</w:t>
      </w:r>
      <w:r>
        <w:rPr>
          <w:spacing w:val="29"/>
        </w:rPr>
        <w:t> </w:t>
      </w:r>
      <w:r>
        <w:rPr/>
        <w:t>chefia</w:t>
      </w:r>
      <w:r>
        <w:rPr>
          <w:spacing w:val="28"/>
        </w:rPr>
        <w:t> </w:t>
      </w:r>
      <w:r>
        <w:rPr/>
        <w:t>imediata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servidor,</w:t>
      </w:r>
      <w:r>
        <w:rPr>
          <w:spacing w:val="-54"/>
        </w:rPr>
        <w:t> </w:t>
      </w:r>
      <w:r>
        <w:rPr/>
        <w:t>declaro,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capacitação/titulação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relacionam com a função desempenhada pelo servidor, e estão compreendidos nas áreas de atuação do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ocupado,</w:t>
      </w:r>
      <w:r>
        <w:rPr>
          <w:spacing w:val="-1"/>
        </w:rPr>
        <w:t> </w:t>
      </w:r>
      <w:r>
        <w:rPr/>
        <w:t>atendendo</w:t>
      </w:r>
      <w:r>
        <w:rPr>
          <w:spacing w:val="1"/>
        </w:rPr>
        <w:t> </w:t>
      </w:r>
      <w:r>
        <w:rPr/>
        <w:t>ao</w:t>
      </w:r>
      <w:r>
        <w:rPr>
          <w:spacing w:val="-2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345/2006.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734" w:right="4381"/>
        <w:jc w:val="center"/>
      </w:pPr>
      <w:r>
        <w:rPr/>
        <w:t>Local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data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/>
        <w:ind w:left="3805" w:right="3123" w:hanging="332"/>
      </w:pPr>
      <w:r>
        <w:rPr/>
        <w:t>Assinatura</w:t>
      </w:r>
      <w:r>
        <w:rPr>
          <w:spacing w:val="-7"/>
        </w:rPr>
        <w:t> </w:t>
      </w:r>
      <w:r>
        <w:rPr/>
        <w:t>Digital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Servidor</w:t>
      </w:r>
      <w:r>
        <w:rPr>
          <w:spacing w:val="-6"/>
        </w:rPr>
        <w:t> </w:t>
      </w:r>
      <w:r>
        <w:rPr/>
        <w:t>Assinatura</w:t>
      </w:r>
      <w:r>
        <w:rPr>
          <w:spacing w:val="-52"/>
        </w:rPr>
        <w:t> </w:t>
      </w:r>
      <w:r>
        <w:rPr/>
        <w:t>Digital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Chefia</w:t>
      </w:r>
      <w:r>
        <w:rPr>
          <w:spacing w:val="-8"/>
        </w:rPr>
        <w:t> </w:t>
      </w:r>
      <w:r>
        <w:rPr/>
        <w:t>Imediata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before="91"/>
        <w:ind w:left="3807" w:right="1614" w:firstLine="268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Fundação Universidade do Estado de Santa Catarina</w:t>
      </w:r>
      <w:r>
        <w:rPr>
          <w:rFonts w:ascii="Times New Roman" w:hAnsi="Times New Roman"/>
          <w:b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Av. Madre Benvenuta, 2007 – Itacorubi – Florianópolis, SC</w:t>
      </w:r>
      <w:r>
        <w:rPr>
          <w:rFonts w:ascii="Times New Roman" w:hAnsi="Times New Roman"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Cep: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88035-001</w:t>
      </w:r>
      <w:r>
        <w:rPr>
          <w:rFonts w:ascii="Times New Roman" w:hAnsi="Times New Roman"/>
          <w:color w:val="333333"/>
          <w:spacing w:val="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– Fone</w:t>
      </w:r>
      <w:r>
        <w:rPr>
          <w:rFonts w:ascii="Times New Roman" w:hAnsi="Times New Roman"/>
          <w:color w:val="333333"/>
          <w:spacing w:val="-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(48)</w:t>
      </w:r>
      <w:r>
        <w:rPr>
          <w:rFonts w:ascii="Times New Roman" w:hAnsi="Times New Roman"/>
          <w:color w:val="333333"/>
          <w:spacing w:val="-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3664 8000 –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hyperlink r:id="rId6">
        <w:r>
          <w:rPr>
            <w:rFonts w:ascii="Times New Roman" w:hAnsi="Times New Roman"/>
            <w:b/>
            <w:color w:val="333333"/>
            <w:sz w:val="20"/>
          </w:rPr>
          <w:t>www.udesc.br</w:t>
        </w:r>
      </w:hyperlink>
    </w:p>
    <w:sectPr>
      <w:type w:val="continuous"/>
      <w:pgSz w:w="11910" w:h="16840"/>
      <w:pgMar w:top="70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11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2023-04-17T18:55:11Z</dcterms:created>
  <dcterms:modified xsi:type="dcterms:W3CDTF">2023-04-17T18:55:11Z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