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B7" w:rsidRDefault="00FF73B7">
      <w:pPr>
        <w:pStyle w:val="Corpodetexto"/>
        <w:spacing w:before="30"/>
        <w:ind w:left="0"/>
        <w:jc w:val="left"/>
        <w:rPr>
          <w:rFonts w:ascii="Times New Roman"/>
        </w:rPr>
      </w:pPr>
    </w:p>
    <w:p w:rsidR="00FF73B7" w:rsidRDefault="00FF73B7">
      <w:pPr>
        <w:pStyle w:val="Corpodetexto"/>
        <w:spacing w:before="30"/>
        <w:ind w:left="0"/>
        <w:jc w:val="left"/>
        <w:rPr>
          <w:rFonts w:ascii="Arial"/>
          <w:b/>
        </w:rPr>
      </w:pPr>
    </w:p>
    <w:p w:rsidR="00FF73B7" w:rsidRDefault="00960D41">
      <w:pPr>
        <w:ind w:left="59" w:right="725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5"/>
        </w:rPr>
        <w:t>II</w:t>
      </w:r>
    </w:p>
    <w:p w:rsidR="00FF73B7" w:rsidRDefault="00960D41">
      <w:pPr>
        <w:spacing w:before="161"/>
        <w:ind w:left="55" w:right="726"/>
        <w:jc w:val="center"/>
        <w:rPr>
          <w:rFonts w:ascii="Arial"/>
          <w:b/>
        </w:rPr>
      </w:pPr>
      <w:r>
        <w:rPr>
          <w:rFonts w:ascii="Arial"/>
          <w:b/>
        </w:rPr>
        <w:t>TERMO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COMPROMISSO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BOLSA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FAPESC</w:t>
      </w:r>
    </w:p>
    <w:p w:rsidR="00FF73B7" w:rsidRDefault="00960D41">
      <w:pPr>
        <w:pStyle w:val="Corpodetexto"/>
        <w:spacing w:before="9"/>
        <w:ind w:left="0"/>
        <w:jc w:val="left"/>
        <w:rPr>
          <w:rFonts w:ascii="Arial"/>
          <w:b/>
          <w:sz w:val="1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3068447</wp:posOffset>
                </wp:positionH>
                <wp:positionV relativeFrom="paragraph">
                  <wp:posOffset>160778</wp:posOffset>
                </wp:positionV>
                <wp:extent cx="2887345" cy="4191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7345" cy="419100"/>
                          <a:chOff x="0" y="0"/>
                          <a:chExt cx="2887345" cy="419100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4572" y="204215"/>
                            <a:ext cx="2878455" cy="2108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F73B7" w:rsidRDefault="00960D41">
                              <w:pPr>
                                <w:ind w:left="-1"/>
                              </w:pPr>
                              <w:r>
                                <w:t>PROCESSO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FAPESC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N.º: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572" y="4572"/>
                            <a:ext cx="2878455" cy="2000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F73B7" w:rsidRDefault="00960D41">
                              <w:pPr>
                                <w:ind w:left="-1"/>
                                <w:rPr>
                                  <w:rFonts w:asci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ser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preenchido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pela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</w:rPr>
                                <w:t>FAPESC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241.6pt;margin-top:12.65pt;width:227.35pt;height:33pt;z-index:-251641856;mso-wrap-distance-left:0;mso-wrap-distance-right:0;mso-position-horizontal-relative:page" coordsize="2887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7" type="#_x0000_t202" style="position:absolute;left:45;top:2042;width:2878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" filled="f" strokeweight=".72pt">
                  <v:textbox inset="0,0,0,0">
                    <w:txbxContent>
                      <w:p w:rsidR="00FF73B7" w:rsidRDefault="00960D41">
                        <w:pPr>
                          <w:ind w:left="-1"/>
                        </w:pPr>
                        <w:r>
                          <w:t>PROCESSO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FAPESC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N.º:</w:t>
                        </w:r>
                      </w:p>
                    </w:txbxContent>
                  </v:textbox>
                </v:shape>
                <v:shape id="Textbox 24" o:spid="_x0000_s1028" type="#_x0000_t202" style="position:absolute;left:45;top:45;width:2878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" filled="f" strokeweight=".72pt">
                  <v:textbox inset="0,0,0,0">
                    <w:txbxContent>
                      <w:p w:rsidR="00FF73B7" w:rsidRDefault="00960D41">
                        <w:pPr>
                          <w:ind w:left="-1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ser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preenchido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pela</w:t>
                        </w:r>
                        <w:r>
                          <w:rPr>
                            <w:rFonts w:ascii="Arial"/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</w:rPr>
                          <w:t>FAPESC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73B7" w:rsidRDefault="00960D41">
      <w:pPr>
        <w:pStyle w:val="Ttulo2"/>
        <w:spacing w:before="252" w:line="252" w:lineRule="exact"/>
        <w:ind w:left="180" w:firstLine="0"/>
      </w:pPr>
      <w:r>
        <w:t>O</w:t>
      </w:r>
      <w:r>
        <w:rPr>
          <w:spacing w:val="49"/>
        </w:rPr>
        <w:t xml:space="preserve"> </w:t>
      </w:r>
      <w:r>
        <w:t>Programa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BOLSAS</w:t>
      </w:r>
      <w:r>
        <w:rPr>
          <w:spacing w:val="45"/>
        </w:rPr>
        <w:t xml:space="preserve"> </w:t>
      </w:r>
      <w:r>
        <w:t>Acadêmicas</w:t>
      </w:r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BOLSAS</w:t>
      </w:r>
      <w:r>
        <w:rPr>
          <w:spacing w:val="47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Ciência,</w:t>
      </w:r>
      <w:r>
        <w:rPr>
          <w:spacing w:val="48"/>
        </w:rPr>
        <w:t xml:space="preserve"> </w:t>
      </w:r>
      <w:r>
        <w:t>Tecnologia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Inovação</w:t>
      </w:r>
    </w:p>
    <w:p w:rsidR="00FF73B7" w:rsidRDefault="00960D41">
      <w:pPr>
        <w:pStyle w:val="Corpodetexto"/>
        <w:spacing w:line="252" w:lineRule="exact"/>
        <w:jc w:val="left"/>
      </w:pPr>
      <w:r>
        <w:rPr>
          <w:spacing w:val="-2"/>
        </w:rPr>
        <w:t>objetiva:</w:t>
      </w:r>
    </w:p>
    <w:p w:rsidR="00FF73B7" w:rsidRDefault="00960D41">
      <w:pPr>
        <w:pStyle w:val="Corpodetexto"/>
        <w:spacing w:before="200"/>
        <w:ind w:right="846"/>
      </w:pPr>
      <w:r>
        <w:t>Fomentar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formação,</w:t>
      </w:r>
      <w:r>
        <w:rPr>
          <w:spacing w:val="-9"/>
        </w:rPr>
        <w:t xml:space="preserve"> </w:t>
      </w:r>
      <w:r>
        <w:t>pesquisa,</w:t>
      </w:r>
      <w:r>
        <w:rPr>
          <w:spacing w:val="-9"/>
        </w:rPr>
        <w:t xml:space="preserve"> </w:t>
      </w:r>
      <w:r>
        <w:t>capacitação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aperfeiçoamento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humanos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áreas estratégicas para o desenvolvimento do Estado de Santa Catarina de forma singular ou em parceria com outras instituições e órgãos de fomento.</w:t>
      </w:r>
    </w:p>
    <w:p w:rsidR="00FF73B7" w:rsidRDefault="00FF73B7">
      <w:pPr>
        <w:pStyle w:val="Corpodetexto"/>
        <w:spacing w:before="1"/>
        <w:ind w:left="0"/>
        <w:jc w:val="left"/>
      </w:pPr>
    </w:p>
    <w:p w:rsidR="00FF73B7" w:rsidRDefault="00960D41">
      <w:pPr>
        <w:pStyle w:val="Ttulo1"/>
        <w:numPr>
          <w:ilvl w:val="0"/>
          <w:numId w:val="10"/>
        </w:numPr>
        <w:tabs>
          <w:tab w:val="left" w:pos="363"/>
        </w:tabs>
        <w:spacing w:line="252" w:lineRule="exact"/>
        <w:ind w:left="363" w:hanging="183"/>
      </w:pPr>
      <w:r>
        <w:rPr>
          <w:spacing w:val="-2"/>
        </w:rPr>
        <w:t>DEFINIÇÕES</w:t>
      </w:r>
    </w:p>
    <w:p w:rsidR="00FF73B7" w:rsidRDefault="00960D41">
      <w:pPr>
        <w:pStyle w:val="PargrafodaLista"/>
        <w:numPr>
          <w:ilvl w:val="0"/>
          <w:numId w:val="5"/>
        </w:numPr>
        <w:tabs>
          <w:tab w:val="left" w:pos="899"/>
        </w:tabs>
        <w:ind w:right="845" w:firstLine="0"/>
        <w:jc w:val="both"/>
      </w:pPr>
      <w:r>
        <w:rPr>
          <w:rFonts w:ascii="Arial" w:hAnsi="Arial"/>
          <w:b/>
        </w:rPr>
        <w:t xml:space="preserve">Bolsista: </w:t>
      </w:r>
      <w:r>
        <w:t>pessoa física aprovada na Chamada Pública 18/2024, qualificada conforme item 2 do presente Termo, para executar o objeto do presente Termo, conforme atribuições previstas no item 6 do presente Termo.</w:t>
      </w:r>
    </w:p>
    <w:p w:rsidR="00FF73B7" w:rsidRDefault="00960D41">
      <w:pPr>
        <w:pStyle w:val="PargrafodaLista"/>
        <w:numPr>
          <w:ilvl w:val="0"/>
          <w:numId w:val="5"/>
        </w:numPr>
        <w:tabs>
          <w:tab w:val="left" w:pos="899"/>
        </w:tabs>
        <w:ind w:right="843" w:firstLine="0"/>
        <w:jc w:val="both"/>
      </w:pPr>
      <w:r>
        <w:rPr>
          <w:rFonts w:ascii="Arial" w:hAnsi="Arial"/>
          <w:b/>
        </w:rPr>
        <w:t xml:space="preserve">Coordenador do Bolsista: </w:t>
      </w:r>
      <w:r>
        <w:t>Profissional indicado pela inst</w:t>
      </w:r>
      <w:r>
        <w:t xml:space="preserve">ituição para coordenar a execução do objeto do presente Termo, conforme atribuições previstas no item 7 do presente </w:t>
      </w:r>
      <w:r>
        <w:rPr>
          <w:spacing w:val="-2"/>
        </w:rPr>
        <w:t>Termo.</w:t>
      </w:r>
    </w:p>
    <w:p w:rsidR="00FF73B7" w:rsidRDefault="00960D41">
      <w:pPr>
        <w:pStyle w:val="PargrafodaLista"/>
        <w:numPr>
          <w:ilvl w:val="0"/>
          <w:numId w:val="5"/>
        </w:numPr>
        <w:tabs>
          <w:tab w:val="left" w:pos="899"/>
        </w:tabs>
        <w:ind w:right="843" w:firstLine="0"/>
        <w:jc w:val="both"/>
      </w:pPr>
      <w:r>
        <w:rPr>
          <w:rFonts w:ascii="Arial" w:hAnsi="Arial"/>
          <w:b/>
        </w:rPr>
        <w:t xml:space="preserve">Supervisor do Bolsista: </w:t>
      </w:r>
      <w:r>
        <w:t>Profissional indicado pela instituição para supervisionar a execução do objeto do presente Termo, conforme at</w:t>
      </w:r>
      <w:r>
        <w:t xml:space="preserve">ribuições previstas no item 8 do presente </w:t>
      </w:r>
      <w:r>
        <w:rPr>
          <w:spacing w:val="-2"/>
        </w:rPr>
        <w:t>Termo.</w:t>
      </w:r>
    </w:p>
    <w:p w:rsidR="00FF73B7" w:rsidRDefault="00960D41">
      <w:pPr>
        <w:pStyle w:val="PargrafodaLista"/>
        <w:numPr>
          <w:ilvl w:val="0"/>
          <w:numId w:val="5"/>
        </w:numPr>
        <w:tabs>
          <w:tab w:val="left" w:pos="899"/>
        </w:tabs>
        <w:spacing w:before="1"/>
        <w:ind w:right="843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Instituição</w:t>
      </w:r>
      <w:r>
        <w:t>: Instituição que receberá o bolsista para capacitação de recursos humanos ou</w:t>
      </w:r>
      <w:r>
        <w:rPr>
          <w:spacing w:val="-7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projetos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científica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tecnológica,</w:t>
      </w:r>
      <w:r>
        <w:rPr>
          <w:spacing w:val="-5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de tecnologia, produto, processo ou serviço inovadores, a transferência e a difusão de tecnologia</w:t>
      </w:r>
      <w:r>
        <w:rPr>
          <w:rFonts w:ascii="Arial" w:hAnsi="Arial"/>
          <w:b/>
        </w:rPr>
        <w:t>.</w:t>
      </w:r>
    </w:p>
    <w:p w:rsidR="00FF73B7" w:rsidRDefault="00960D41">
      <w:pPr>
        <w:pStyle w:val="PargrafodaLista"/>
        <w:numPr>
          <w:ilvl w:val="0"/>
          <w:numId w:val="5"/>
        </w:numPr>
        <w:tabs>
          <w:tab w:val="left" w:pos="899"/>
        </w:tabs>
        <w:ind w:right="842" w:firstLine="0"/>
        <w:jc w:val="both"/>
      </w:pPr>
      <w:r>
        <w:rPr>
          <w:rFonts w:ascii="Arial" w:hAnsi="Arial"/>
          <w:b/>
        </w:rPr>
        <w:t xml:space="preserve">FAPESC: </w:t>
      </w:r>
      <w:r>
        <w:t>Entidade pública com personalidade jurídica de direito privado, inscrita no CNPJ sob o n.º 01.682.869/0001-26, com sede no Parque Tecnológico ALFA, R</w:t>
      </w:r>
      <w:r>
        <w:t>odovia José Carlos</w:t>
      </w:r>
      <w:r>
        <w:rPr>
          <w:spacing w:val="-1"/>
        </w:rPr>
        <w:t xml:space="preserve"> </w:t>
      </w:r>
      <w:r>
        <w:t>Daux,</w:t>
      </w:r>
      <w:r>
        <w:rPr>
          <w:spacing w:val="-3"/>
        </w:rPr>
        <w:t xml:space="preserve"> </w:t>
      </w:r>
      <w:r>
        <w:t>600</w:t>
      </w:r>
      <w:r>
        <w:rPr>
          <w:spacing w:val="-4"/>
        </w:rPr>
        <w:t xml:space="preserve"> </w:t>
      </w:r>
      <w:r>
        <w:t>(SC</w:t>
      </w:r>
      <w:r>
        <w:rPr>
          <w:spacing w:val="-5"/>
        </w:rPr>
        <w:t xml:space="preserve"> </w:t>
      </w:r>
      <w:r>
        <w:t>401),</w:t>
      </w:r>
      <w:r>
        <w:rPr>
          <w:spacing w:val="-2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01,</w:t>
      </w:r>
      <w:r>
        <w:rPr>
          <w:spacing w:val="-5"/>
        </w:rPr>
        <w:t xml:space="preserve"> </w:t>
      </w:r>
      <w:r>
        <w:t>Módulo</w:t>
      </w:r>
      <w:r>
        <w:rPr>
          <w:spacing w:val="-2"/>
        </w:rPr>
        <w:t xml:space="preserve"> </w:t>
      </w:r>
      <w:r>
        <w:t>12A,</w:t>
      </w:r>
      <w:r>
        <w:rPr>
          <w:spacing w:val="-3"/>
        </w:rPr>
        <w:t xml:space="preserve"> </w:t>
      </w:r>
      <w:r>
        <w:t>Prédio</w:t>
      </w:r>
      <w:r>
        <w:rPr>
          <w:spacing w:val="-2"/>
        </w:rPr>
        <w:t xml:space="preserve"> </w:t>
      </w:r>
      <w:r>
        <w:t>CELTA/FAPESC, 5º</w:t>
      </w:r>
      <w:r>
        <w:rPr>
          <w:spacing w:val="-3"/>
        </w:rPr>
        <w:t xml:space="preserve"> </w:t>
      </w:r>
      <w:r>
        <w:t>andar,</w:t>
      </w:r>
      <w:r>
        <w:rPr>
          <w:spacing w:val="-3"/>
        </w:rPr>
        <w:t xml:space="preserve"> </w:t>
      </w:r>
      <w:r>
        <w:t>Bairro</w:t>
      </w:r>
      <w:r>
        <w:rPr>
          <w:spacing w:val="-4"/>
        </w:rPr>
        <w:t xml:space="preserve"> </w:t>
      </w:r>
      <w:r>
        <w:t>João Paulo, Florianópolis, Santa Catarina, CEP 88030-902.</w:t>
      </w:r>
    </w:p>
    <w:p w:rsidR="00FF73B7" w:rsidRDefault="00FF73B7">
      <w:pPr>
        <w:pStyle w:val="Corpodetexto"/>
        <w:ind w:left="0"/>
        <w:jc w:val="left"/>
      </w:pPr>
    </w:p>
    <w:p w:rsidR="00FF73B7" w:rsidRDefault="00960D41">
      <w:pPr>
        <w:pStyle w:val="PargrafodaLista"/>
        <w:numPr>
          <w:ilvl w:val="0"/>
          <w:numId w:val="10"/>
        </w:numPr>
        <w:tabs>
          <w:tab w:val="left" w:pos="363"/>
        </w:tabs>
        <w:ind w:left="363" w:hanging="183"/>
        <w:rPr>
          <w:rFonts w:ascii="Arial"/>
          <w:b/>
        </w:rPr>
      </w:pPr>
      <w:r>
        <w:rPr>
          <w:rFonts w:ascii="Arial"/>
          <w:b/>
        </w:rPr>
        <w:t>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BOLSISTA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845"/>
        <w:gridCol w:w="761"/>
        <w:gridCol w:w="2696"/>
      </w:tblGrid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before="2"/>
              <w:ind w:left="6"/>
              <w:jc w:val="left"/>
            </w:pPr>
            <w:r>
              <w:rPr>
                <w:spacing w:val="-2"/>
              </w:rPr>
              <w:t>Nome:</w:t>
            </w:r>
          </w:p>
        </w:tc>
      </w:tr>
      <w:tr w:rsidR="00FF73B7">
        <w:trPr>
          <w:trHeight w:val="390"/>
        </w:trPr>
        <w:tc>
          <w:tcPr>
            <w:tcW w:w="446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Civil:</w:t>
            </w:r>
          </w:p>
        </w:tc>
        <w:tc>
          <w:tcPr>
            <w:tcW w:w="3457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rPr>
                <w:spacing w:val="-2"/>
              </w:rPr>
              <w:t>Nacionalidade:</w:t>
            </w:r>
          </w:p>
        </w:tc>
      </w:tr>
      <w:tr w:rsidR="00FF73B7">
        <w:trPr>
          <w:trHeight w:val="390"/>
        </w:trPr>
        <w:tc>
          <w:tcPr>
            <w:tcW w:w="446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4"/>
              </w:rPr>
              <w:t>CPF:</w:t>
            </w:r>
          </w:p>
        </w:tc>
        <w:tc>
          <w:tcPr>
            <w:tcW w:w="3457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rPr>
                <w:spacing w:val="-2"/>
              </w:rPr>
              <w:t>Raça/Etnia:</w:t>
            </w:r>
          </w:p>
        </w:tc>
      </w:tr>
      <w:tr w:rsidR="00FF73B7">
        <w:trPr>
          <w:trHeight w:val="388"/>
        </w:trPr>
        <w:tc>
          <w:tcPr>
            <w:tcW w:w="446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5"/>
              </w:rPr>
              <w:t>RG:</w:t>
            </w:r>
          </w:p>
        </w:tc>
        <w:tc>
          <w:tcPr>
            <w:tcW w:w="3457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t>Órgão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FF73B7">
        <w:trPr>
          <w:trHeight w:val="390"/>
        </w:trPr>
        <w:tc>
          <w:tcPr>
            <w:tcW w:w="4466" w:type="dxa"/>
            <w:gridSpan w:val="2"/>
          </w:tcPr>
          <w:p w:rsidR="00FF73B7" w:rsidRDefault="00960D41">
            <w:pPr>
              <w:pStyle w:val="TableParagraph"/>
              <w:spacing w:before="2"/>
              <w:ind w:left="6"/>
              <w:jc w:val="left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Expedição:</w:t>
            </w:r>
          </w:p>
        </w:tc>
        <w:tc>
          <w:tcPr>
            <w:tcW w:w="3457" w:type="dxa"/>
            <w:gridSpan w:val="2"/>
          </w:tcPr>
          <w:p w:rsidR="00FF73B7" w:rsidRDefault="00960D41">
            <w:pPr>
              <w:pStyle w:val="TableParagraph"/>
              <w:spacing w:before="2"/>
              <w:ind w:left="7"/>
              <w:jc w:val="left"/>
            </w:pPr>
            <w:r>
              <w:rPr>
                <w:spacing w:val="-5"/>
              </w:rPr>
              <w:t>UF: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Profissão:</w:t>
            </w:r>
          </w:p>
        </w:tc>
      </w:tr>
      <w:tr w:rsidR="00FF73B7">
        <w:trPr>
          <w:trHeight w:val="390"/>
        </w:trPr>
        <w:tc>
          <w:tcPr>
            <w:tcW w:w="446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Nascimento:</w:t>
            </w:r>
          </w:p>
        </w:tc>
        <w:tc>
          <w:tcPr>
            <w:tcW w:w="3457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rPr>
                <w:spacing w:val="-2"/>
              </w:rPr>
              <w:t>Sexo:</w:t>
            </w:r>
          </w:p>
        </w:tc>
      </w:tr>
      <w:tr w:rsidR="00FF73B7">
        <w:trPr>
          <w:trHeight w:val="388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Pai:</w:t>
            </w:r>
          </w:p>
        </w:tc>
      </w:tr>
      <w:tr w:rsidR="00FF73B7">
        <w:trPr>
          <w:trHeight w:val="391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before="2"/>
              <w:ind w:left="6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Mãe: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Endereço</w:t>
            </w:r>
            <w:r>
              <w:rPr>
                <w:spacing w:val="-8"/>
              </w:rPr>
              <w:t xml:space="preserve"> </w:t>
            </w:r>
            <w:r>
              <w:t>Residencial</w:t>
            </w:r>
            <w:r>
              <w:rPr>
                <w:spacing w:val="-8"/>
              </w:rPr>
              <w:t xml:space="preserve"> </w:t>
            </w:r>
            <w:r>
              <w:t>(logradouro,</w:t>
            </w:r>
            <w:r>
              <w:rPr>
                <w:spacing w:val="-6"/>
              </w:rPr>
              <w:t xml:space="preserve"> </w:t>
            </w:r>
            <w:r>
              <w:t>nº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complemento):</w:t>
            </w:r>
          </w:p>
        </w:tc>
      </w:tr>
      <w:tr w:rsidR="00FF73B7">
        <w:trPr>
          <w:trHeight w:val="390"/>
        </w:trPr>
        <w:tc>
          <w:tcPr>
            <w:tcW w:w="2621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Bairro:</w:t>
            </w:r>
          </w:p>
        </w:tc>
        <w:tc>
          <w:tcPr>
            <w:tcW w:w="260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rPr>
                <w:spacing w:val="-2"/>
              </w:rPr>
              <w:t>Cidade:</w:t>
            </w:r>
          </w:p>
        </w:tc>
        <w:tc>
          <w:tcPr>
            <w:tcW w:w="2696" w:type="dxa"/>
          </w:tcPr>
          <w:p w:rsidR="00FF73B7" w:rsidRDefault="00960D41">
            <w:pPr>
              <w:pStyle w:val="TableParagraph"/>
              <w:spacing w:line="253" w:lineRule="exact"/>
              <w:ind w:left="8"/>
              <w:jc w:val="left"/>
            </w:pPr>
            <w:r>
              <w:rPr>
                <w:spacing w:val="-4"/>
              </w:rPr>
              <w:t>CEP:</w:t>
            </w:r>
          </w:p>
        </w:tc>
      </w:tr>
      <w:tr w:rsidR="00FF73B7">
        <w:trPr>
          <w:trHeight w:val="388"/>
        </w:trPr>
        <w:tc>
          <w:tcPr>
            <w:tcW w:w="2621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Telefone:</w:t>
            </w:r>
          </w:p>
        </w:tc>
        <w:tc>
          <w:tcPr>
            <w:tcW w:w="260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rPr>
                <w:spacing w:val="-2"/>
              </w:rPr>
              <w:t>Celular:</w:t>
            </w:r>
          </w:p>
        </w:tc>
        <w:tc>
          <w:tcPr>
            <w:tcW w:w="2696" w:type="dxa"/>
          </w:tcPr>
          <w:p w:rsidR="00FF73B7" w:rsidRDefault="00960D41">
            <w:pPr>
              <w:pStyle w:val="TableParagraph"/>
              <w:spacing w:line="253" w:lineRule="exact"/>
              <w:ind w:left="8"/>
              <w:jc w:val="left"/>
            </w:pPr>
            <w:r>
              <w:rPr>
                <w:spacing w:val="-2"/>
              </w:rPr>
              <w:t>E-mail: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before="2"/>
              <w:ind w:left="6"/>
              <w:jc w:val="left"/>
            </w:pPr>
            <w:r>
              <w:t>Tempo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Residência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Estado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SC:</w:t>
            </w:r>
          </w:p>
        </w:tc>
      </w:tr>
    </w:tbl>
    <w:p w:rsidR="00FF73B7" w:rsidRDefault="00FF73B7">
      <w:pPr>
        <w:sectPr w:rsidR="00FF73B7">
          <w:headerReference w:type="default" r:id="rId7"/>
          <w:footerReference w:type="default" r:id="rId8"/>
          <w:pgSz w:w="11910" w:h="16840"/>
          <w:pgMar w:top="980" w:right="260" w:bottom="300" w:left="1260" w:header="67" w:footer="117" w:gutter="0"/>
          <w:cols w:space="720"/>
        </w:sectPr>
      </w:pPr>
    </w:p>
    <w:p w:rsidR="00FF73B7" w:rsidRDefault="00FF73B7">
      <w:pPr>
        <w:pStyle w:val="Corpodetexto"/>
        <w:spacing w:before="53"/>
        <w:ind w:left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221"/>
        <w:gridCol w:w="1961"/>
        <w:gridCol w:w="1155"/>
      </w:tblGrid>
      <w:tr w:rsidR="00FF73B7">
        <w:trPr>
          <w:trHeight w:val="388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Estado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Município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Nascimento:</w:t>
            </w:r>
          </w:p>
        </w:tc>
      </w:tr>
      <w:tr w:rsidR="00FF73B7">
        <w:trPr>
          <w:trHeight w:val="391"/>
        </w:trPr>
        <w:tc>
          <w:tcPr>
            <w:tcW w:w="3586" w:type="dxa"/>
          </w:tcPr>
          <w:p w:rsidR="00FF73B7" w:rsidRDefault="00960D41">
            <w:pPr>
              <w:pStyle w:val="TableParagraph"/>
              <w:spacing w:before="2"/>
              <w:ind w:left="6"/>
              <w:jc w:val="left"/>
            </w:pPr>
            <w:r>
              <w:t>N.º</w:t>
            </w:r>
            <w:r>
              <w:rPr>
                <w:spacing w:val="-4"/>
              </w:rPr>
              <w:t xml:space="preserve"> </w:t>
            </w:r>
            <w:r>
              <w:t>Título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Eleitoral:</w:t>
            </w:r>
          </w:p>
        </w:tc>
        <w:tc>
          <w:tcPr>
            <w:tcW w:w="1221" w:type="dxa"/>
          </w:tcPr>
          <w:p w:rsidR="00FF73B7" w:rsidRDefault="00960D41">
            <w:pPr>
              <w:pStyle w:val="TableParagraph"/>
              <w:spacing w:before="2"/>
              <w:ind w:left="7"/>
              <w:jc w:val="left"/>
            </w:pPr>
            <w:r>
              <w:rPr>
                <w:spacing w:val="-2"/>
              </w:rPr>
              <w:t>Zona:</w:t>
            </w:r>
          </w:p>
        </w:tc>
        <w:tc>
          <w:tcPr>
            <w:tcW w:w="1961" w:type="dxa"/>
          </w:tcPr>
          <w:p w:rsidR="00FF73B7" w:rsidRDefault="00960D41">
            <w:pPr>
              <w:pStyle w:val="TableParagraph"/>
              <w:spacing w:before="2"/>
              <w:ind w:left="7"/>
              <w:jc w:val="left"/>
            </w:pPr>
            <w:r>
              <w:rPr>
                <w:spacing w:val="-2"/>
              </w:rPr>
              <w:t>Seção:</w:t>
            </w:r>
          </w:p>
        </w:tc>
        <w:tc>
          <w:tcPr>
            <w:tcW w:w="1155" w:type="dxa"/>
          </w:tcPr>
          <w:p w:rsidR="00FF73B7" w:rsidRDefault="00960D41">
            <w:pPr>
              <w:pStyle w:val="TableParagraph"/>
              <w:spacing w:before="2"/>
              <w:ind w:left="7"/>
              <w:jc w:val="left"/>
            </w:pPr>
            <w:r>
              <w:rPr>
                <w:spacing w:val="-5"/>
              </w:rPr>
              <w:t>UF:</w:t>
            </w:r>
          </w:p>
        </w:tc>
      </w:tr>
      <w:tr w:rsidR="00FF73B7">
        <w:trPr>
          <w:trHeight w:val="390"/>
        </w:trPr>
        <w:tc>
          <w:tcPr>
            <w:tcW w:w="4807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emissão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Título:</w:t>
            </w:r>
          </w:p>
        </w:tc>
        <w:tc>
          <w:tcPr>
            <w:tcW w:w="311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rPr>
                <w:spacing w:val="-2"/>
              </w:rPr>
              <w:t>Município:</w:t>
            </w:r>
          </w:p>
        </w:tc>
      </w:tr>
      <w:tr w:rsidR="00FF73B7">
        <w:trPr>
          <w:trHeight w:val="390"/>
        </w:trPr>
        <w:tc>
          <w:tcPr>
            <w:tcW w:w="4807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Banco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Brasil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Agência:</w:t>
            </w:r>
          </w:p>
        </w:tc>
        <w:tc>
          <w:tcPr>
            <w:tcW w:w="3116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7"/>
              <w:jc w:val="left"/>
            </w:pPr>
            <w:r>
              <w:rPr>
                <w:spacing w:val="-2"/>
              </w:rPr>
              <w:t>Conta:</w:t>
            </w:r>
          </w:p>
        </w:tc>
      </w:tr>
    </w:tbl>
    <w:p w:rsidR="00FF73B7" w:rsidRDefault="00960D41">
      <w:pPr>
        <w:pStyle w:val="PargrafodaLista"/>
        <w:numPr>
          <w:ilvl w:val="0"/>
          <w:numId w:val="10"/>
        </w:numPr>
        <w:tabs>
          <w:tab w:val="left" w:pos="363"/>
        </w:tabs>
        <w:spacing w:before="253"/>
        <w:ind w:left="363" w:hanging="183"/>
        <w:rPr>
          <w:rFonts w:ascii="Arial"/>
          <w:b/>
        </w:rPr>
      </w:pPr>
      <w:r>
        <w:rPr>
          <w:rFonts w:ascii="Arial"/>
          <w:b/>
        </w:rPr>
        <w:t>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COORDENADOR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491"/>
        <w:gridCol w:w="1011"/>
        <w:gridCol w:w="2773"/>
      </w:tblGrid>
      <w:tr w:rsidR="00FF73B7">
        <w:trPr>
          <w:trHeight w:val="388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Nome: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before="2"/>
              <w:ind w:left="6"/>
              <w:jc w:val="left"/>
            </w:pPr>
            <w:r>
              <w:rPr>
                <w:spacing w:val="-4"/>
              </w:rPr>
              <w:t>CPF:</w:t>
            </w:r>
          </w:p>
        </w:tc>
      </w:tr>
      <w:tr w:rsidR="00FF73B7">
        <w:trPr>
          <w:trHeight w:val="390"/>
        </w:trPr>
        <w:tc>
          <w:tcPr>
            <w:tcW w:w="2648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5"/>
              </w:rPr>
              <w:t>RG:</w:t>
            </w:r>
          </w:p>
        </w:tc>
        <w:tc>
          <w:tcPr>
            <w:tcW w:w="2502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Órgão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Exp.:</w:t>
            </w:r>
          </w:p>
        </w:tc>
        <w:tc>
          <w:tcPr>
            <w:tcW w:w="2773" w:type="dxa"/>
          </w:tcPr>
          <w:p w:rsidR="00FF73B7" w:rsidRDefault="00960D41">
            <w:pPr>
              <w:pStyle w:val="TableParagraph"/>
              <w:spacing w:line="253" w:lineRule="exact"/>
              <w:ind w:left="5"/>
              <w:jc w:val="lef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Exp.:</w:t>
            </w:r>
          </w:p>
        </w:tc>
      </w:tr>
      <w:tr w:rsidR="00FF73B7">
        <w:trPr>
          <w:trHeight w:val="390"/>
        </w:trPr>
        <w:tc>
          <w:tcPr>
            <w:tcW w:w="4139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Nacionalidade:</w:t>
            </w:r>
          </w:p>
        </w:tc>
        <w:tc>
          <w:tcPr>
            <w:tcW w:w="3784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Estado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civil:</w:t>
            </w:r>
          </w:p>
        </w:tc>
      </w:tr>
      <w:tr w:rsidR="00FF73B7">
        <w:trPr>
          <w:trHeight w:val="388"/>
        </w:trPr>
        <w:tc>
          <w:tcPr>
            <w:tcW w:w="2648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Profissão:</w:t>
            </w:r>
          </w:p>
        </w:tc>
        <w:tc>
          <w:tcPr>
            <w:tcW w:w="2502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Telefone:</w:t>
            </w:r>
          </w:p>
        </w:tc>
        <w:tc>
          <w:tcPr>
            <w:tcW w:w="2773" w:type="dxa"/>
          </w:tcPr>
          <w:p w:rsidR="00FF73B7" w:rsidRDefault="00960D41">
            <w:pPr>
              <w:pStyle w:val="TableParagraph"/>
              <w:spacing w:line="253" w:lineRule="exact"/>
              <w:ind w:left="5"/>
              <w:jc w:val="left"/>
            </w:pPr>
            <w:r>
              <w:rPr>
                <w:spacing w:val="-2"/>
              </w:rPr>
              <w:t>Celular:</w:t>
            </w:r>
          </w:p>
        </w:tc>
      </w:tr>
      <w:tr w:rsidR="00FF73B7">
        <w:trPr>
          <w:trHeight w:val="391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before="2"/>
              <w:ind w:left="6"/>
              <w:jc w:val="left"/>
              <w:rPr>
                <w:rFonts w:ascii="Arial" w:hAnsi="Arial"/>
                <w:i/>
              </w:rPr>
            </w:pPr>
            <w:r>
              <w:t>Endereço</w:t>
            </w:r>
            <w:r>
              <w:rPr>
                <w:spacing w:val="-7"/>
              </w:rPr>
              <w:t xml:space="preserve"> </w:t>
            </w:r>
            <w:r>
              <w:t>Comercial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(logradouro,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n.º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e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complemento):</w:t>
            </w:r>
          </w:p>
        </w:tc>
      </w:tr>
      <w:tr w:rsidR="00FF73B7">
        <w:trPr>
          <w:trHeight w:val="390"/>
        </w:trPr>
        <w:tc>
          <w:tcPr>
            <w:tcW w:w="2648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Bairro:</w:t>
            </w:r>
          </w:p>
        </w:tc>
        <w:tc>
          <w:tcPr>
            <w:tcW w:w="2502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4"/>
              </w:rPr>
              <w:t>CEP:</w:t>
            </w:r>
          </w:p>
        </w:tc>
        <w:tc>
          <w:tcPr>
            <w:tcW w:w="2773" w:type="dxa"/>
          </w:tcPr>
          <w:p w:rsidR="00FF73B7" w:rsidRDefault="00960D41">
            <w:pPr>
              <w:pStyle w:val="TableParagraph"/>
              <w:spacing w:line="253" w:lineRule="exact"/>
              <w:ind w:left="5"/>
              <w:jc w:val="left"/>
            </w:pPr>
            <w:r>
              <w:rPr>
                <w:spacing w:val="-2"/>
              </w:rPr>
              <w:t>Cidade: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  <w:rPr>
                <w:rFonts w:ascii="Arial" w:hAnsi="Arial"/>
                <w:i/>
              </w:rPr>
            </w:pPr>
            <w:r>
              <w:t>Endereço</w:t>
            </w:r>
            <w:r>
              <w:rPr>
                <w:spacing w:val="-8"/>
              </w:rPr>
              <w:t xml:space="preserve"> </w:t>
            </w:r>
            <w:r>
              <w:t>Residencial</w:t>
            </w:r>
            <w:r>
              <w:rPr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(logradouro,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n.º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complemento):</w:t>
            </w:r>
          </w:p>
        </w:tc>
      </w:tr>
      <w:tr w:rsidR="00FF73B7">
        <w:trPr>
          <w:trHeight w:val="388"/>
        </w:trPr>
        <w:tc>
          <w:tcPr>
            <w:tcW w:w="2648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2"/>
              </w:rPr>
              <w:t>Bairro:</w:t>
            </w:r>
          </w:p>
        </w:tc>
        <w:tc>
          <w:tcPr>
            <w:tcW w:w="2502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rPr>
                <w:spacing w:val="-4"/>
              </w:rPr>
              <w:t>CEP:</w:t>
            </w:r>
          </w:p>
        </w:tc>
        <w:tc>
          <w:tcPr>
            <w:tcW w:w="2773" w:type="dxa"/>
          </w:tcPr>
          <w:p w:rsidR="00FF73B7" w:rsidRDefault="00960D41">
            <w:pPr>
              <w:pStyle w:val="TableParagraph"/>
              <w:spacing w:line="253" w:lineRule="exact"/>
              <w:ind w:left="5"/>
              <w:jc w:val="left"/>
            </w:pPr>
            <w:r>
              <w:rPr>
                <w:spacing w:val="-2"/>
              </w:rPr>
              <w:t>Cidade: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before="2"/>
              <w:ind w:left="6"/>
              <w:jc w:val="left"/>
            </w:pPr>
            <w:r>
              <w:rPr>
                <w:spacing w:val="-2"/>
              </w:rPr>
              <w:t>E-mail: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Entidade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vínculo:</w:t>
            </w:r>
          </w:p>
        </w:tc>
      </w:tr>
      <w:tr w:rsidR="00FF73B7">
        <w:trPr>
          <w:trHeight w:val="390"/>
        </w:trPr>
        <w:tc>
          <w:tcPr>
            <w:tcW w:w="7923" w:type="dxa"/>
            <w:gridSpan w:val="4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Supervisor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Bolsista:</w:t>
            </w:r>
          </w:p>
        </w:tc>
      </w:tr>
    </w:tbl>
    <w:p w:rsidR="00FF73B7" w:rsidRDefault="00FF73B7">
      <w:pPr>
        <w:pStyle w:val="Corpodetexto"/>
        <w:spacing w:before="4"/>
        <w:ind w:left="0"/>
        <w:jc w:val="left"/>
        <w:rPr>
          <w:rFonts w:ascii="Arial"/>
          <w:b/>
        </w:rPr>
      </w:pPr>
    </w:p>
    <w:p w:rsidR="00FF73B7" w:rsidRDefault="00960D41">
      <w:pPr>
        <w:pStyle w:val="PargrafodaLista"/>
        <w:numPr>
          <w:ilvl w:val="0"/>
          <w:numId w:val="10"/>
        </w:numPr>
        <w:tabs>
          <w:tab w:val="left" w:pos="363"/>
        </w:tabs>
        <w:ind w:left="363" w:hanging="183"/>
        <w:rPr>
          <w:rFonts w:ascii="Arial"/>
          <w:b/>
        </w:rPr>
      </w:pPr>
      <w:r>
        <w:rPr>
          <w:rFonts w:ascii="Arial"/>
          <w:b/>
        </w:rPr>
        <w:t>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OBJETO</w:t>
      </w:r>
    </w:p>
    <w:p w:rsidR="00FF73B7" w:rsidRDefault="00960D41">
      <w:pPr>
        <w:pStyle w:val="Corpodetexto"/>
        <w:spacing w:before="1"/>
        <w:ind w:right="842"/>
      </w:pPr>
      <w:r>
        <w:t>O presente Termo de Compromisso de Bolsa FAPESC visa à transferência de recursos financeiros, em modalidade de bolsa, para a execução Programa de BOLSAS Acadêmicas e BOLSAS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Ciência,</w:t>
      </w:r>
      <w:r>
        <w:rPr>
          <w:spacing w:val="-6"/>
        </w:rPr>
        <w:t xml:space="preserve"> </w:t>
      </w:r>
      <w:r>
        <w:t>Tecnologia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Inovação,</w:t>
      </w:r>
      <w:r>
        <w:rPr>
          <w:spacing w:val="-7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Trabalho,</w:t>
      </w:r>
      <w:r>
        <w:rPr>
          <w:spacing w:val="-6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integrante</w:t>
      </w:r>
      <w:r>
        <w:rPr>
          <w:spacing w:val="-7"/>
        </w:rPr>
        <w:t xml:space="preserve"> </w:t>
      </w:r>
      <w:r>
        <w:t>d</w:t>
      </w:r>
      <w:r>
        <w:t>o presente instrumento, nos termos da Política de Bolsas FAPESC (Resolução n.º 02, de 22 de fevereiro de 2024).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363"/>
        </w:tabs>
        <w:spacing w:before="252" w:after="2"/>
        <w:ind w:left="363" w:hanging="183"/>
      </w:pPr>
      <w:r>
        <w:t>IDENTIFICAÇÃO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PROCESSO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3676"/>
      </w:tblGrid>
      <w:tr w:rsidR="00FF73B7">
        <w:trPr>
          <w:trHeight w:val="493"/>
        </w:trPr>
        <w:tc>
          <w:tcPr>
            <w:tcW w:w="7925" w:type="dxa"/>
            <w:gridSpan w:val="2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Modalidade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Bolsa:</w:t>
            </w:r>
          </w:p>
        </w:tc>
      </w:tr>
      <w:tr w:rsidR="00FF73B7">
        <w:trPr>
          <w:trHeight w:val="496"/>
        </w:trPr>
        <w:tc>
          <w:tcPr>
            <w:tcW w:w="4249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Valor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Bolsa:</w:t>
            </w:r>
          </w:p>
        </w:tc>
        <w:tc>
          <w:tcPr>
            <w:tcW w:w="3676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Duração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Bolsa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(meses):</w:t>
            </w:r>
          </w:p>
        </w:tc>
      </w:tr>
      <w:tr w:rsidR="00FF73B7">
        <w:trPr>
          <w:trHeight w:val="493"/>
        </w:trPr>
        <w:tc>
          <w:tcPr>
            <w:tcW w:w="4249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Início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Bolsa:</w:t>
            </w:r>
            <w:r>
              <w:rPr>
                <w:spacing w:val="-4"/>
              </w:rPr>
              <w:t xml:space="preserve"> </w:t>
            </w:r>
            <w:r>
              <w:t>(a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definir)</w:t>
            </w:r>
          </w:p>
        </w:tc>
        <w:tc>
          <w:tcPr>
            <w:tcW w:w="3676" w:type="dxa"/>
          </w:tcPr>
          <w:p w:rsidR="00FF73B7" w:rsidRDefault="00960D41">
            <w:pPr>
              <w:pStyle w:val="TableParagraph"/>
              <w:spacing w:line="253" w:lineRule="exact"/>
              <w:ind w:left="6"/>
              <w:jc w:val="left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Fim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Bolsa:</w:t>
            </w:r>
            <w:r>
              <w:rPr>
                <w:spacing w:val="-3"/>
              </w:rPr>
              <w:t xml:space="preserve"> </w:t>
            </w:r>
            <w:r>
              <w:t>(a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definir)</w:t>
            </w:r>
          </w:p>
        </w:tc>
      </w:tr>
    </w:tbl>
    <w:p w:rsidR="00FF73B7" w:rsidRDefault="00FF73B7">
      <w:pPr>
        <w:pStyle w:val="Corpodetexto"/>
        <w:spacing w:before="2"/>
        <w:ind w:left="0"/>
        <w:jc w:val="left"/>
        <w:rPr>
          <w:rFonts w:ascii="Arial"/>
          <w:b/>
        </w:rPr>
      </w:pPr>
    </w:p>
    <w:p w:rsidR="00FF73B7" w:rsidRDefault="00960D41">
      <w:pPr>
        <w:pStyle w:val="PargrafodaLista"/>
        <w:numPr>
          <w:ilvl w:val="0"/>
          <w:numId w:val="10"/>
        </w:numPr>
        <w:tabs>
          <w:tab w:val="left" w:pos="363"/>
        </w:tabs>
        <w:spacing w:line="252" w:lineRule="exact"/>
        <w:ind w:left="363" w:hanging="183"/>
        <w:rPr>
          <w:rFonts w:ascii="Arial" w:hAnsi="Arial"/>
          <w:b/>
        </w:rPr>
      </w:pP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ATRIBUIÇÕES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RESPONSABILIDADES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BOLSISTA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7"/>
        </w:tabs>
        <w:ind w:right="849" w:firstLine="0"/>
      </w:pPr>
      <w:r>
        <w:t>Dedicar-se integralmente às atividades de pesquisa, desenvolvimento e</w:t>
      </w:r>
      <w:r>
        <w:rPr>
          <w:spacing w:val="-1"/>
        </w:rPr>
        <w:t xml:space="preserve"> </w:t>
      </w:r>
      <w:r>
        <w:t>inovação em ritmo compatível com as atividades exigidas pelo Programa;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7"/>
        </w:tabs>
        <w:spacing w:before="1"/>
        <w:ind w:right="847" w:firstLine="0"/>
      </w:pPr>
      <w:r>
        <w:t>Manter bom desempenho a ser atestado pelo coordenador do projeto e/ou supervisor do</w:t>
      </w:r>
      <w:r>
        <w:rPr>
          <w:spacing w:val="40"/>
        </w:rPr>
        <w:t xml:space="preserve"> </w:t>
      </w:r>
      <w:r>
        <w:t>bolsista durante todo o período de bolsa;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7"/>
        </w:tabs>
        <w:ind w:right="847" w:firstLine="0"/>
      </w:pPr>
      <w:r>
        <w:t>Indicar</w:t>
      </w:r>
      <w:r>
        <w:rPr>
          <w:spacing w:val="-13"/>
        </w:rPr>
        <w:t xml:space="preserve"> </w:t>
      </w:r>
      <w:r>
        <w:t>conta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sua</w:t>
      </w:r>
      <w:r>
        <w:rPr>
          <w:spacing w:val="-16"/>
        </w:rPr>
        <w:t xml:space="preserve"> </w:t>
      </w:r>
      <w:r>
        <w:t>titularidade,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Banco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Brasil,</w:t>
      </w:r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recebimento</w:t>
      </w:r>
      <w:r>
        <w:rPr>
          <w:spacing w:val="-13"/>
        </w:rPr>
        <w:t xml:space="preserve"> </w:t>
      </w:r>
      <w:r>
        <w:t>mensal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sucessivo da bolsa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7"/>
        </w:tabs>
        <w:spacing w:before="1" w:line="252" w:lineRule="exact"/>
        <w:ind w:left="607" w:hanging="427"/>
      </w:pPr>
      <w:r>
        <w:t>Manter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exigidas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Chamada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bolsa;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7"/>
        </w:tabs>
        <w:spacing w:line="252" w:lineRule="exact"/>
        <w:ind w:left="607" w:hanging="427"/>
      </w:pPr>
      <w:r>
        <w:t>fornecer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FAPESC</w:t>
      </w:r>
      <w:r>
        <w:rPr>
          <w:spacing w:val="-5"/>
        </w:rPr>
        <w:t xml:space="preserve"> </w:t>
      </w:r>
      <w:r>
        <w:t>sempre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solicitado;</w:t>
      </w:r>
    </w:p>
    <w:p w:rsidR="00FF73B7" w:rsidRDefault="00FF73B7">
      <w:pPr>
        <w:spacing w:line="252" w:lineRule="exact"/>
        <w:sectPr w:rsidR="00FF73B7">
          <w:pgSz w:w="11910" w:h="16840"/>
          <w:pgMar w:top="980" w:right="260" w:bottom="300" w:left="1260" w:header="67" w:footer="117" w:gutter="0"/>
          <w:cols w:space="720"/>
        </w:sectPr>
      </w:pPr>
    </w:p>
    <w:p w:rsidR="00FF73B7" w:rsidRDefault="00FF73B7">
      <w:pPr>
        <w:pStyle w:val="Corpodetexto"/>
        <w:spacing w:before="30"/>
        <w:ind w:left="0"/>
        <w:jc w:val="left"/>
      </w:pP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6"/>
        </w:tabs>
        <w:ind w:right="843" w:firstLine="0"/>
        <w:jc w:val="both"/>
      </w:pPr>
      <w:r>
        <w:t>Enviar à FAPESC, semestralmente e em prazos</w:t>
      </w:r>
      <w:r>
        <w:rPr>
          <w:spacing w:val="-1"/>
        </w:rPr>
        <w:t xml:space="preserve"> </w:t>
      </w:r>
      <w:r>
        <w:t>a serem estipulados,</w:t>
      </w:r>
      <w:r>
        <w:rPr>
          <w:spacing w:val="-1"/>
        </w:rPr>
        <w:t xml:space="preserve"> </w:t>
      </w:r>
      <w:r>
        <w:t xml:space="preserve">relatórios parciais do andamento do estudo/projeto, com parecer do coordenador do projeto e/ou supervisor do </w:t>
      </w:r>
      <w:r>
        <w:rPr>
          <w:spacing w:val="-2"/>
        </w:rPr>
        <w:t>bolsista;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5"/>
        </w:tabs>
        <w:ind w:right="848" w:firstLine="0"/>
        <w:jc w:val="both"/>
      </w:pPr>
      <w:r>
        <w:t>Apresentar, ao final da vigência deste Termo de Compromisso, um relatório conjunto pelo bolsista,</w:t>
      </w:r>
      <w:r>
        <w:rPr>
          <w:spacing w:val="-16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coordenador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projeto</w:t>
      </w:r>
      <w:r>
        <w:rPr>
          <w:spacing w:val="-15"/>
        </w:rPr>
        <w:t xml:space="preserve"> </w:t>
      </w:r>
      <w:r>
        <w:t>e/ou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bolsista,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resultado</w:t>
      </w:r>
      <w:r>
        <w:rPr>
          <w:spacing w:val="-16"/>
        </w:rPr>
        <w:t xml:space="preserve"> </w:t>
      </w:r>
      <w:r>
        <w:t>sucinto,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meio eletrônico, para ser divulgado no site da FAPESC;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5"/>
        </w:tabs>
        <w:ind w:right="849" w:firstLine="0"/>
        <w:jc w:val="both"/>
      </w:pPr>
      <w:r>
        <w:t>Submeter à apreciaçã</w:t>
      </w:r>
      <w:r>
        <w:t>o da FAPESC qualquer proposta de mudança no projeto, durante a vigência da bolsa;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6"/>
        </w:tabs>
        <w:ind w:right="842" w:firstLine="0"/>
        <w:jc w:val="both"/>
      </w:pPr>
      <w:r>
        <w:t>Como contrapartida aos recursos recebidos, os bolsistas beneficiados por esta Chamada Pública poderão ser solicitados, a qualquer momento, para atuar como monitores ou para p</w:t>
      </w:r>
      <w:r>
        <w:t>articipar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grupo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eventos</w:t>
      </w:r>
      <w:r>
        <w:rPr>
          <w:spacing w:val="-10"/>
        </w:rPr>
        <w:t xml:space="preserve"> </w:t>
      </w:r>
      <w:r>
        <w:t>científicos</w:t>
      </w:r>
      <w:r>
        <w:rPr>
          <w:spacing w:val="-10"/>
        </w:rPr>
        <w:t xml:space="preserve"> </w:t>
      </w:r>
      <w:r>
        <w:t>realizados</w:t>
      </w:r>
      <w:r>
        <w:rPr>
          <w:spacing w:val="-7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FAPESC,</w:t>
      </w:r>
      <w:r>
        <w:rPr>
          <w:spacing w:val="-6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como,</w:t>
      </w:r>
      <w:r>
        <w:rPr>
          <w:spacing w:val="-8"/>
        </w:rPr>
        <w:t xml:space="preserve"> </w:t>
      </w:r>
      <w:r>
        <w:t>para ministrar palestra, no decorrer ou ao final do período da bolsa, com o intuito de apresentar os trabalhos desenvolvidos durante a execução do programa;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6"/>
        </w:tabs>
        <w:ind w:right="845" w:firstLine="0"/>
        <w:jc w:val="both"/>
      </w:pPr>
      <w:r>
        <w:t>Como contra</w:t>
      </w:r>
      <w:r>
        <w:t xml:space="preserve">partida aos recursos recebidos, os bolsistas beneficiados por esta Chamada Pública farão parte do cadastro de consultores </w:t>
      </w:r>
      <w:r>
        <w:rPr>
          <w:rFonts w:ascii="Arial" w:hAnsi="Arial"/>
          <w:i/>
        </w:rPr>
        <w:t xml:space="preserve">ad hoc </w:t>
      </w:r>
      <w:r>
        <w:t xml:space="preserve">da FAPESC, e, a qualquer momento, poderão ser selecionados para avaliações de projetos em outras Chamadas Públicas, sem custos </w:t>
      </w:r>
      <w:r>
        <w:t>para a FAPESC;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7"/>
        </w:tabs>
        <w:spacing w:before="1"/>
        <w:ind w:right="851" w:firstLine="0"/>
      </w:pPr>
      <w:r>
        <w:t>Comunicar à FAPESC, até o mês seguinte, o aceite ou publicação de artigos relacionados as atividades desenvolvidas enquanto bolsista do Termo vigente;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7"/>
        </w:tabs>
        <w:ind w:right="845" w:firstLine="0"/>
      </w:pPr>
      <w:r>
        <w:t>fazer referência ao apoio recebido pela FAPESC e pelo parceiro em todas as publicações que resultarem dos estudos realizados no período da bolsa recebida; e</w:t>
      </w:r>
    </w:p>
    <w:p w:rsidR="00FF73B7" w:rsidRDefault="00960D41">
      <w:pPr>
        <w:pStyle w:val="PargrafodaLista"/>
        <w:numPr>
          <w:ilvl w:val="0"/>
          <w:numId w:val="6"/>
        </w:numPr>
        <w:tabs>
          <w:tab w:val="left" w:pos="605"/>
        </w:tabs>
        <w:ind w:right="848" w:firstLine="0"/>
      </w:pPr>
      <w:r>
        <w:t>Devolver à FAPESC, em valores atualizados, mensalidade(s) recebida(s) indevidamente, caso os requis</w:t>
      </w:r>
      <w:r>
        <w:t>itos e compromissos estabelecidos acima não sejam cumpridos.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363"/>
        </w:tabs>
        <w:spacing w:before="251"/>
        <w:ind w:left="363" w:hanging="183"/>
      </w:pPr>
      <w:r>
        <w:t>DAS</w:t>
      </w:r>
      <w:r>
        <w:rPr>
          <w:spacing w:val="-12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RESPONSABILIDADES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COORDENADOR/SUPERVISOR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9"/>
        </w:tabs>
        <w:spacing w:before="2"/>
        <w:ind w:right="849" w:firstLine="0"/>
        <w:jc w:val="both"/>
      </w:pPr>
      <w:r>
        <w:t>Caberá ao Coordenador e ao Supervisor do bolsista apresentar relatório parcial das atividades desenvolvidas semestralmente e quando s</w:t>
      </w:r>
      <w:r>
        <w:t>olicitado. Ao encerramento do presente Termo, apresentar relatório final desta Chamada Pública;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9"/>
        </w:tabs>
        <w:ind w:right="847" w:firstLine="0"/>
        <w:jc w:val="both"/>
      </w:pPr>
      <w:r>
        <w:t>Submeter a prestação de contas técnica, apresentando o relatório semestral de aproveitamento e quando solicitado;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9"/>
        </w:tabs>
        <w:ind w:right="847" w:firstLine="0"/>
        <w:jc w:val="both"/>
      </w:pPr>
      <w:r>
        <w:t>Assinar com o bolsista, quando for o caso, o relatório semestral de atividades para ser enviado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FAPESC,</w:t>
      </w:r>
      <w:r>
        <w:rPr>
          <w:spacing w:val="-8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constarão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desenvolvidas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aproveitamento</w:t>
      </w:r>
      <w:r>
        <w:rPr>
          <w:spacing w:val="-7"/>
        </w:rPr>
        <w:t xml:space="preserve"> </w:t>
      </w:r>
      <w:r>
        <w:t>alcançado;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9"/>
        </w:tabs>
        <w:spacing w:before="1" w:line="252" w:lineRule="exact"/>
        <w:ind w:left="899" w:hanging="719"/>
        <w:jc w:val="both"/>
      </w:pPr>
      <w:r>
        <w:t>Submeter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apreciação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FAPESC</w:t>
      </w:r>
      <w:r>
        <w:rPr>
          <w:spacing w:val="-5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projeto;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9"/>
        </w:tabs>
        <w:ind w:right="851" w:firstLine="0"/>
        <w:jc w:val="both"/>
      </w:pPr>
      <w:r>
        <w:t>As</w:t>
      </w:r>
      <w:r>
        <w:t xml:space="preserve"> solicitações de desvinculação de bolsista devem ser encaminhadas até o dia 10 do mês. Após esta data, a desvinculação será realizada somente no mês seguinte;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8"/>
        </w:tabs>
        <w:ind w:right="843" w:firstLine="0"/>
        <w:jc w:val="both"/>
      </w:pPr>
      <w:r>
        <w:t>Apresentar relatório com os resultados do programa/projeto, à FAPESC ou em eventos, quando solici</w:t>
      </w:r>
      <w:r>
        <w:t>tado, e;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9"/>
        </w:tabs>
        <w:ind w:right="844" w:firstLine="0"/>
        <w:jc w:val="both"/>
      </w:pPr>
      <w:r>
        <w:t>É</w:t>
      </w:r>
      <w:r>
        <w:rPr>
          <w:spacing w:val="-16"/>
        </w:rPr>
        <w:t xml:space="preserve"> </w:t>
      </w:r>
      <w:r>
        <w:t>vedado</w:t>
      </w:r>
      <w:r>
        <w:rPr>
          <w:spacing w:val="-15"/>
        </w:rPr>
        <w:t xml:space="preserve"> </w:t>
      </w:r>
      <w:r>
        <w:t>aos</w:t>
      </w:r>
      <w:r>
        <w:rPr>
          <w:spacing w:val="-15"/>
        </w:rPr>
        <w:t xml:space="preserve"> </w:t>
      </w:r>
      <w:r>
        <w:t>coordenadores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Programas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Pós-Graduação,</w:t>
      </w:r>
      <w:r>
        <w:rPr>
          <w:spacing w:val="-16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Projetos,</w:t>
      </w:r>
      <w:r>
        <w:rPr>
          <w:spacing w:val="-16"/>
        </w:rPr>
        <w:t xml:space="preserve"> </w:t>
      </w:r>
      <w:r>
        <w:t>conceder bolsas aos cônjuges, companheiros ou parentes em linha reta, colateral ou por afinidade, até o segundo grau, inclusive; salvo se homologado pelo Colegiado do Programa ou aprovado em Edital Específico, ou Chamada Pública.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9"/>
        </w:tabs>
        <w:ind w:right="849" w:firstLine="0"/>
        <w:jc w:val="both"/>
      </w:pPr>
      <w:r>
        <w:t>Os coordenadores dos proje</w:t>
      </w:r>
      <w:r>
        <w:t>tos aprovados nas Chamadas Públicas não poderão ser bolsistas, salvo quando deliberado em Chamadas Públicas ou Instrumento Jurídico específico em parceria com Agências Nacionais.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898"/>
        </w:tabs>
        <w:spacing w:line="252" w:lineRule="exact"/>
        <w:ind w:left="898" w:hanging="718"/>
        <w:jc w:val="both"/>
      </w:pPr>
      <w:r>
        <w:t>comunicar</w:t>
      </w:r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FAPESC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quaisquer</w:t>
      </w:r>
      <w:r>
        <w:rPr>
          <w:spacing w:val="-6"/>
        </w:rPr>
        <w:t xml:space="preserve"> </w:t>
      </w:r>
      <w:r>
        <w:t>alterações</w:t>
      </w:r>
      <w:r>
        <w:rPr>
          <w:spacing w:val="-7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situação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bolsist</w:t>
      </w:r>
      <w:r>
        <w:rPr>
          <w:spacing w:val="-2"/>
        </w:rPr>
        <w:t>a;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900"/>
        </w:tabs>
        <w:ind w:right="847" w:firstLine="0"/>
      </w:pPr>
      <w:r>
        <w:t>acompanhar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desenvolvimento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bolsista,</w:t>
      </w:r>
      <w:r>
        <w:rPr>
          <w:spacing w:val="-9"/>
        </w:rPr>
        <w:t xml:space="preserve"> </w:t>
      </w:r>
      <w:r>
        <w:t>respeitando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cronograma</w:t>
      </w:r>
      <w:r>
        <w:rPr>
          <w:spacing w:val="-10"/>
        </w:rPr>
        <w:t xml:space="preserve"> </w:t>
      </w:r>
      <w:r>
        <w:t>de atividades aprovado;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900"/>
        </w:tabs>
        <w:spacing w:before="1"/>
        <w:ind w:right="850" w:firstLine="0"/>
      </w:pPr>
      <w:r>
        <w:t>orientar o bolsista nas diversas fases do projeto,</w:t>
      </w:r>
      <w:r>
        <w:rPr>
          <w:spacing w:val="-1"/>
        </w:rPr>
        <w:t xml:space="preserve"> </w:t>
      </w:r>
      <w:r>
        <w:t>incluindo elaboração de relatórios e de outros meios de divulgação de resultados;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900"/>
        </w:tabs>
        <w:ind w:right="846" w:firstLine="0"/>
      </w:pPr>
      <w:r>
        <w:t>comunicar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FAPESC</w:t>
      </w:r>
      <w:r>
        <w:rPr>
          <w:spacing w:val="-1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impossibilidade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continuar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coordenador</w:t>
      </w:r>
      <w:r>
        <w:rPr>
          <w:spacing w:val="-11"/>
        </w:rPr>
        <w:t xml:space="preserve"> </w:t>
      </w:r>
      <w:r>
        <w:t xml:space="preserve">do </w:t>
      </w:r>
      <w:r>
        <w:rPr>
          <w:spacing w:val="-2"/>
        </w:rPr>
        <w:t>projeto;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900"/>
        </w:tabs>
        <w:spacing w:line="251" w:lineRule="exact"/>
        <w:ind w:left="900"/>
      </w:pPr>
      <w:r>
        <w:t>prestar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FAPESC</w:t>
      </w:r>
      <w:r>
        <w:rPr>
          <w:spacing w:val="-4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solicitado;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900"/>
        </w:tabs>
        <w:spacing w:before="2"/>
        <w:ind w:right="849" w:firstLine="0"/>
      </w:pPr>
      <w:r>
        <w:t>atender às convocações para participação em atividades relacionadas com as áreas de atuação da FAPESC;</w:t>
      </w:r>
    </w:p>
    <w:p w:rsidR="00FF73B7" w:rsidRDefault="00FF73B7">
      <w:pPr>
        <w:sectPr w:rsidR="00FF73B7">
          <w:pgSz w:w="11910" w:h="16840"/>
          <w:pgMar w:top="980" w:right="260" w:bottom="300" w:left="1260" w:header="67" w:footer="117" w:gutter="0"/>
          <w:cols w:space="720"/>
        </w:sectPr>
      </w:pPr>
    </w:p>
    <w:p w:rsidR="00FF73B7" w:rsidRDefault="00FF73B7">
      <w:pPr>
        <w:pStyle w:val="Corpodetexto"/>
        <w:spacing w:before="30"/>
        <w:ind w:left="0"/>
        <w:jc w:val="left"/>
      </w:pPr>
    </w:p>
    <w:p w:rsidR="00FF73B7" w:rsidRDefault="00960D41">
      <w:pPr>
        <w:pStyle w:val="PargrafodaLista"/>
        <w:numPr>
          <w:ilvl w:val="0"/>
          <w:numId w:val="7"/>
        </w:numPr>
        <w:tabs>
          <w:tab w:val="left" w:pos="900"/>
        </w:tabs>
        <w:ind w:right="847" w:firstLine="0"/>
      </w:pPr>
      <w:r>
        <w:t>Comunicar</w:t>
      </w:r>
      <w:r>
        <w:rPr>
          <w:spacing w:val="-1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FAPESC,</w:t>
      </w:r>
      <w:r>
        <w:rPr>
          <w:spacing w:val="-15"/>
        </w:rPr>
        <w:t xml:space="preserve"> </w:t>
      </w:r>
      <w:r>
        <w:t>até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mês</w:t>
      </w:r>
      <w:r>
        <w:rPr>
          <w:spacing w:val="-15"/>
        </w:rPr>
        <w:t xml:space="preserve"> </w:t>
      </w:r>
      <w:r>
        <w:t>seguinte,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aceite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publicação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artigos</w:t>
      </w:r>
      <w:r>
        <w:rPr>
          <w:spacing w:val="-15"/>
        </w:rPr>
        <w:t xml:space="preserve"> </w:t>
      </w:r>
      <w:r>
        <w:t>relacionados as atividades desenvolvidas pelo bolsista no âmbito do projeto, objeto do Termo vigente;</w:t>
      </w:r>
    </w:p>
    <w:p w:rsidR="00FF73B7" w:rsidRDefault="00960D41">
      <w:pPr>
        <w:pStyle w:val="PargrafodaLista"/>
        <w:numPr>
          <w:ilvl w:val="0"/>
          <w:numId w:val="7"/>
        </w:numPr>
        <w:tabs>
          <w:tab w:val="left" w:pos="900"/>
        </w:tabs>
        <w:ind w:right="844" w:firstLine="0"/>
      </w:pPr>
      <w:r>
        <w:t>Fazer,</w:t>
      </w:r>
      <w:r>
        <w:rPr>
          <w:spacing w:val="-10"/>
        </w:rPr>
        <w:t xml:space="preserve"> </w:t>
      </w:r>
      <w:r>
        <w:t>obrigatoriamente,</w:t>
      </w:r>
      <w:r>
        <w:rPr>
          <w:spacing w:val="-14"/>
        </w:rPr>
        <w:t xml:space="preserve"> </w:t>
      </w:r>
      <w:r>
        <w:t>menção</w:t>
      </w:r>
      <w:r>
        <w:rPr>
          <w:spacing w:val="-10"/>
        </w:rPr>
        <w:t xml:space="preserve"> </w:t>
      </w:r>
      <w:r>
        <w:t>expressa</w:t>
      </w:r>
      <w:r>
        <w:rPr>
          <w:spacing w:val="-12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FAPESC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promocional</w:t>
      </w:r>
      <w:r>
        <w:rPr>
          <w:spacing w:val="-11"/>
        </w:rPr>
        <w:t xml:space="preserve"> </w:t>
      </w:r>
      <w:r>
        <w:t>ou publicação de trabalhos relacionados com o objeto do presente Termo;</w:t>
      </w:r>
    </w:p>
    <w:p w:rsidR="00FF73B7" w:rsidRDefault="00FF73B7">
      <w:pPr>
        <w:pStyle w:val="Corpodetexto"/>
        <w:ind w:left="0"/>
        <w:jc w:val="left"/>
      </w:pPr>
    </w:p>
    <w:p w:rsidR="00FF73B7" w:rsidRDefault="00960D41">
      <w:pPr>
        <w:pStyle w:val="Ttulo1"/>
        <w:numPr>
          <w:ilvl w:val="0"/>
          <w:numId w:val="10"/>
        </w:numPr>
        <w:tabs>
          <w:tab w:val="left" w:pos="363"/>
        </w:tabs>
        <w:spacing w:before="1" w:line="252" w:lineRule="exact"/>
        <w:ind w:left="363" w:hanging="183"/>
      </w:pPr>
      <w:r>
        <w:t>DAS</w:t>
      </w:r>
      <w:r>
        <w:rPr>
          <w:spacing w:val="-12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RESPONSABILIDADES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INSTITUIÇÃO</w:t>
      </w:r>
    </w:p>
    <w:p w:rsidR="00FF73B7" w:rsidRDefault="00960D41">
      <w:pPr>
        <w:pStyle w:val="PargrafodaLista"/>
        <w:numPr>
          <w:ilvl w:val="0"/>
          <w:numId w:val="8"/>
        </w:numPr>
        <w:tabs>
          <w:tab w:val="left" w:pos="900"/>
        </w:tabs>
        <w:ind w:right="846" w:firstLine="0"/>
      </w:pPr>
      <w:r>
        <w:t>conhecer</w:t>
      </w:r>
      <w:r>
        <w:rPr>
          <w:spacing w:val="68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termos</w:t>
      </w:r>
      <w:r>
        <w:rPr>
          <w:spacing w:val="68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Resolução</w:t>
      </w:r>
      <w:r>
        <w:rPr>
          <w:spacing w:val="68"/>
        </w:rPr>
        <w:t xml:space="preserve"> </w:t>
      </w:r>
      <w:r>
        <w:t>FAPESC</w:t>
      </w:r>
      <w:r>
        <w:rPr>
          <w:spacing w:val="69"/>
        </w:rPr>
        <w:t xml:space="preserve"> </w:t>
      </w:r>
      <w:r>
        <w:t>n.º</w:t>
      </w:r>
      <w:r>
        <w:rPr>
          <w:spacing w:val="69"/>
        </w:rPr>
        <w:t xml:space="preserve"> </w:t>
      </w:r>
      <w:r>
        <w:t>02/2024</w:t>
      </w:r>
      <w:r>
        <w:rPr>
          <w:spacing w:val="40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demais</w:t>
      </w:r>
      <w:r>
        <w:rPr>
          <w:spacing w:val="68"/>
        </w:rPr>
        <w:t xml:space="preserve"> </w:t>
      </w:r>
      <w:r>
        <w:t>normativas</w:t>
      </w:r>
      <w:r>
        <w:rPr>
          <w:spacing w:val="68"/>
        </w:rPr>
        <w:t xml:space="preserve"> </w:t>
      </w:r>
      <w:r>
        <w:t xml:space="preserve">da </w:t>
      </w:r>
      <w:r>
        <w:rPr>
          <w:spacing w:val="-2"/>
        </w:rPr>
        <w:t>FAPESC;</w:t>
      </w:r>
    </w:p>
    <w:p w:rsidR="00FF73B7" w:rsidRDefault="00960D41">
      <w:pPr>
        <w:pStyle w:val="PargrafodaLista"/>
        <w:numPr>
          <w:ilvl w:val="0"/>
          <w:numId w:val="8"/>
        </w:numPr>
        <w:tabs>
          <w:tab w:val="left" w:pos="899"/>
        </w:tabs>
        <w:ind w:right="850" w:firstLine="0"/>
        <w:jc w:val="both"/>
      </w:pPr>
      <w:r>
        <w:t>adotar as providências necessárias para o correto cumprimento das disposições da Política de Bolsas da FAPESC, da Chamada Pública, do Termo de Compromisso do bolsista e demais normativas da FAPESC;</w:t>
      </w:r>
    </w:p>
    <w:p w:rsidR="00FF73B7" w:rsidRDefault="00960D41">
      <w:pPr>
        <w:pStyle w:val="PargrafodaLista"/>
        <w:numPr>
          <w:ilvl w:val="0"/>
          <w:numId w:val="8"/>
        </w:numPr>
        <w:tabs>
          <w:tab w:val="left" w:pos="899"/>
        </w:tabs>
        <w:ind w:right="845" w:firstLine="0"/>
        <w:jc w:val="both"/>
      </w:pPr>
      <w:r>
        <w:t>colaborar na execução das atividades e disponibilizar infr</w:t>
      </w:r>
      <w:r>
        <w:t>aestrutura e condições necessárias,</w:t>
      </w:r>
      <w:r>
        <w:rPr>
          <w:spacing w:val="-13"/>
        </w:rPr>
        <w:t xml:space="preserve"> </w:t>
      </w:r>
      <w:r>
        <w:t>salubres</w:t>
      </w:r>
      <w:r>
        <w:rPr>
          <w:spacing w:val="-1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adequadas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realização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deste</w:t>
      </w:r>
      <w:r>
        <w:rPr>
          <w:spacing w:val="-14"/>
        </w:rPr>
        <w:t xml:space="preserve"> </w:t>
      </w:r>
      <w:r>
        <w:t>instrumento,</w:t>
      </w:r>
      <w:r>
        <w:rPr>
          <w:spacing w:val="-10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responsável solidária pelo cumprimento de</w:t>
      </w:r>
      <w:r>
        <w:rPr>
          <w:spacing w:val="-3"/>
        </w:rPr>
        <w:t xml:space="preserve"> </w:t>
      </w:r>
      <w:r>
        <w:t>todas as</w:t>
      </w:r>
      <w:r>
        <w:rPr>
          <w:spacing w:val="-3"/>
        </w:rPr>
        <w:t xml:space="preserve"> </w:t>
      </w:r>
      <w:r>
        <w:t>obrigações assumidas pelo</w:t>
      </w:r>
      <w:r>
        <w:rPr>
          <w:spacing w:val="-3"/>
        </w:rPr>
        <w:t xml:space="preserve"> </w:t>
      </w:r>
      <w:r>
        <w:t>bolsista, conforme</w:t>
      </w:r>
      <w:r>
        <w:rPr>
          <w:spacing w:val="-3"/>
        </w:rPr>
        <w:t xml:space="preserve"> </w:t>
      </w:r>
      <w:r>
        <w:t xml:space="preserve">Plano de </w:t>
      </w:r>
      <w:r>
        <w:rPr>
          <w:spacing w:val="-2"/>
        </w:rPr>
        <w:t>Trabalho;</w:t>
      </w:r>
    </w:p>
    <w:p w:rsidR="00FF73B7" w:rsidRDefault="00960D41">
      <w:pPr>
        <w:pStyle w:val="PargrafodaLista"/>
        <w:numPr>
          <w:ilvl w:val="0"/>
          <w:numId w:val="8"/>
        </w:numPr>
        <w:tabs>
          <w:tab w:val="left" w:pos="899"/>
        </w:tabs>
        <w:ind w:right="847" w:firstLine="0"/>
        <w:jc w:val="both"/>
      </w:pPr>
      <w:r>
        <w:t>informar</w:t>
      </w:r>
      <w:r>
        <w:rPr>
          <w:spacing w:val="-4"/>
        </w:rPr>
        <w:t xml:space="preserve"> </w:t>
      </w:r>
      <w:r>
        <w:t>imediatamente</w:t>
      </w:r>
      <w:r>
        <w:rPr>
          <w:spacing w:val="-7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FAPESC</w:t>
      </w:r>
      <w:r>
        <w:rPr>
          <w:spacing w:val="-3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notificada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conhecimento</w:t>
      </w:r>
      <w:r>
        <w:rPr>
          <w:spacing w:val="-5"/>
        </w:rPr>
        <w:t xml:space="preserve"> </w:t>
      </w:r>
      <w:r>
        <w:t>de qualquer irregularidade no âmbito do projeto;</w:t>
      </w:r>
    </w:p>
    <w:p w:rsidR="00FF73B7" w:rsidRDefault="00960D41">
      <w:pPr>
        <w:pStyle w:val="PargrafodaLista"/>
        <w:numPr>
          <w:ilvl w:val="0"/>
          <w:numId w:val="8"/>
        </w:numPr>
        <w:tabs>
          <w:tab w:val="left" w:pos="899"/>
        </w:tabs>
        <w:spacing w:before="1"/>
        <w:ind w:right="847" w:firstLine="0"/>
        <w:jc w:val="both"/>
      </w:pPr>
      <w:r>
        <w:t>fiscalizar a atuação dos bolsistas, garantindo o exercício da atuação, limitada exclusivamente,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projeto,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permitindo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sejam</w:t>
      </w:r>
      <w:r>
        <w:rPr>
          <w:spacing w:val="-10"/>
        </w:rPr>
        <w:t xml:space="preserve"> </w:t>
      </w:r>
      <w:r>
        <w:t>desvirtuadas</w:t>
      </w:r>
      <w:r>
        <w:rPr>
          <w:spacing w:val="-8"/>
        </w:rPr>
        <w:t xml:space="preserve"> </w:t>
      </w:r>
      <w:r>
        <w:t>pa</w:t>
      </w:r>
      <w:r>
        <w:t>ra</w:t>
      </w:r>
      <w:r>
        <w:rPr>
          <w:spacing w:val="-8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áreas ou funções na instituição; e</w:t>
      </w:r>
    </w:p>
    <w:p w:rsidR="00FF73B7" w:rsidRDefault="00960D41">
      <w:pPr>
        <w:pStyle w:val="PargrafodaLista"/>
        <w:numPr>
          <w:ilvl w:val="0"/>
          <w:numId w:val="8"/>
        </w:numPr>
        <w:tabs>
          <w:tab w:val="left" w:pos="898"/>
        </w:tabs>
        <w:ind w:right="847" w:firstLine="0"/>
        <w:jc w:val="both"/>
      </w:pPr>
      <w:r>
        <w:t>colaborar para o bom andamento e execução do projeto, prestando informações à FAPESC sempre que solicitado e orientando a sua equipe acerca das responsabilidades e atribuições na execução do projeto em parceria com a FAPESC.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363"/>
        </w:tabs>
        <w:spacing w:before="251"/>
        <w:ind w:left="363" w:hanging="183"/>
      </w:pPr>
      <w:r>
        <w:t>DAS</w:t>
      </w:r>
      <w:r>
        <w:rPr>
          <w:spacing w:val="-7"/>
        </w:rPr>
        <w:t xml:space="preserve"> </w:t>
      </w:r>
      <w:r>
        <w:t>OBRIGAÇÕES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FAPESC</w:t>
      </w:r>
    </w:p>
    <w:p w:rsidR="00FF73B7" w:rsidRDefault="00960D41">
      <w:pPr>
        <w:pStyle w:val="PargrafodaLista"/>
        <w:numPr>
          <w:ilvl w:val="0"/>
          <w:numId w:val="9"/>
        </w:numPr>
        <w:tabs>
          <w:tab w:val="left" w:pos="899"/>
        </w:tabs>
        <w:spacing w:before="1"/>
        <w:ind w:right="850" w:firstLine="0"/>
        <w:jc w:val="both"/>
      </w:pPr>
      <w:r>
        <w:t xml:space="preserve">Cadastrar os bolsistas no Sistema de Recursos Humanos do Estado de Santa Catarina </w:t>
      </w:r>
      <w:r>
        <w:rPr>
          <w:spacing w:val="-2"/>
        </w:rPr>
        <w:t>(SIGRH);</w:t>
      </w:r>
    </w:p>
    <w:p w:rsidR="00FF73B7" w:rsidRDefault="00960D41">
      <w:pPr>
        <w:pStyle w:val="PargrafodaLista"/>
        <w:numPr>
          <w:ilvl w:val="0"/>
          <w:numId w:val="9"/>
        </w:numPr>
        <w:tabs>
          <w:tab w:val="left" w:pos="900"/>
        </w:tabs>
        <w:spacing w:before="1"/>
        <w:ind w:right="848" w:firstLine="0"/>
      </w:pPr>
      <w:r>
        <w:t>Liberar</w:t>
      </w:r>
      <w:r>
        <w:rPr>
          <w:spacing w:val="40"/>
        </w:rPr>
        <w:t xml:space="preserve"> </w:t>
      </w:r>
      <w:r>
        <w:t>mensalmente</w:t>
      </w:r>
      <w:r>
        <w:rPr>
          <w:spacing w:val="40"/>
        </w:rPr>
        <w:t xml:space="preserve"> </w:t>
      </w:r>
      <w:r>
        <w:t>os</w:t>
      </w:r>
      <w:r>
        <w:rPr>
          <w:spacing w:val="72"/>
        </w:rPr>
        <w:t xml:space="preserve"> </w:t>
      </w:r>
      <w:r>
        <w:t>recursos</w:t>
      </w:r>
      <w:r>
        <w:rPr>
          <w:spacing w:val="72"/>
        </w:rPr>
        <w:t xml:space="preserve"> </w:t>
      </w:r>
      <w:r>
        <w:t>destinados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bolsas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rPr>
          <w:spacing w:val="-2"/>
        </w:rPr>
        <w:t>aprovada;</w:t>
      </w:r>
    </w:p>
    <w:p w:rsidR="00FF73B7" w:rsidRDefault="00960D41">
      <w:pPr>
        <w:pStyle w:val="PargrafodaLista"/>
        <w:numPr>
          <w:ilvl w:val="0"/>
          <w:numId w:val="9"/>
        </w:numPr>
        <w:tabs>
          <w:tab w:val="left" w:pos="900"/>
        </w:tabs>
        <w:spacing w:line="251" w:lineRule="exact"/>
        <w:ind w:left="900"/>
      </w:pPr>
      <w:r>
        <w:t>acompanhar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aprovada;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FF73B7" w:rsidRDefault="00960D41">
      <w:pPr>
        <w:pStyle w:val="PargrafodaLista"/>
        <w:numPr>
          <w:ilvl w:val="0"/>
          <w:numId w:val="9"/>
        </w:numPr>
        <w:tabs>
          <w:tab w:val="left" w:pos="900"/>
        </w:tabs>
        <w:spacing w:before="1"/>
        <w:ind w:left="900"/>
      </w:pPr>
      <w:r>
        <w:t>realizar,</w:t>
      </w:r>
      <w:r>
        <w:rPr>
          <w:spacing w:val="-6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necessár</w:t>
      </w:r>
      <w:r>
        <w:t>io,</w:t>
      </w:r>
      <w:r>
        <w:rPr>
          <w:spacing w:val="-3"/>
        </w:rPr>
        <w:t xml:space="preserve"> </w:t>
      </w:r>
      <w:r>
        <w:t>visitas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projetos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estão</w:t>
      </w:r>
      <w:r>
        <w:rPr>
          <w:spacing w:val="-7"/>
        </w:rPr>
        <w:t xml:space="preserve"> </w:t>
      </w:r>
      <w:r>
        <w:t>sendo</w:t>
      </w:r>
      <w:r>
        <w:rPr>
          <w:spacing w:val="-7"/>
        </w:rPr>
        <w:t xml:space="preserve"> </w:t>
      </w:r>
      <w:r>
        <w:rPr>
          <w:spacing w:val="-2"/>
        </w:rPr>
        <w:t>desenvolvidos.</w:t>
      </w:r>
    </w:p>
    <w:p w:rsidR="00FF73B7" w:rsidRDefault="00FF73B7">
      <w:pPr>
        <w:pStyle w:val="Corpodetexto"/>
        <w:spacing w:before="1"/>
        <w:ind w:left="0"/>
        <w:jc w:val="left"/>
      </w:pPr>
    </w:p>
    <w:p w:rsidR="00FF73B7" w:rsidRDefault="00960D41">
      <w:pPr>
        <w:pStyle w:val="Ttulo1"/>
        <w:numPr>
          <w:ilvl w:val="0"/>
          <w:numId w:val="10"/>
        </w:numPr>
        <w:tabs>
          <w:tab w:val="left" w:pos="486"/>
        </w:tabs>
        <w:spacing w:line="252" w:lineRule="exact"/>
        <w:ind w:left="486" w:hanging="306"/>
      </w:pPr>
      <w:r>
        <w:t>ACOMPANHAMENTO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AVALIAÇÃO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9"/>
        </w:tabs>
        <w:ind w:right="846" w:firstLine="0"/>
        <w:jc w:val="both"/>
        <w:rPr>
          <w:rFonts w:ascii="Arial" w:hAnsi="Arial"/>
          <w:b/>
        </w:rPr>
      </w:pPr>
      <w:r>
        <w:t>A</w:t>
      </w:r>
      <w:r>
        <w:rPr>
          <w:spacing w:val="-5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inobservância,</w:t>
      </w:r>
      <w:r>
        <w:rPr>
          <w:spacing w:val="-3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bolsista,</w:t>
      </w:r>
      <w:r>
        <w:rPr>
          <w:spacing w:val="-3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da Resolução FAPESC n.º 02/2024 e da Chamada Pública, constitui fator impeditivo para a manutenção da bolsa, podendo acarretar, inclusive, no imediato cancelamento da mesma e a restituição à FAPESC pelo bolsista dos recursos pagos irregularmente.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1"/>
        </w:tabs>
        <w:ind w:right="849" w:firstLine="0"/>
        <w:jc w:val="both"/>
        <w:rPr>
          <w:rFonts w:ascii="Arial" w:hAnsi="Arial"/>
          <w:b/>
        </w:rPr>
      </w:pPr>
      <w:r>
        <w:t>O acompan</w:t>
      </w:r>
      <w:r>
        <w:t>hamento da execução das atividades do bolsista será de responsabilidade do coordenador e do supervisor do bolsista.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96"/>
        </w:tabs>
        <w:spacing w:before="1"/>
        <w:ind w:right="845" w:firstLine="0"/>
        <w:jc w:val="both"/>
        <w:rPr>
          <w:rFonts w:ascii="Arial" w:hAnsi="Arial"/>
          <w:b/>
        </w:rPr>
      </w:pPr>
      <w:r>
        <w:t>Nos prazos estabelecidos pela FAPESC, o coordenador e o supervisor, com o bolsista, elaborarão</w:t>
      </w:r>
      <w:r>
        <w:rPr>
          <w:spacing w:val="-16"/>
        </w:rPr>
        <w:t xml:space="preserve"> </w:t>
      </w:r>
      <w:r>
        <w:t>relatório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projeto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relatório</w:t>
      </w:r>
      <w:r>
        <w:rPr>
          <w:spacing w:val="-15"/>
        </w:rPr>
        <w:t xml:space="preserve"> </w:t>
      </w:r>
      <w:r>
        <w:t>circunstanci</w:t>
      </w:r>
      <w:r>
        <w:t>ado</w:t>
      </w:r>
      <w:r>
        <w:rPr>
          <w:spacing w:val="-15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bolsista.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relatórios deverão ser entregues a cada 6 (seis) meses e, 10 (dez) dias após a vigência final, deverá ser apresentado Relatório Final do projeto do bolsista.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4"/>
        </w:tabs>
        <w:ind w:right="850" w:firstLine="0"/>
        <w:jc w:val="both"/>
        <w:rPr>
          <w:rFonts w:ascii="Arial" w:hAnsi="Arial"/>
          <w:b/>
        </w:rPr>
      </w:pPr>
      <w:r>
        <w:t>O pagamento das bolsas poderá ser suspenso se os relatórios não forem entregues nos prazos estabelecidos pela FAPESC.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57"/>
        </w:tabs>
        <w:ind w:right="848" w:firstLine="0"/>
        <w:jc w:val="both"/>
        <w:rPr>
          <w:rFonts w:ascii="Arial" w:hAnsi="Arial"/>
          <w:b/>
        </w:rPr>
      </w:pPr>
      <w:r>
        <w:t>Sanadas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pendências,</w:t>
      </w:r>
      <w:r>
        <w:rPr>
          <w:spacing w:val="-15"/>
        </w:rPr>
        <w:t xml:space="preserve"> </w:t>
      </w:r>
      <w:r>
        <w:t>serão</w:t>
      </w:r>
      <w:r>
        <w:rPr>
          <w:spacing w:val="-16"/>
        </w:rPr>
        <w:t xml:space="preserve"> </w:t>
      </w:r>
      <w:r>
        <w:t>reativados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pagamentos</w:t>
      </w:r>
      <w:r>
        <w:rPr>
          <w:spacing w:val="-15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mensalidades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mês subsequente à regularização, sem reembolso das mensalidades suspensas.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9"/>
        </w:tabs>
        <w:ind w:right="845" w:firstLine="0"/>
        <w:jc w:val="both"/>
        <w:rPr>
          <w:rFonts w:ascii="Arial" w:hAnsi="Arial"/>
          <w:b/>
        </w:rPr>
      </w:pPr>
      <w:r>
        <w:t>Na</w:t>
      </w:r>
      <w:r>
        <w:rPr>
          <w:spacing w:val="-4"/>
        </w:rPr>
        <w:t xml:space="preserve"> </w:t>
      </w:r>
      <w:r>
        <w:t>hipótese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deixar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parte do quadro de servidores da instituição de execução, ou, ainda, ficar impedido de exercer e</w:t>
      </w:r>
      <w:r>
        <w:t>ssa função, a instituição deverá informar à FAPESC, no prazo de 5 (cinco) dias úteis, sob pena de suspensão das atividades realizadas em conjunto.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9"/>
        </w:tabs>
        <w:ind w:right="847" w:firstLine="0"/>
        <w:jc w:val="both"/>
        <w:rPr>
          <w:rFonts w:ascii="Arial" w:hAnsi="Arial"/>
          <w:b/>
        </w:rPr>
      </w:pPr>
      <w:r>
        <w:t>O bolsista</w:t>
      </w:r>
      <w:r>
        <w:rPr>
          <w:spacing w:val="-2"/>
        </w:rPr>
        <w:t xml:space="preserve"> </w:t>
      </w:r>
      <w:r>
        <w:t>deverá exercer suas</w:t>
      </w:r>
      <w:r>
        <w:rPr>
          <w:spacing w:val="-2"/>
        </w:rPr>
        <w:t xml:space="preserve"> </w:t>
      </w:r>
      <w:r>
        <w:t>atividades no local definido em</w:t>
      </w:r>
      <w:r>
        <w:rPr>
          <w:spacing w:val="-1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 xml:space="preserve">Plano de Trabalho. Em casos excepcionais, </w:t>
      </w:r>
      <w:r>
        <w:t>caso seja necessário seu deslocamento, caberá à instituição parceira providenciar os recursos necessários, bem como responsabilizar-se civilmente.</w:t>
      </w:r>
    </w:p>
    <w:p w:rsidR="00FF73B7" w:rsidRDefault="00FF73B7">
      <w:pPr>
        <w:jc w:val="both"/>
        <w:rPr>
          <w:rFonts w:ascii="Arial" w:hAnsi="Arial"/>
        </w:rPr>
        <w:sectPr w:rsidR="00FF73B7">
          <w:pgSz w:w="11910" w:h="16840"/>
          <w:pgMar w:top="980" w:right="260" w:bottom="300" w:left="1260" w:header="67" w:footer="117" w:gutter="0"/>
          <w:cols w:space="720"/>
        </w:sectPr>
      </w:pPr>
    </w:p>
    <w:p w:rsidR="00FF73B7" w:rsidRDefault="00FF73B7">
      <w:pPr>
        <w:pStyle w:val="Corpodetexto"/>
        <w:spacing w:before="30"/>
        <w:ind w:left="0"/>
        <w:jc w:val="left"/>
      </w:pPr>
    </w:p>
    <w:p w:rsidR="00FF73B7" w:rsidRDefault="00960D41">
      <w:pPr>
        <w:pStyle w:val="Ttulo1"/>
        <w:numPr>
          <w:ilvl w:val="0"/>
          <w:numId w:val="10"/>
        </w:numPr>
        <w:tabs>
          <w:tab w:val="left" w:pos="486"/>
        </w:tabs>
        <w:spacing w:line="252" w:lineRule="exact"/>
        <w:ind w:left="486" w:hanging="306"/>
      </w:pPr>
      <w:r>
        <w:t>DA</w:t>
      </w:r>
      <w:r>
        <w:rPr>
          <w:spacing w:val="-6"/>
        </w:rPr>
        <w:t xml:space="preserve"> </w:t>
      </w:r>
      <w:r>
        <w:t>SUSPENSÃO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4"/>
        </w:rPr>
        <w:t>BOLSA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2"/>
        </w:tabs>
        <w:ind w:right="851" w:firstLine="0"/>
        <w:jc w:val="both"/>
        <w:rPr>
          <w:rFonts w:ascii="Arial" w:hAnsi="Arial"/>
          <w:b/>
        </w:rPr>
      </w:pPr>
      <w:r>
        <w:t>A suspensão da bolsa consiste na paralisação temporária de seu pagamento e poderá ser requerida pelo coordenador do Programa de Pós-graduação ou pelo coordenador do projeto.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9"/>
        </w:tabs>
        <w:spacing w:before="1" w:line="252" w:lineRule="exact"/>
        <w:ind w:left="669" w:hanging="489"/>
        <w:jc w:val="both"/>
        <w:rPr>
          <w:rFonts w:ascii="Arial" w:hAnsi="Arial"/>
          <w:b/>
        </w:rPr>
      </w:pPr>
      <w:r>
        <w:t>A</w:t>
      </w:r>
      <w:r>
        <w:rPr>
          <w:spacing w:val="-6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suspensa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rPr>
          <w:spacing w:val="-2"/>
        </w:rPr>
        <w:t>casos:</w:t>
      </w:r>
    </w:p>
    <w:p w:rsidR="00FF73B7" w:rsidRDefault="00960D41">
      <w:pPr>
        <w:pStyle w:val="PargrafodaLista"/>
        <w:numPr>
          <w:ilvl w:val="0"/>
          <w:numId w:val="4"/>
        </w:numPr>
        <w:tabs>
          <w:tab w:val="left" w:pos="510"/>
        </w:tabs>
        <w:ind w:right="849" w:firstLine="0"/>
        <w:jc w:val="both"/>
      </w:pPr>
      <w:r>
        <w:t>afastamento das atividades do projeto por motivo de saúde, desde que devidamente comprovado, pelo período superior a 14 (quatorze) dias e inferior a 30 (trinta) dias;</w:t>
      </w:r>
    </w:p>
    <w:p w:rsidR="00FF73B7" w:rsidRDefault="00960D41">
      <w:pPr>
        <w:pStyle w:val="PargrafodaLista"/>
        <w:numPr>
          <w:ilvl w:val="0"/>
          <w:numId w:val="4"/>
        </w:numPr>
        <w:tabs>
          <w:tab w:val="left" w:pos="438"/>
        </w:tabs>
        <w:ind w:left="438" w:hanging="258"/>
        <w:jc w:val="both"/>
      </w:pPr>
      <w:r>
        <w:t>participação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mestrado,</w:t>
      </w:r>
      <w:r>
        <w:rPr>
          <w:spacing w:val="-6"/>
        </w:rPr>
        <w:t xml:space="preserve"> </w:t>
      </w:r>
      <w:r>
        <w:t>doutorado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pós-doutorado</w:t>
      </w:r>
      <w:r>
        <w:rPr>
          <w:spacing w:val="-8"/>
        </w:rPr>
        <w:t xml:space="preserve"> </w:t>
      </w:r>
      <w:r>
        <w:t>sanduíche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exterior;</w:t>
      </w:r>
    </w:p>
    <w:p w:rsidR="00FF73B7" w:rsidRDefault="00960D41">
      <w:pPr>
        <w:pStyle w:val="PargrafodaLista"/>
        <w:numPr>
          <w:ilvl w:val="0"/>
          <w:numId w:val="4"/>
        </w:numPr>
        <w:tabs>
          <w:tab w:val="left" w:pos="426"/>
        </w:tabs>
        <w:spacing w:before="1"/>
        <w:ind w:right="845" w:firstLine="0"/>
        <w:jc w:val="both"/>
      </w:pPr>
      <w:r>
        <w:t>considerando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 n.º</w:t>
      </w:r>
      <w:r>
        <w:rPr>
          <w:spacing w:val="-1"/>
        </w:rPr>
        <w:t xml:space="preserve"> </w:t>
      </w:r>
      <w:r>
        <w:t>13.536/2017,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bolsas</w:t>
      </w:r>
      <w:r>
        <w:rPr>
          <w:spacing w:val="-3"/>
        </w:rPr>
        <w:t xml:space="preserve"> </w:t>
      </w:r>
      <w:r>
        <w:t>acadêmicas,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duração mínima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(doze)</w:t>
      </w:r>
      <w:r>
        <w:rPr>
          <w:spacing w:val="-5"/>
        </w:rPr>
        <w:t xml:space="preserve"> </w:t>
      </w:r>
      <w:r>
        <w:t>meses,</w:t>
      </w:r>
      <w:r>
        <w:rPr>
          <w:spacing w:val="-5"/>
        </w:rPr>
        <w:t xml:space="preserve"> </w:t>
      </w:r>
      <w:r>
        <w:t>regulamentadas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poderão</w:t>
      </w:r>
      <w:r>
        <w:rPr>
          <w:spacing w:val="-9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suspensas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até 120</w:t>
      </w:r>
      <w:r>
        <w:rPr>
          <w:spacing w:val="-6"/>
        </w:rPr>
        <w:t xml:space="preserve"> </w:t>
      </w:r>
      <w:r>
        <w:t>(cento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vinte)</w:t>
      </w:r>
      <w:r>
        <w:rPr>
          <w:spacing w:val="-8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virtude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ocorrência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parto,</w:t>
      </w:r>
      <w:r>
        <w:rPr>
          <w:spacing w:val="-5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adoção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obtenção</w:t>
      </w:r>
      <w:r>
        <w:rPr>
          <w:spacing w:val="-9"/>
        </w:rPr>
        <w:t xml:space="preserve"> </w:t>
      </w:r>
      <w:r>
        <w:t>de guarda judicial para fins de adoção.</w:t>
      </w:r>
    </w:p>
    <w:p w:rsidR="00FF73B7" w:rsidRDefault="00960D41">
      <w:pPr>
        <w:pStyle w:val="PargrafodaLista"/>
        <w:numPr>
          <w:ilvl w:val="2"/>
          <w:numId w:val="10"/>
        </w:numPr>
        <w:tabs>
          <w:tab w:val="left" w:pos="944"/>
        </w:tabs>
        <w:ind w:right="848" w:firstLine="0"/>
        <w:jc w:val="both"/>
      </w:pPr>
      <w:r>
        <w:t>Nos casos previstos pelo item 11.2-c, a solicitação de afastamento deverá ser acompanhada dos documentos comprobatórios da gestação, nascimento, adoção ou guarda judicial, conforme o caso, além de especifica</w:t>
      </w:r>
      <w:r>
        <w:t>das as datas de início e término do afastamento.</w:t>
      </w:r>
    </w:p>
    <w:p w:rsidR="00FF73B7" w:rsidRDefault="00960D41">
      <w:pPr>
        <w:pStyle w:val="PargrafodaLista"/>
        <w:numPr>
          <w:ilvl w:val="2"/>
          <w:numId w:val="10"/>
        </w:numPr>
        <w:tabs>
          <w:tab w:val="left" w:pos="868"/>
        </w:tabs>
        <w:ind w:right="851" w:firstLine="0"/>
        <w:jc w:val="both"/>
      </w:pPr>
      <w:r>
        <w:t>É vedada a suspensão do pagamento da bolsa durante o afastamento previsto no item 11.2, c.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4"/>
        </w:tabs>
        <w:spacing w:line="242" w:lineRule="auto"/>
        <w:ind w:right="847" w:firstLine="0"/>
        <w:jc w:val="both"/>
        <w:rPr>
          <w:rFonts w:ascii="Arial" w:hAnsi="Arial"/>
          <w:b/>
        </w:rPr>
      </w:pPr>
      <w:r>
        <w:t>Caso o afastamento do bolsista seja concedido, o Plano de Trabalho deverá ser adaptado para o cumprimento dos objeti</w:t>
      </w:r>
      <w:r>
        <w:t>vos do projeto.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1"/>
        </w:tabs>
        <w:ind w:right="850" w:firstLine="0"/>
        <w:jc w:val="both"/>
        <w:rPr>
          <w:rFonts w:ascii="Arial" w:hAnsi="Arial"/>
          <w:b/>
        </w:rPr>
      </w:pPr>
      <w:r>
        <w:t>A suspensão não modificará o prazo final de vigência da bolsa que permanece vinculado ao Termo de Compromisso ou ao encerramento do projeto.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05"/>
        </w:tabs>
        <w:ind w:right="846" w:firstLine="0"/>
        <w:jc w:val="both"/>
        <w:rPr>
          <w:rFonts w:ascii="Arial"/>
          <w:b/>
        </w:rPr>
      </w:pPr>
      <w:r>
        <w:t>As bolsas implementadas podem ser canceladas a qualquer tempo, em quaisquer dos seguintes casos:</w:t>
      </w:r>
    </w:p>
    <w:p w:rsidR="00FF73B7" w:rsidRDefault="00960D41">
      <w:pPr>
        <w:pStyle w:val="PargrafodaLista"/>
        <w:numPr>
          <w:ilvl w:val="0"/>
          <w:numId w:val="3"/>
        </w:numPr>
        <w:tabs>
          <w:tab w:val="left" w:pos="543"/>
        </w:tabs>
        <w:ind w:right="844" w:firstLine="0"/>
        <w:jc w:val="both"/>
      </w:pPr>
      <w:r>
        <w:t>desempenho insatisfatório do bolsista, apresentado fundamentadamente por pessoa diretamente responsável pelo bolsista, podendo ser o orientador, coordenador do curso, o coordenador do projeto ou o supervisor de órgão, ou empresa responsável pela execução d</w:t>
      </w:r>
      <w:r>
        <w:t xml:space="preserve">o </w:t>
      </w:r>
      <w:r>
        <w:rPr>
          <w:spacing w:val="-2"/>
        </w:rPr>
        <w:t>projeto;</w:t>
      </w:r>
    </w:p>
    <w:p w:rsidR="00FF73B7" w:rsidRDefault="00960D41">
      <w:pPr>
        <w:pStyle w:val="PargrafodaLista"/>
        <w:numPr>
          <w:ilvl w:val="0"/>
          <w:numId w:val="3"/>
        </w:numPr>
        <w:tabs>
          <w:tab w:val="left" w:pos="476"/>
        </w:tabs>
        <w:ind w:right="846" w:firstLine="0"/>
        <w:jc w:val="both"/>
      </w:pPr>
      <w:r>
        <w:t xml:space="preserve">comprovação de qualquer fato que implique fraude ou simulação para o recebimento da </w:t>
      </w:r>
      <w:r>
        <w:rPr>
          <w:spacing w:val="-2"/>
        </w:rPr>
        <w:t>bolsa;</w:t>
      </w:r>
    </w:p>
    <w:p w:rsidR="00FF73B7" w:rsidRDefault="00960D41">
      <w:pPr>
        <w:pStyle w:val="PargrafodaLista"/>
        <w:numPr>
          <w:ilvl w:val="0"/>
          <w:numId w:val="3"/>
        </w:numPr>
        <w:tabs>
          <w:tab w:val="left" w:pos="426"/>
        </w:tabs>
        <w:spacing w:line="252" w:lineRule="exact"/>
        <w:ind w:left="426" w:hanging="246"/>
        <w:jc w:val="both"/>
      </w:pPr>
      <w:r>
        <w:t>por</w:t>
      </w:r>
      <w:r>
        <w:rPr>
          <w:spacing w:val="-6"/>
        </w:rPr>
        <w:t xml:space="preserve"> </w:t>
      </w:r>
      <w:r>
        <w:t>solicitação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bolsista;</w:t>
      </w:r>
    </w:p>
    <w:p w:rsidR="00FF73B7" w:rsidRDefault="00960D41">
      <w:pPr>
        <w:pStyle w:val="PargrafodaLista"/>
        <w:numPr>
          <w:ilvl w:val="0"/>
          <w:numId w:val="3"/>
        </w:numPr>
        <w:tabs>
          <w:tab w:val="left" w:pos="436"/>
        </w:tabs>
        <w:ind w:right="845" w:firstLine="0"/>
        <w:jc w:val="both"/>
      </w:pPr>
      <w:r>
        <w:t>afastamento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(trinta)</w:t>
      </w:r>
      <w:r>
        <w:rPr>
          <w:spacing w:val="-8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exceção</w:t>
      </w:r>
      <w:r>
        <w:rPr>
          <w:spacing w:val="-4"/>
        </w:rPr>
        <w:t xml:space="preserve"> </w:t>
      </w:r>
      <w:r>
        <w:t>ao previsto no item 11.2, b e c; e</w:t>
      </w:r>
    </w:p>
    <w:p w:rsidR="00FF73B7" w:rsidRDefault="00960D41">
      <w:pPr>
        <w:pStyle w:val="PargrafodaLista"/>
        <w:numPr>
          <w:ilvl w:val="0"/>
          <w:numId w:val="3"/>
        </w:numPr>
        <w:tabs>
          <w:tab w:val="left" w:pos="438"/>
        </w:tabs>
        <w:ind w:left="438" w:hanging="258"/>
        <w:jc w:val="both"/>
      </w:pPr>
      <w:r>
        <w:t>demais</w:t>
      </w:r>
      <w:r>
        <w:rPr>
          <w:spacing w:val="-7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Chamada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estiver</w:t>
      </w:r>
      <w:r>
        <w:rPr>
          <w:spacing w:val="-6"/>
        </w:rPr>
        <w:t xml:space="preserve"> </w:t>
      </w:r>
      <w:r>
        <w:rPr>
          <w:spacing w:val="-2"/>
        </w:rPr>
        <w:t>vinculado.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7"/>
        </w:tabs>
        <w:ind w:right="847" w:firstLine="0"/>
        <w:jc w:val="both"/>
        <w:rPr>
          <w:rFonts w:ascii="Arial" w:hAnsi="Arial"/>
          <w:b/>
        </w:rPr>
      </w:pPr>
      <w:r>
        <w:t>No caso de comprovado desrespeito às condições estabelecidas na Política de Bolsas ou na</w:t>
      </w:r>
      <w:r>
        <w:rPr>
          <w:spacing w:val="-12"/>
        </w:rPr>
        <w:t xml:space="preserve"> </w:t>
      </w:r>
      <w:r>
        <w:t>Chamada</w:t>
      </w:r>
      <w:r>
        <w:rPr>
          <w:spacing w:val="-14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bolsista</w:t>
      </w:r>
      <w:r>
        <w:rPr>
          <w:spacing w:val="-11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obrigado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devolver</w:t>
      </w:r>
      <w:r>
        <w:rPr>
          <w:spacing w:val="-10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FAPESC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valores</w:t>
      </w:r>
      <w:r>
        <w:rPr>
          <w:spacing w:val="-13"/>
        </w:rPr>
        <w:t xml:space="preserve"> </w:t>
      </w:r>
      <w:r>
        <w:t>recebidos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título de bolsa, corrigidos conforme a legislação vigente.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5"/>
        </w:tabs>
        <w:ind w:right="846" w:firstLine="0"/>
        <w:jc w:val="both"/>
        <w:rPr>
          <w:rFonts w:ascii="Arial" w:hAnsi="Arial"/>
          <w:b/>
        </w:rPr>
      </w:pPr>
      <w:r>
        <w:t>A</w:t>
      </w:r>
      <w:r>
        <w:rPr>
          <w:spacing w:val="-9"/>
        </w:rPr>
        <w:t xml:space="preserve"> </w:t>
      </w: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cancelamento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bolsa</w:t>
      </w:r>
      <w:r>
        <w:rPr>
          <w:spacing w:val="-9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formalizada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envio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e-mail (bolsa.publica@fapesc.sc.gov.br),</w:t>
      </w:r>
      <w:r>
        <w:rPr>
          <w:spacing w:val="-7"/>
        </w:rPr>
        <w:t xml:space="preserve"> </w:t>
      </w:r>
      <w:r>
        <w:t>preferencialmente</w:t>
      </w:r>
      <w:r>
        <w:rPr>
          <w:spacing w:val="-9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(dez)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mês</w:t>
      </w:r>
      <w:r>
        <w:rPr>
          <w:spacing w:val="-9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bolsa, passado o p</w:t>
      </w:r>
      <w:r>
        <w:t>razo, será solicitado a restituição do valor repassado ao bolsista.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4"/>
        </w:tabs>
        <w:ind w:right="848" w:firstLine="0"/>
        <w:jc w:val="both"/>
        <w:rPr>
          <w:rFonts w:ascii="Arial" w:hAnsi="Arial"/>
          <w:b/>
        </w:rPr>
      </w:pPr>
      <w:r>
        <w:t>O cancelamento da bolsa será realizado na data informada pelo coordenador do projeto, sendo recomendado que o cancelamento seja realizado no último dia do mês.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486"/>
        </w:tabs>
        <w:spacing w:before="247"/>
        <w:ind w:left="486" w:hanging="306"/>
      </w:pPr>
      <w:r>
        <w:t>DA</w:t>
      </w:r>
      <w:r>
        <w:rPr>
          <w:spacing w:val="-7"/>
        </w:rPr>
        <w:t xml:space="preserve"> </w:t>
      </w:r>
      <w:r>
        <w:t>PRORROGAÇÃO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BOLSAS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1"/>
        </w:tabs>
        <w:spacing w:before="2"/>
        <w:ind w:right="848" w:firstLine="0"/>
        <w:jc w:val="both"/>
        <w:rPr>
          <w:rFonts w:ascii="Arial" w:hAnsi="Arial"/>
          <w:b/>
        </w:rPr>
      </w:pPr>
      <w:r>
        <w:t>A vigência da bolsa poderá ser prorrogada nas hipóteses previstas no item 11.2, c, deste termo, ou caso haja previsão na Chamada Pública ao qual estiver vinculada.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13"/>
        </w:tabs>
        <w:ind w:right="849" w:firstLine="0"/>
        <w:jc w:val="both"/>
        <w:rPr>
          <w:rFonts w:ascii="Arial" w:hAnsi="Arial"/>
          <w:b/>
        </w:rPr>
      </w:pPr>
      <w:r>
        <w:t>A solicitação de prorrogação deve ser formalizada à FAPESC com justificativa para a solicita</w:t>
      </w:r>
      <w:r>
        <w:t>ção e mediante apresentação de relatório Técnico das atividades desenvolvidas e está condicionada a aprovação da FAPESC, em todas as modalidades de bolsas.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98"/>
        </w:tabs>
        <w:ind w:right="842" w:firstLine="0"/>
        <w:jc w:val="both"/>
        <w:rPr>
          <w:rFonts w:ascii="Arial" w:hAnsi="Arial"/>
          <w:b/>
        </w:rPr>
      </w:pPr>
      <w:r>
        <w:t>Quando for concedida a suspensão da bolsa com fundamento no item 11.2, c, a bolsa poderá ser prorrog</w:t>
      </w:r>
      <w:r>
        <w:t xml:space="preserve">ada pelo mesmo período pelo qual foi suspensa, desde que espeitada a vigência do projeto ao qual esteja vinculada e não ultrapasse o limite definido na Chamada </w:t>
      </w:r>
      <w:r>
        <w:rPr>
          <w:spacing w:val="-2"/>
        </w:rPr>
        <w:t>Pública.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486"/>
        </w:tabs>
        <w:spacing w:before="200" w:line="252" w:lineRule="exact"/>
        <w:ind w:left="486" w:hanging="306"/>
      </w:pPr>
      <w:r>
        <w:t>DO</w:t>
      </w:r>
      <w:r>
        <w:rPr>
          <w:spacing w:val="-6"/>
        </w:rPr>
        <w:t xml:space="preserve"> </w:t>
      </w:r>
      <w:r>
        <w:t>RESSARCIMENTO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2"/>
        </w:rPr>
        <w:t>FAPESC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6"/>
        </w:tabs>
        <w:ind w:right="847" w:firstLine="0"/>
        <w:jc w:val="both"/>
      </w:pPr>
      <w:r>
        <w:t>O bolsista ressarcirá à FAPESC, os recursos pagos em seu prov</w:t>
      </w:r>
      <w:r>
        <w:t xml:space="preserve">eito, nos casos em que </w:t>
      </w:r>
      <w:r>
        <w:rPr>
          <w:spacing w:val="-2"/>
        </w:rPr>
        <w:t>houver:</w:t>
      </w:r>
    </w:p>
    <w:p w:rsidR="00FF73B7" w:rsidRDefault="00FF73B7">
      <w:pPr>
        <w:jc w:val="both"/>
        <w:sectPr w:rsidR="00FF73B7">
          <w:pgSz w:w="11910" w:h="16840"/>
          <w:pgMar w:top="980" w:right="260" w:bottom="300" w:left="1260" w:header="67" w:footer="117" w:gutter="0"/>
          <w:cols w:space="720"/>
        </w:sectPr>
      </w:pPr>
    </w:p>
    <w:p w:rsidR="00FF73B7" w:rsidRDefault="00FF73B7">
      <w:pPr>
        <w:pStyle w:val="Corpodetexto"/>
        <w:spacing w:before="30"/>
        <w:ind w:left="0"/>
        <w:jc w:val="left"/>
      </w:pPr>
    </w:p>
    <w:p w:rsidR="00FF73B7" w:rsidRDefault="00960D41">
      <w:pPr>
        <w:pStyle w:val="PargrafodaLista"/>
        <w:numPr>
          <w:ilvl w:val="0"/>
          <w:numId w:val="2"/>
        </w:numPr>
        <w:tabs>
          <w:tab w:val="left" w:pos="438"/>
        </w:tabs>
        <w:spacing w:line="252" w:lineRule="exact"/>
        <w:ind w:left="438" w:hanging="258"/>
        <w:jc w:val="both"/>
      </w:pPr>
      <w:r>
        <w:t>dolo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má-fé</w:t>
      </w:r>
      <w:r>
        <w:rPr>
          <w:spacing w:val="-5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erário;</w:t>
      </w:r>
    </w:p>
    <w:p w:rsidR="00FF73B7" w:rsidRDefault="00960D41">
      <w:pPr>
        <w:pStyle w:val="PargrafodaLista"/>
        <w:numPr>
          <w:ilvl w:val="0"/>
          <w:numId w:val="2"/>
        </w:numPr>
        <w:tabs>
          <w:tab w:val="left" w:pos="438"/>
        </w:tabs>
        <w:spacing w:line="252" w:lineRule="exact"/>
        <w:ind w:left="438" w:hanging="258"/>
        <w:jc w:val="both"/>
      </w:pPr>
      <w:r>
        <w:t>recebimento</w:t>
      </w:r>
      <w:r>
        <w:rPr>
          <w:spacing w:val="-13"/>
        </w:rPr>
        <w:t xml:space="preserve"> </w:t>
      </w:r>
      <w:r>
        <w:rPr>
          <w:spacing w:val="-2"/>
        </w:rPr>
        <w:t>indevido;</w:t>
      </w:r>
    </w:p>
    <w:p w:rsidR="00FF73B7" w:rsidRDefault="00960D41">
      <w:pPr>
        <w:pStyle w:val="PargrafodaLista"/>
        <w:numPr>
          <w:ilvl w:val="0"/>
          <w:numId w:val="2"/>
        </w:numPr>
        <w:tabs>
          <w:tab w:val="left" w:pos="465"/>
        </w:tabs>
        <w:ind w:left="180" w:right="848" w:firstLine="0"/>
        <w:jc w:val="both"/>
      </w:pPr>
      <w:r>
        <w:t>solicitação de cancelamento da bolsa em data posterior a de fechamento do sistema de recursos humanos do Estado;</w:t>
      </w:r>
    </w:p>
    <w:p w:rsidR="00FF73B7" w:rsidRDefault="00960D41">
      <w:pPr>
        <w:pStyle w:val="PargrafodaLista"/>
        <w:numPr>
          <w:ilvl w:val="0"/>
          <w:numId w:val="2"/>
        </w:numPr>
        <w:tabs>
          <w:tab w:val="left" w:pos="445"/>
        </w:tabs>
        <w:ind w:left="180" w:right="847" w:firstLine="0"/>
        <w:jc w:val="both"/>
      </w:pPr>
      <w:r>
        <w:t>descumprimento das obrigações estabelecidas na Política de Bolsas da FAPESC, no Termo de Compromis</w:t>
      </w:r>
      <w:r>
        <w:t>so ou na Chamada Pública;</w:t>
      </w:r>
    </w:p>
    <w:p w:rsidR="00FF73B7" w:rsidRDefault="00960D41">
      <w:pPr>
        <w:pStyle w:val="PargrafodaLista"/>
        <w:numPr>
          <w:ilvl w:val="0"/>
          <w:numId w:val="2"/>
        </w:numPr>
        <w:tabs>
          <w:tab w:val="left" w:pos="438"/>
        </w:tabs>
        <w:spacing w:before="1"/>
        <w:ind w:left="438" w:hanging="258"/>
        <w:jc w:val="both"/>
      </w:pPr>
      <w:r>
        <w:t>prática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fraude,</w:t>
      </w:r>
      <w:r>
        <w:rPr>
          <w:spacing w:val="-2"/>
        </w:rPr>
        <w:t xml:space="preserve"> </w:t>
      </w:r>
      <w:r>
        <w:t>situação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seria</w:t>
      </w:r>
      <w:r>
        <w:rPr>
          <w:spacing w:val="-7"/>
        </w:rPr>
        <w:t xml:space="preserve"> </w:t>
      </w:r>
      <w:r>
        <w:rPr>
          <w:spacing w:val="-2"/>
        </w:rPr>
        <w:t>concedida.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1"/>
        </w:tabs>
        <w:spacing w:before="1"/>
        <w:ind w:right="850" w:firstLine="0"/>
        <w:jc w:val="both"/>
      </w:pPr>
      <w:r>
        <w:t>Quando</w:t>
      </w:r>
      <w:r>
        <w:rPr>
          <w:spacing w:val="-1"/>
        </w:rPr>
        <w:t xml:space="preserve"> </w:t>
      </w:r>
      <w:r>
        <w:t>comprovada alguma</w:t>
      </w:r>
      <w:r>
        <w:rPr>
          <w:spacing w:val="-1"/>
        </w:rPr>
        <w:t xml:space="preserve"> </w:t>
      </w:r>
      <w:r>
        <w:t>ocorrência disposta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item 14.1, o</w:t>
      </w:r>
      <w:r>
        <w:rPr>
          <w:spacing w:val="-1"/>
        </w:rPr>
        <w:t xml:space="preserve"> </w:t>
      </w:r>
      <w:r>
        <w:t>bolsista deverá dar início ao ressarcimento do valor total das mensalidades recebidas, atualizadas pelo valor da bolsa vigente, até 30 (trinta) dias após o recebimento do comunicado de solicitação de devolução.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7"/>
        </w:tabs>
        <w:spacing w:line="252" w:lineRule="exact"/>
        <w:ind w:left="667" w:hanging="487"/>
        <w:jc w:val="both"/>
      </w:pPr>
      <w:r>
        <w:t>O</w:t>
      </w:r>
      <w:r>
        <w:rPr>
          <w:spacing w:val="-6"/>
        </w:rPr>
        <w:t xml:space="preserve"> </w:t>
      </w:r>
      <w:r>
        <w:t>bolsista</w:t>
      </w:r>
      <w:r>
        <w:rPr>
          <w:spacing w:val="-7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solicitar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parcelamento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devido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FAPESC.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8"/>
        </w:tabs>
        <w:ind w:right="848" w:firstLine="0"/>
        <w:jc w:val="both"/>
      </w:pPr>
      <w:r>
        <w:t>O ressarcimento à FAPESC dos valores recebidos indevidamente é de responsabilidade conjunta do coordenador e do bolsista, sob pena de inadimplência de todos e procedimentos com vistas à cobrança administrativa ou judic</w:t>
      </w:r>
      <w:r>
        <w:t>ial.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61"/>
        </w:tabs>
        <w:ind w:right="848" w:firstLine="0"/>
        <w:jc w:val="both"/>
      </w:pPr>
      <w:r>
        <w:t>As devoluções de valores deverão ser efetuadas diretamente em conta bancária especificada no documento Guia de Depósito Identificado fornecida pela FAPESC.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486"/>
        </w:tabs>
        <w:spacing w:before="200"/>
        <w:ind w:left="486" w:hanging="306"/>
      </w:pPr>
      <w:r>
        <w:t>DA</w:t>
      </w:r>
      <w:r>
        <w:rPr>
          <w:spacing w:val="-2"/>
        </w:rPr>
        <w:t xml:space="preserve"> DIVULGAÇÃO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37"/>
        </w:tabs>
        <w:spacing w:before="1"/>
        <w:ind w:right="845" w:firstLine="0"/>
        <w:jc w:val="both"/>
        <w:rPr>
          <w:rFonts w:ascii="Arial" w:hAnsi="Arial"/>
          <w:b/>
        </w:rPr>
      </w:pPr>
      <w:r>
        <w:t>Quaisquer divulgações e publicações, presentes ou futuras, sob qualquer forma de comunicação ou por qualquer veículo, resultantes das atividades apoiadas pela presente Chamada Pública deverão, obrigatoriamente, mencionar em destaque o apoio financeiro do G</w:t>
      </w:r>
      <w:r>
        <w:t>overno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Santa</w:t>
      </w:r>
      <w:r>
        <w:rPr>
          <w:spacing w:val="-11"/>
        </w:rPr>
        <w:t xml:space="preserve"> </w:t>
      </w:r>
      <w:r>
        <w:t>Catarina</w:t>
      </w:r>
      <w:r>
        <w:rPr>
          <w:spacing w:val="-14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Fundação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Amparo</w:t>
      </w:r>
      <w:r>
        <w:rPr>
          <w:spacing w:val="-14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Inovação do Estado de Santa Catarina (FAPESC).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29"/>
        </w:tabs>
        <w:ind w:right="844" w:firstLine="0"/>
        <w:jc w:val="both"/>
        <w:rPr>
          <w:rFonts w:ascii="Arial" w:hAnsi="Arial"/>
          <w:b/>
        </w:rPr>
      </w:pPr>
      <w:r>
        <w:t>Todos os artigos científicos indexados em bases de dados e editoras internacionais (Elsevier,</w:t>
      </w:r>
      <w:r>
        <w:rPr>
          <w:spacing w:val="-3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Springer,</w:t>
      </w:r>
      <w:r>
        <w:rPr>
          <w:spacing w:val="-3"/>
        </w:rPr>
        <w:t xml:space="preserve"> </w:t>
      </w:r>
      <w:r>
        <w:t>Scielo,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outros),</w:t>
      </w:r>
      <w:r>
        <w:rPr>
          <w:spacing w:val="-4"/>
        </w:rPr>
        <w:t xml:space="preserve"> </w:t>
      </w:r>
      <w:r>
        <w:t>patentes</w:t>
      </w:r>
      <w:r>
        <w:rPr>
          <w:spacing w:val="-5"/>
        </w:rPr>
        <w:t xml:space="preserve"> </w:t>
      </w:r>
      <w:r>
        <w:t>internacionais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citações</w:t>
      </w:r>
      <w:r>
        <w:rPr>
          <w:spacing w:val="-5"/>
        </w:rPr>
        <w:t xml:space="preserve"> </w:t>
      </w:r>
      <w:r>
        <w:t>em políticas</w:t>
      </w:r>
      <w:r>
        <w:rPr>
          <w:spacing w:val="-5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>internacionais,</w:t>
      </w:r>
      <w:r>
        <w:rPr>
          <w:spacing w:val="-4"/>
        </w:rPr>
        <w:t xml:space="preserve"> </w:t>
      </w:r>
      <w:r>
        <w:t>proveniente</w:t>
      </w:r>
      <w:r>
        <w:rPr>
          <w:spacing w:val="-5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projetos</w:t>
      </w:r>
      <w:r>
        <w:rPr>
          <w:spacing w:val="-5"/>
        </w:rPr>
        <w:t xml:space="preserve"> </w:t>
      </w:r>
      <w:r>
        <w:t>apoiados</w:t>
      </w:r>
      <w:r>
        <w:rPr>
          <w:spacing w:val="-7"/>
        </w:rPr>
        <w:t xml:space="preserve"> </w:t>
      </w:r>
      <w:r>
        <w:t>pela FAPESC, deverão citar a FAPESC como entidade financiadora no manuscrito da seguinte maneira:</w:t>
      </w:r>
      <w:r>
        <w:rPr>
          <w:spacing w:val="-3"/>
        </w:rPr>
        <w:t xml:space="preserve"> </w:t>
      </w:r>
      <w:r>
        <w:t>Fundacao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t>mparo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Inovacao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Catarina</w:t>
      </w:r>
      <w:r>
        <w:rPr>
          <w:spacing w:val="-4"/>
        </w:rPr>
        <w:t xml:space="preserve"> </w:t>
      </w:r>
      <w:r>
        <w:t>(FAPESC). Nas</w:t>
      </w:r>
      <w:r>
        <w:rPr>
          <w:spacing w:val="-11"/>
        </w:rPr>
        <w:t xml:space="preserve"> </w:t>
      </w:r>
      <w:r>
        <w:t>demais</w:t>
      </w:r>
      <w:r>
        <w:rPr>
          <w:spacing w:val="-10"/>
        </w:rPr>
        <w:t xml:space="preserve"> </w:t>
      </w:r>
      <w:r>
        <w:t>bases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dados</w:t>
      </w:r>
      <w:r>
        <w:rPr>
          <w:spacing w:val="-10"/>
        </w:rPr>
        <w:t xml:space="preserve"> </w:t>
      </w:r>
      <w:r>
        <w:t>lusófonas,</w:t>
      </w:r>
      <w:r>
        <w:rPr>
          <w:spacing w:val="-12"/>
        </w:rPr>
        <w:t xml:space="preserve"> </w:t>
      </w:r>
      <w:r>
        <w:t>editoras</w:t>
      </w:r>
      <w:r>
        <w:rPr>
          <w:spacing w:val="-12"/>
        </w:rPr>
        <w:t xml:space="preserve"> </w:t>
      </w:r>
      <w:r>
        <w:t>lusófonas,</w:t>
      </w:r>
      <w:r>
        <w:rPr>
          <w:spacing w:val="-10"/>
        </w:rPr>
        <w:t xml:space="preserve"> </w:t>
      </w:r>
      <w:r>
        <w:t>publicações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canais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divulgação nacionais, citações em políticas públicas nacionais, apresentação em eventos/congressos nacionais e demais casos deverão citar a FAPESC como entidade financiadora da seguinte maneira:</w:t>
      </w:r>
      <w:r>
        <w:rPr>
          <w:spacing w:val="-3"/>
        </w:rPr>
        <w:t xml:space="preserve"> </w:t>
      </w:r>
      <w:r>
        <w:t>Fundação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Inovação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C</w:t>
      </w:r>
      <w:r>
        <w:t>atarina</w:t>
      </w:r>
      <w:r>
        <w:rPr>
          <w:spacing w:val="-4"/>
        </w:rPr>
        <w:t xml:space="preserve"> </w:t>
      </w:r>
      <w:r>
        <w:t>(FAPESC).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5"/>
        </w:tabs>
        <w:ind w:right="845" w:firstLine="0"/>
        <w:jc w:val="both"/>
        <w:rPr>
          <w:rFonts w:ascii="Arial" w:hAnsi="Arial"/>
          <w:b/>
        </w:rPr>
      </w:pPr>
      <w:r>
        <w:t>Qualquer</w:t>
      </w:r>
      <w:r>
        <w:rPr>
          <w:spacing w:val="-9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bolsista,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colaboração,</w:t>
      </w:r>
      <w:r>
        <w:rPr>
          <w:spacing w:val="-5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mencionar o apoio da FAPESC, conforme disposto no item 15.2.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25"/>
        </w:tabs>
        <w:ind w:right="847" w:firstLine="0"/>
        <w:jc w:val="both"/>
        <w:rPr>
          <w:rFonts w:ascii="Arial" w:hAnsi="Arial"/>
          <w:b/>
        </w:rPr>
      </w:pP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logomarca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FAPESC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seguir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orientações</w:t>
      </w:r>
      <w:r>
        <w:rPr>
          <w:spacing w:val="-6"/>
        </w:rPr>
        <w:t xml:space="preserve"> </w:t>
      </w:r>
      <w:r>
        <w:t>contidas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 xml:space="preserve">Marca FAPESC, disponível no site </w:t>
      </w:r>
      <w:hyperlink r:id="rId9">
        <w:r>
          <w:rPr>
            <w:color w:val="000080"/>
            <w:u w:val="single" w:color="000080"/>
          </w:rPr>
          <w:t>www.fapesc</w:t>
        </w:r>
        <w:r>
          <w:t>.sc.gov.br.</w:t>
        </w:r>
      </w:hyperlink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29"/>
        </w:tabs>
        <w:ind w:right="842" w:firstLine="0"/>
        <w:jc w:val="both"/>
        <w:rPr>
          <w:rFonts w:ascii="Arial" w:hAnsi="Arial"/>
          <w:b/>
        </w:rPr>
      </w:pPr>
      <w:r>
        <w:t>Todo conteúdo proveniente das ações e resultados dos projetos selecionados nesta Chamada, publicado ou postado em vídeos, fotos e/ou atividades, nos site</w:t>
      </w:r>
      <w:r>
        <w:t>s e nos perfis do Instagram,</w:t>
      </w:r>
      <w:r>
        <w:rPr>
          <w:spacing w:val="-16"/>
        </w:rPr>
        <w:t xml:space="preserve"> </w:t>
      </w:r>
      <w:r>
        <w:t>Facebook,</w:t>
      </w:r>
      <w:r>
        <w:rPr>
          <w:spacing w:val="-15"/>
        </w:rPr>
        <w:t xml:space="preserve"> </w:t>
      </w:r>
      <w:r>
        <w:t>Twitter,</w:t>
      </w:r>
      <w:r>
        <w:rPr>
          <w:spacing w:val="-15"/>
        </w:rPr>
        <w:t xml:space="preserve"> </w:t>
      </w:r>
      <w:r>
        <w:t>YouTube</w:t>
      </w:r>
      <w:r>
        <w:rPr>
          <w:spacing w:val="-16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outras</w:t>
      </w:r>
      <w:r>
        <w:rPr>
          <w:spacing w:val="-15"/>
        </w:rPr>
        <w:t xml:space="preserve"> </w:t>
      </w:r>
      <w:r>
        <w:t>redes</w:t>
      </w:r>
      <w:r>
        <w:rPr>
          <w:spacing w:val="-15"/>
        </w:rPr>
        <w:t xml:space="preserve"> </w:t>
      </w:r>
      <w:r>
        <w:t>sociais,</w:t>
      </w:r>
      <w:r>
        <w:rPr>
          <w:spacing w:val="-16"/>
        </w:rPr>
        <w:t xml:space="preserve"> </w:t>
      </w:r>
      <w:r>
        <w:t>sempre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possível,</w:t>
      </w:r>
      <w:r>
        <w:rPr>
          <w:spacing w:val="-16"/>
        </w:rPr>
        <w:t xml:space="preserve"> </w:t>
      </w:r>
      <w:r>
        <w:t>deverão registrar como marcador as hashtags #FAPESC.SC e #GOVERNOSC além de marcar a FAPESC com @Fapesc.gov, @Fapesc.sc.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2"/>
        </w:tabs>
        <w:ind w:right="842" w:firstLine="0"/>
        <w:jc w:val="both"/>
        <w:rPr>
          <w:rFonts w:ascii="Arial" w:hAnsi="Arial"/>
          <w:b/>
        </w:rPr>
      </w:pPr>
      <w:r>
        <w:t>Quando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apresentação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açõe</w:t>
      </w:r>
      <w:r>
        <w:t>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deve-se</w:t>
      </w:r>
      <w:r>
        <w:rPr>
          <w:spacing w:val="-11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Assessoria</w:t>
      </w:r>
      <w:r>
        <w:rPr>
          <w:spacing w:val="-7"/>
        </w:rPr>
        <w:t xml:space="preserve"> </w:t>
      </w:r>
      <w:r>
        <w:t xml:space="preserve">de Comunicação da FAPESC, por meio do endereço eletrônico </w:t>
      </w:r>
      <w:hyperlink r:id="rId10">
        <w:r>
          <w:t>comunicacao@fapesc.sc.gov.br,</w:t>
        </w:r>
      </w:hyperlink>
      <w:r>
        <w:t xml:space="preserve"> dados, imagens e informações que viabilizem o</w:t>
      </w:r>
      <w:r>
        <w:rPr>
          <w:spacing w:val="-2"/>
        </w:rPr>
        <w:t xml:space="preserve"> </w:t>
      </w:r>
      <w:r>
        <w:t>anúncio do mesmo. Os</w:t>
      </w:r>
      <w:r>
        <w:rPr>
          <w:spacing w:val="-1"/>
        </w:rPr>
        <w:t xml:space="preserve"> </w:t>
      </w:r>
      <w:r>
        <w:t>materiais de apoio para divulgação deverão conter texto em formato jornalístico, programação, indicação do meio de publicação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fotos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boa</w:t>
      </w:r>
      <w:r>
        <w:rPr>
          <w:spacing w:val="-5"/>
        </w:rPr>
        <w:t xml:space="preserve"> </w:t>
      </w:r>
      <w:r>
        <w:t>resolução.</w:t>
      </w:r>
      <w:r>
        <w:rPr>
          <w:spacing w:val="-6"/>
        </w:rPr>
        <w:t xml:space="preserve"> </w:t>
      </w:r>
      <w:r>
        <w:t>Solicita-se,</w:t>
      </w:r>
      <w:r>
        <w:rPr>
          <w:spacing w:val="-8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possível,</w:t>
      </w:r>
      <w:r>
        <w:rPr>
          <w:spacing w:val="-6"/>
        </w:rPr>
        <w:t xml:space="preserve"> </w:t>
      </w:r>
      <w:r>
        <w:t>antecedência</w:t>
      </w:r>
      <w:r>
        <w:rPr>
          <w:spacing w:val="-5"/>
        </w:rPr>
        <w:t xml:space="preserve"> </w:t>
      </w:r>
      <w:r>
        <w:t>mínima</w:t>
      </w:r>
      <w:r>
        <w:rPr>
          <w:spacing w:val="-7"/>
        </w:rPr>
        <w:t xml:space="preserve"> </w:t>
      </w:r>
      <w:r>
        <w:t>de 15 (quinze) dias.</w:t>
      </w:r>
    </w:p>
    <w:p w:rsidR="00FF73B7" w:rsidRDefault="00FF73B7">
      <w:pPr>
        <w:pStyle w:val="Corpodetexto"/>
        <w:ind w:left="0"/>
        <w:jc w:val="left"/>
      </w:pPr>
    </w:p>
    <w:p w:rsidR="00FF73B7" w:rsidRDefault="00960D41">
      <w:pPr>
        <w:pStyle w:val="Ttulo1"/>
        <w:numPr>
          <w:ilvl w:val="0"/>
          <w:numId w:val="10"/>
        </w:numPr>
        <w:tabs>
          <w:tab w:val="left" w:pos="486"/>
        </w:tabs>
        <w:spacing w:line="252" w:lineRule="exact"/>
        <w:ind w:left="486" w:hanging="306"/>
      </w:pPr>
      <w:r>
        <w:t>DA</w:t>
      </w:r>
      <w:r>
        <w:rPr>
          <w:spacing w:val="-5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DADOS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81"/>
        </w:tabs>
        <w:ind w:right="842" w:firstLine="0"/>
        <w:jc w:val="both"/>
        <w:rPr>
          <w:rFonts w:ascii="Arial" w:hAnsi="Arial"/>
          <w:b/>
        </w:rPr>
      </w:pPr>
      <w:r>
        <w:t>Os partícipes do presente documento declaram que conhecem a Lei n.º 13.709 de 14 de agosto de 2018, Lei Geral de Proteção de Dados Pessoais (LGPD), e autorizam a FAPESC a coletar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tratar</w:t>
      </w:r>
      <w:r>
        <w:rPr>
          <w:spacing w:val="-6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pessoais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representantes/benef</w:t>
      </w:r>
      <w:r>
        <w:t>iciários/proponentes,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 fim exclusivo de viabilizar o presente Edital e a futura execução do objeto contratado, observando-se as exceções previstas no art. 11, II da LGPD e o seguinte:</w:t>
      </w:r>
    </w:p>
    <w:p w:rsidR="00FF73B7" w:rsidRDefault="00FF73B7">
      <w:pPr>
        <w:jc w:val="both"/>
        <w:rPr>
          <w:rFonts w:ascii="Arial" w:hAnsi="Arial"/>
        </w:rPr>
        <w:sectPr w:rsidR="00FF73B7">
          <w:pgSz w:w="11910" w:h="16840"/>
          <w:pgMar w:top="980" w:right="260" w:bottom="300" w:left="1260" w:header="67" w:footer="117" w:gutter="0"/>
          <w:cols w:space="720"/>
        </w:sectPr>
      </w:pPr>
    </w:p>
    <w:p w:rsidR="00FF73B7" w:rsidRDefault="00FF73B7">
      <w:pPr>
        <w:pStyle w:val="Corpodetexto"/>
        <w:spacing w:before="30"/>
        <w:ind w:left="0"/>
        <w:jc w:val="left"/>
      </w:pPr>
    </w:p>
    <w:p w:rsidR="00FF73B7" w:rsidRDefault="00960D41">
      <w:pPr>
        <w:pStyle w:val="PargrafodaLista"/>
        <w:numPr>
          <w:ilvl w:val="0"/>
          <w:numId w:val="1"/>
        </w:numPr>
        <w:tabs>
          <w:tab w:val="left" w:pos="433"/>
        </w:tabs>
        <w:ind w:right="844" w:firstLine="0"/>
        <w:jc w:val="both"/>
      </w:pPr>
      <w:r>
        <w:t>fica</w:t>
      </w:r>
      <w:r>
        <w:rPr>
          <w:spacing w:val="-6"/>
        </w:rPr>
        <w:t xml:space="preserve"> </w:t>
      </w:r>
      <w:r>
        <w:t>autorizada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coleta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tratamento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cóp</w:t>
      </w:r>
      <w:r>
        <w:t>ias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números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 xml:space="preserve">e CPF dos partícipes, bem como eventuais dados pessoais incluídos em contrato social, estatuto ou documento equivalente, enquanto for necessário ao atingimento da finalidade a seguir </w:t>
      </w:r>
      <w:r>
        <w:rPr>
          <w:spacing w:val="-2"/>
        </w:rPr>
        <w:t>exposta;</w:t>
      </w:r>
    </w:p>
    <w:p w:rsidR="00FF73B7" w:rsidRDefault="00960D41">
      <w:pPr>
        <w:pStyle w:val="PargrafodaLista"/>
        <w:numPr>
          <w:ilvl w:val="0"/>
          <w:numId w:val="1"/>
        </w:numPr>
        <w:tabs>
          <w:tab w:val="left" w:pos="454"/>
        </w:tabs>
        <w:ind w:right="850" w:firstLine="0"/>
        <w:jc w:val="both"/>
      </w:pPr>
      <w:r>
        <w:t>a coleta e tratamento dos dados acim</w:t>
      </w:r>
      <w:r>
        <w:t>a especificados tem por finalidade viabilizar o presente Edital de Chamada Pública e a futura execução do objeto contratado;</w:t>
      </w:r>
    </w:p>
    <w:p w:rsidR="00FF73B7" w:rsidRDefault="00960D41">
      <w:pPr>
        <w:pStyle w:val="PargrafodaLista"/>
        <w:numPr>
          <w:ilvl w:val="0"/>
          <w:numId w:val="1"/>
        </w:numPr>
        <w:tabs>
          <w:tab w:val="left" w:pos="438"/>
        </w:tabs>
        <w:ind w:left="438" w:hanging="258"/>
        <w:jc w:val="both"/>
      </w:pPr>
      <w:r>
        <w:t>a</w:t>
      </w:r>
      <w:r>
        <w:rPr>
          <w:spacing w:val="-6"/>
        </w:rPr>
        <w:t xml:space="preserve"> </w:t>
      </w:r>
      <w:r>
        <w:t>FAPESC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divulgará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pessoais</w:t>
      </w:r>
      <w:r>
        <w:rPr>
          <w:spacing w:val="-2"/>
        </w:rPr>
        <w:t xml:space="preserve"> coletados.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55"/>
        </w:tabs>
        <w:spacing w:before="1"/>
        <w:ind w:right="847" w:firstLine="0"/>
        <w:jc w:val="both"/>
        <w:rPr>
          <w:rFonts w:ascii="Arial" w:hAnsi="Arial"/>
          <w:b/>
        </w:rPr>
      </w:pPr>
      <w:r>
        <w:t>A</w:t>
      </w:r>
      <w:r>
        <w:rPr>
          <w:spacing w:val="-16"/>
        </w:rPr>
        <w:t xml:space="preserve"> </w:t>
      </w:r>
      <w:r>
        <w:t>FAPESC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controladora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pessoais</w:t>
      </w:r>
      <w:r>
        <w:rPr>
          <w:spacing w:val="-16"/>
        </w:rPr>
        <w:t xml:space="preserve"> </w:t>
      </w:r>
      <w:r>
        <w:t>tratados</w:t>
      </w:r>
      <w:r>
        <w:rPr>
          <w:spacing w:val="-15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Item,</w:t>
      </w:r>
      <w:r>
        <w:rPr>
          <w:spacing w:val="-16"/>
        </w:rPr>
        <w:t xml:space="preserve"> </w:t>
      </w:r>
      <w:r>
        <w:t>podendo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 xml:space="preserve">contatada por meio do seguinte endereço eletrônico: </w:t>
      </w:r>
      <w:hyperlink r:id="rId11">
        <w:r>
          <w:t>fapesc@fapesc.sc.gov.br.</w:t>
        </w:r>
      </w:hyperlink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9"/>
        </w:tabs>
        <w:ind w:right="844" w:firstLine="0"/>
        <w:jc w:val="both"/>
        <w:rPr>
          <w:rFonts w:ascii="Arial" w:hAnsi="Arial"/>
          <w:b/>
        </w:rPr>
      </w:pPr>
      <w:r>
        <w:t>A FAPESC se responsabiliza por todas as medidas de segurança necessárias à proteção dos dados coletados ou tratados de incidentes de segurança da informação e comunicará aos titulares dos dados e à Autoridade Nacional de Proteção de Dados (ANPD) a ocorrênc</w:t>
      </w:r>
      <w:r>
        <w:t>ia de incidente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possa</w:t>
      </w:r>
      <w:r>
        <w:rPr>
          <w:spacing w:val="-9"/>
        </w:rPr>
        <w:t xml:space="preserve"> </w:t>
      </w:r>
      <w:r>
        <w:t>acarretar</w:t>
      </w:r>
      <w:r>
        <w:rPr>
          <w:spacing w:val="-10"/>
        </w:rPr>
        <w:t xml:space="preserve"> </w:t>
      </w:r>
      <w:r>
        <w:t>risco</w:t>
      </w:r>
      <w:r>
        <w:rPr>
          <w:spacing w:val="-14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dano</w:t>
      </w:r>
      <w:r>
        <w:rPr>
          <w:spacing w:val="-9"/>
        </w:rPr>
        <w:t xml:space="preserve"> </w:t>
      </w:r>
      <w:r>
        <w:t>relevante,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conformidade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48 da LGPD.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2"/>
        </w:tabs>
        <w:ind w:right="848" w:firstLine="0"/>
        <w:jc w:val="both"/>
        <w:rPr>
          <w:rFonts w:ascii="Arial" w:hAnsi="Arial"/>
          <w:b/>
        </w:rPr>
      </w:pPr>
      <w:r>
        <w:t>Os</w:t>
      </w:r>
      <w:r>
        <w:rPr>
          <w:spacing w:val="-2"/>
        </w:rPr>
        <w:t xml:space="preserve"> </w:t>
      </w:r>
      <w:r>
        <w:t xml:space="preserve">titulares dos dados, poderão exercer, no que couber, os direitos previstos no art. 18 da </w:t>
      </w:r>
      <w:r>
        <w:rPr>
          <w:spacing w:val="-2"/>
        </w:rPr>
        <w:t>LGPD.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0"/>
        </w:tabs>
        <w:ind w:right="846" w:firstLine="0"/>
        <w:jc w:val="both"/>
        <w:rPr>
          <w:rFonts w:ascii="Arial" w:hAnsi="Arial"/>
          <w:b/>
        </w:rPr>
      </w:pPr>
      <w:r>
        <w:t>Os</w:t>
      </w:r>
      <w:r>
        <w:rPr>
          <w:spacing w:val="-11"/>
        </w:rPr>
        <w:t xml:space="preserve"> </w:t>
      </w:r>
      <w:r>
        <w:t>titulares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poderão</w:t>
      </w:r>
      <w:r>
        <w:rPr>
          <w:spacing w:val="-14"/>
        </w:rPr>
        <w:t xml:space="preserve"> </w:t>
      </w:r>
      <w:r>
        <w:t>revogar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anuênci</w:t>
      </w:r>
      <w:r>
        <w:t>a</w:t>
      </w:r>
      <w:r>
        <w:rPr>
          <w:spacing w:val="-11"/>
        </w:rPr>
        <w:t xml:space="preserve"> </w:t>
      </w:r>
      <w:r>
        <w:t>aqui</w:t>
      </w:r>
      <w:r>
        <w:rPr>
          <w:spacing w:val="-12"/>
        </w:rPr>
        <w:t xml:space="preserve"> </w:t>
      </w:r>
      <w:r>
        <w:t>manifestada,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solicitar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sejam eliminados os seus dados pessoais não anonimizados, ficando cientes que isto poderá impedir a continuidade do objeto contratado.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7"/>
        </w:tabs>
        <w:ind w:right="845" w:firstLine="0"/>
        <w:jc w:val="both"/>
        <w:rPr>
          <w:rFonts w:ascii="Arial" w:hAnsi="Arial"/>
          <w:b/>
        </w:rPr>
      </w:pPr>
      <w:r>
        <w:t>Os partícipes deverão manter sob sigilo e confidencialidade as metodologias empregadas e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obtidos/desenvolvidos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linhas</w:t>
      </w:r>
      <w:r>
        <w:rPr>
          <w:spacing w:val="-9"/>
        </w:rPr>
        <w:t xml:space="preserve"> </w:t>
      </w:r>
      <w:r>
        <w:t>temáticas,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somente</w:t>
      </w:r>
      <w:r>
        <w:rPr>
          <w:spacing w:val="-9"/>
        </w:rPr>
        <w:t xml:space="preserve"> </w:t>
      </w:r>
      <w:r>
        <w:t xml:space="preserve">poderão ser divulgados e reproduzidos, total ou parcialmente, em concordância com as </w:t>
      </w:r>
      <w:r>
        <w:t>partes.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10"/>
        </w:tabs>
        <w:ind w:right="843" w:firstLine="0"/>
        <w:jc w:val="both"/>
        <w:rPr>
          <w:rFonts w:ascii="Arial" w:hAnsi="Arial"/>
          <w:b/>
        </w:rPr>
      </w:pPr>
      <w:r>
        <w:t>Serão consideradas Informações Confidenciais todas as informações que assim forem identificadas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FAPESC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pelas</w:t>
      </w:r>
      <w:r>
        <w:rPr>
          <w:spacing w:val="-7"/>
        </w:rPr>
        <w:t xml:space="preserve"> </w:t>
      </w:r>
      <w:r>
        <w:t>legislações</w:t>
      </w:r>
      <w:r>
        <w:rPr>
          <w:spacing w:val="-7"/>
        </w:rPr>
        <w:t xml:space="preserve"> </w:t>
      </w:r>
      <w:r>
        <w:t>aplicáveis,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n.º</w:t>
      </w:r>
      <w:r>
        <w:rPr>
          <w:spacing w:val="-8"/>
        </w:rPr>
        <w:t xml:space="preserve"> </w:t>
      </w:r>
      <w:r>
        <w:t>13.709/2018,</w:t>
      </w:r>
      <w:r>
        <w:rPr>
          <w:spacing w:val="-6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Geral de Proteção de Dados (LGPD), ou que, devido às circunstâncias da revel</w:t>
      </w:r>
      <w:r>
        <w:t>ação ou à própria natureza da informação</w:t>
      </w:r>
      <w:r>
        <w:rPr>
          <w:spacing w:val="-1"/>
        </w:rPr>
        <w:t xml:space="preserve"> </w:t>
      </w:r>
      <w:r>
        <w:t xml:space="preserve">devam ser consideradas confidenciais ou de propriedade da Instituição </w:t>
      </w:r>
      <w:r>
        <w:rPr>
          <w:spacing w:val="-2"/>
        </w:rPr>
        <w:t>proponente/interveniente/beneficiário.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9"/>
        </w:tabs>
        <w:ind w:right="846" w:firstLine="0"/>
        <w:jc w:val="both"/>
        <w:rPr>
          <w:rFonts w:ascii="Arial" w:hAnsi="Arial"/>
          <w:b/>
        </w:rPr>
      </w:pPr>
      <w:r>
        <w:t>Outras condições referentes ao sigilo e confidencialidade de dados, informações relativas ao objeto da pre</w:t>
      </w:r>
      <w:r>
        <w:t>sente Chamada e seus resultados, serão estipuladas em instrumento jurídico específico posterior, entre os partícipes e a FAPESC.</w:t>
      </w:r>
    </w:p>
    <w:p w:rsidR="00FF73B7" w:rsidRDefault="00960D41">
      <w:pPr>
        <w:pStyle w:val="Ttulo2"/>
        <w:numPr>
          <w:ilvl w:val="0"/>
          <w:numId w:val="10"/>
        </w:numPr>
        <w:tabs>
          <w:tab w:val="left" w:pos="486"/>
        </w:tabs>
        <w:spacing w:before="252"/>
        <w:ind w:left="486" w:hanging="306"/>
      </w:pPr>
      <w:r>
        <w:t>DA</w:t>
      </w:r>
      <w:r>
        <w:rPr>
          <w:spacing w:val="-8"/>
        </w:rPr>
        <w:t xml:space="preserve"> </w:t>
      </w:r>
      <w:r>
        <w:t>CLÁUSULA</w:t>
      </w:r>
      <w:r>
        <w:rPr>
          <w:spacing w:val="-6"/>
        </w:rPr>
        <w:t xml:space="preserve"> </w:t>
      </w:r>
      <w:r>
        <w:t>ANTICORRUPÇÃO</w:t>
      </w:r>
      <w:r>
        <w:rPr>
          <w:spacing w:val="-7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CGE/SEA</w:t>
      </w:r>
      <w:r>
        <w:rPr>
          <w:spacing w:val="-6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rPr>
          <w:spacing w:val="-2"/>
        </w:rPr>
        <w:t>01/2020)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2"/>
        </w:tabs>
        <w:spacing w:before="2"/>
        <w:ind w:right="845" w:firstLine="0"/>
        <w:jc w:val="both"/>
        <w:rPr>
          <w:rFonts w:ascii="Arial" w:hAnsi="Arial"/>
          <w:b/>
        </w:rPr>
      </w:pPr>
      <w:r>
        <w:t>Os</w:t>
      </w:r>
      <w:r>
        <w:rPr>
          <w:spacing w:val="-11"/>
        </w:rPr>
        <w:t xml:space="preserve"> </w:t>
      </w:r>
      <w:r>
        <w:t>participantes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documento,</w:t>
      </w:r>
      <w:r>
        <w:rPr>
          <w:spacing w:val="-10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pessoas</w:t>
      </w:r>
      <w:r>
        <w:rPr>
          <w:spacing w:val="-11"/>
        </w:rPr>
        <w:t xml:space="preserve"> </w:t>
      </w:r>
      <w:r>
        <w:t>físicas</w:t>
      </w:r>
      <w:r>
        <w:rPr>
          <w:spacing w:val="-11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jurídicas</w:t>
      </w:r>
      <w:r>
        <w:rPr>
          <w:spacing w:val="-9"/>
        </w:rPr>
        <w:t xml:space="preserve"> </w:t>
      </w:r>
      <w:r>
        <w:t>de qualquer natureza, concordam que executarão as obrigações assumidas de forma ética e conforme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princípios</w:t>
      </w:r>
      <w:r>
        <w:rPr>
          <w:spacing w:val="-15"/>
        </w:rPr>
        <w:t xml:space="preserve"> </w:t>
      </w:r>
      <w:r>
        <w:t>aplicáveis</w:t>
      </w:r>
      <w:r>
        <w:rPr>
          <w:spacing w:val="-1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administração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direta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indireta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 xml:space="preserve">terceiro </w:t>
      </w:r>
      <w:r>
        <w:rPr>
          <w:spacing w:val="-2"/>
        </w:rPr>
        <w:t>setor.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2"/>
        </w:tabs>
        <w:ind w:right="845" w:firstLine="0"/>
        <w:jc w:val="both"/>
        <w:rPr>
          <w:rFonts w:ascii="Arial" w:hAnsi="Arial"/>
          <w:b/>
        </w:rPr>
      </w:pPr>
      <w:r>
        <w:t>Declaram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têm</w:t>
      </w:r>
      <w:r>
        <w:rPr>
          <w:spacing w:val="-11"/>
        </w:rPr>
        <w:t xml:space="preserve"> </w:t>
      </w:r>
      <w:r>
        <w:t>conhecimento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legislação</w:t>
      </w:r>
      <w:r>
        <w:rPr>
          <w:spacing w:val="-12"/>
        </w:rPr>
        <w:t xml:space="preserve"> </w:t>
      </w:r>
      <w:r>
        <w:t>correspondente,</w:t>
      </w:r>
      <w:r>
        <w:rPr>
          <w:spacing w:val="-11"/>
        </w:rPr>
        <w:t xml:space="preserve"> </w:t>
      </w:r>
      <w:r>
        <w:t>entre as quais as que se encontram determinadas na Lei n.º 8.429/1992 (Lei de Improbidade Administrativa) e Lei n.º 12.846/2013, seus regulamentos e demais legislações Federais e Estaduais correlatas.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727"/>
        </w:tabs>
        <w:ind w:right="846" w:firstLine="0"/>
        <w:jc w:val="both"/>
        <w:rPr>
          <w:rFonts w:ascii="Arial" w:hAnsi="Arial"/>
          <w:b/>
        </w:rPr>
      </w:pPr>
      <w:r>
        <w:t>Os participantes comprometem-se em não adotar práticas ou procedimentos que se enquadrem nas hipóteses previstas nas leis e regulamentos mencionados no inciso I, artigo 1º da IN CGE/SEA n.º 01/2020, bem como, exigir o</w:t>
      </w:r>
      <w:r>
        <w:rPr>
          <w:spacing w:val="-3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zelo de</w:t>
      </w:r>
      <w:r>
        <w:rPr>
          <w:spacing w:val="-3"/>
        </w:rPr>
        <w:t xml:space="preserve"> </w:t>
      </w:r>
      <w:r>
        <w:t>terceiros por elas contr</w:t>
      </w:r>
      <w:r>
        <w:t>atados.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2"/>
        </w:tabs>
        <w:ind w:right="843" w:firstLine="0"/>
        <w:jc w:val="both"/>
        <w:rPr>
          <w:rFonts w:ascii="Arial" w:hAnsi="Arial"/>
          <w:b/>
        </w:rPr>
      </w:pPr>
      <w:r>
        <w:t>Comprometem-se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notificar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Controladoria-Geral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irregularidade</w:t>
      </w:r>
      <w:r>
        <w:rPr>
          <w:spacing w:val="-11"/>
        </w:rPr>
        <w:t xml:space="preserve"> </w:t>
      </w:r>
      <w:r>
        <w:t>que tiverem conhecimento acerca da inexecução da presente cláusula anticorrupção.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7"/>
        </w:tabs>
        <w:ind w:right="846" w:firstLine="0"/>
        <w:jc w:val="both"/>
        <w:rPr>
          <w:rFonts w:ascii="Arial" w:hAnsi="Arial"/>
          <w:b/>
        </w:rPr>
      </w:pPr>
      <w:r>
        <w:t>Declaram ainda, ter plena ciência de que a violação de qualquer das obrigações pre</w:t>
      </w:r>
      <w:r>
        <w:t>vistas na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CGE/SEA</w:t>
      </w:r>
      <w:r>
        <w:rPr>
          <w:spacing w:val="-2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t>01/2020,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pertinentes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espécie,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imediata exclusão deste certame, sem prejuízo da cobrança das perdas e danos, inclusive danos potenciais, causados à parte inocente e das multas pactuadas.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485"/>
        </w:tabs>
        <w:spacing w:before="252" w:line="252" w:lineRule="exact"/>
        <w:ind w:left="485" w:hanging="305"/>
      </w:pPr>
      <w:r>
        <w:t>CONDIÇÕES</w:t>
      </w:r>
      <w:r>
        <w:rPr>
          <w:spacing w:val="-13"/>
        </w:rPr>
        <w:t xml:space="preserve"> </w:t>
      </w:r>
      <w:r>
        <w:rPr>
          <w:spacing w:val="-2"/>
        </w:rPr>
        <w:t>GERAIS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5"/>
        </w:tabs>
        <w:ind w:right="845" w:firstLine="0"/>
        <w:jc w:val="both"/>
      </w:pPr>
      <w:r>
        <w:t>As</w:t>
      </w:r>
      <w:r>
        <w:rPr>
          <w:spacing w:val="-7"/>
        </w:rPr>
        <w:t xml:space="preserve"> </w:t>
      </w:r>
      <w:r>
        <w:t>condições</w:t>
      </w:r>
      <w:r>
        <w:rPr>
          <w:spacing w:val="-9"/>
        </w:rPr>
        <w:t xml:space="preserve"> </w:t>
      </w:r>
      <w:r>
        <w:t>gerais</w:t>
      </w:r>
      <w:r>
        <w:rPr>
          <w:spacing w:val="-9"/>
        </w:rPr>
        <w:t xml:space="preserve"> </w:t>
      </w:r>
      <w:r>
        <w:t>estabelecidas</w:t>
      </w:r>
      <w:r>
        <w:rPr>
          <w:spacing w:val="-7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instrumento</w:t>
      </w:r>
      <w:r>
        <w:rPr>
          <w:spacing w:val="-7"/>
        </w:rPr>
        <w:t xml:space="preserve"> </w:t>
      </w:r>
      <w:r>
        <w:t>terão</w:t>
      </w:r>
      <w:r>
        <w:rPr>
          <w:spacing w:val="-8"/>
        </w:rPr>
        <w:t xml:space="preserve"> </w:t>
      </w:r>
      <w:r>
        <w:t>validade</w:t>
      </w:r>
      <w:r>
        <w:rPr>
          <w:spacing w:val="-8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período de fruição da bolsa.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7"/>
        </w:tabs>
        <w:ind w:right="850" w:firstLine="0"/>
        <w:jc w:val="both"/>
      </w:pPr>
      <w:r>
        <w:t>O bolsista excluído, independentemente das razões, não poderá retornar ao Programa na mesma vigência.</w:t>
      </w:r>
    </w:p>
    <w:p w:rsidR="00FF73B7" w:rsidRDefault="00FF73B7">
      <w:pPr>
        <w:jc w:val="both"/>
        <w:sectPr w:rsidR="00FF73B7">
          <w:pgSz w:w="11910" w:h="16840"/>
          <w:pgMar w:top="980" w:right="260" w:bottom="300" w:left="1260" w:header="67" w:footer="117" w:gutter="0"/>
          <w:cols w:space="720"/>
        </w:sectPr>
      </w:pPr>
    </w:p>
    <w:p w:rsidR="00FF73B7" w:rsidRDefault="00FF73B7">
      <w:pPr>
        <w:pStyle w:val="Corpodetexto"/>
        <w:spacing w:before="30"/>
        <w:ind w:left="0"/>
        <w:jc w:val="left"/>
      </w:pP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79"/>
        </w:tabs>
        <w:ind w:right="849" w:firstLine="0"/>
        <w:jc w:val="both"/>
      </w:pPr>
      <w:r>
        <w:t>A FAPESC não se responsabiliza por qualquer dano físico ou men</w:t>
      </w:r>
      <w:r>
        <w:t>tal causado ao bolsista na execução do seu projeto de pesquisa.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93"/>
        </w:tabs>
        <w:ind w:right="843" w:firstLine="0"/>
        <w:jc w:val="both"/>
      </w:pPr>
      <w:r>
        <w:t>O bolsista, o coordenador do projeto e supervisor do bolsista manifestam sua integral e incondicional concordância com a concessão que ora é feita, comprometendo-se a cumprir fielmente as cond</w:t>
      </w:r>
      <w:r>
        <w:t>ições expressas neste instrumento.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55"/>
        </w:tabs>
        <w:spacing w:before="1"/>
        <w:ind w:right="844" w:firstLine="0"/>
        <w:jc w:val="both"/>
      </w:pPr>
      <w:r>
        <w:t>O</w:t>
      </w:r>
      <w:r>
        <w:rPr>
          <w:spacing w:val="-12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vigência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dar-se-á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cadastramento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bolsista</w:t>
      </w:r>
      <w:r>
        <w:rPr>
          <w:spacing w:val="-1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Gestão de Recursos Humanos (SIGRH/SC), pela FAPESC. Esse procedimento será executado após o recebimento do Termo de Compromisso assinado,</w:t>
      </w:r>
      <w:r>
        <w:t xml:space="preserve"> estando sujeito ao cronograma de processamento desse sistema.</w:t>
      </w:r>
    </w:p>
    <w:p w:rsidR="00FF73B7" w:rsidRDefault="00960D41">
      <w:pPr>
        <w:pStyle w:val="Ttulo1"/>
        <w:numPr>
          <w:ilvl w:val="0"/>
          <w:numId w:val="10"/>
        </w:numPr>
        <w:tabs>
          <w:tab w:val="left" w:pos="485"/>
        </w:tabs>
        <w:spacing w:before="252" w:line="252" w:lineRule="exact"/>
        <w:ind w:left="485" w:hanging="305"/>
      </w:pPr>
      <w:r>
        <w:t>INFORMAÇÕES</w:t>
      </w:r>
      <w:r>
        <w:rPr>
          <w:spacing w:val="-14"/>
        </w:rPr>
        <w:t xml:space="preserve"> </w:t>
      </w:r>
      <w:r>
        <w:rPr>
          <w:spacing w:val="-2"/>
        </w:rPr>
        <w:t>ADICIONAIS</w:t>
      </w:r>
    </w:p>
    <w:p w:rsidR="00FF73B7" w:rsidRDefault="00960D41">
      <w:pPr>
        <w:pStyle w:val="PargrafodaLista"/>
        <w:numPr>
          <w:ilvl w:val="1"/>
          <w:numId w:val="10"/>
        </w:numPr>
        <w:tabs>
          <w:tab w:val="left" w:pos="665"/>
        </w:tabs>
        <w:ind w:right="844" w:firstLine="0"/>
        <w:jc w:val="both"/>
        <w:rPr>
          <w:rFonts w:ascii="Arial" w:hAnsi="Arial"/>
          <w:b/>
        </w:rPr>
      </w:pPr>
      <w:r>
        <w:t>Fica</w:t>
      </w:r>
      <w:r>
        <w:rPr>
          <w:spacing w:val="-6"/>
        </w:rPr>
        <w:t xml:space="preserve"> </w:t>
      </w:r>
      <w:r>
        <w:t>eleito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foro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Comarca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Florianópolis–SC,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dirimir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questões</w:t>
      </w:r>
      <w:r>
        <w:rPr>
          <w:spacing w:val="-6"/>
        </w:rPr>
        <w:t xml:space="preserve"> </w:t>
      </w:r>
      <w:r>
        <w:t>decorrentes</w:t>
      </w:r>
      <w:r>
        <w:rPr>
          <w:spacing w:val="-6"/>
        </w:rPr>
        <w:t xml:space="preserve"> </w:t>
      </w:r>
      <w:r>
        <w:t>do presente Edital, com renúncia expressa de qualquer outro, por mais privilegiado que seja.</w:t>
      </w:r>
    </w:p>
    <w:p w:rsidR="00FF73B7" w:rsidRDefault="00FF73B7">
      <w:pPr>
        <w:pStyle w:val="Corpodetexto"/>
        <w:spacing w:before="198"/>
        <w:ind w:left="0"/>
        <w:jc w:val="left"/>
      </w:pPr>
    </w:p>
    <w:p w:rsidR="00FF73B7" w:rsidRDefault="00960D41">
      <w:pPr>
        <w:pStyle w:val="Corpodetexto"/>
        <w:tabs>
          <w:tab w:val="left" w:pos="4378"/>
          <w:tab w:val="left" w:pos="6581"/>
          <w:tab w:val="left" w:pos="7385"/>
        </w:tabs>
        <w:spacing w:before="1"/>
        <w:ind w:left="2222"/>
        <w:jc w:val="left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FF73B7" w:rsidRDefault="00FF73B7">
      <w:pPr>
        <w:pStyle w:val="Corpodetexto"/>
        <w:ind w:left="0"/>
        <w:jc w:val="left"/>
        <w:rPr>
          <w:sz w:val="20"/>
        </w:rPr>
      </w:pPr>
    </w:p>
    <w:p w:rsidR="00FF73B7" w:rsidRDefault="00FF73B7">
      <w:pPr>
        <w:pStyle w:val="Corpodetexto"/>
        <w:ind w:left="0"/>
        <w:jc w:val="left"/>
        <w:rPr>
          <w:sz w:val="20"/>
        </w:rPr>
      </w:pPr>
    </w:p>
    <w:p w:rsidR="00FF73B7" w:rsidRDefault="00960D41">
      <w:pPr>
        <w:pStyle w:val="Corpodetexto"/>
        <w:spacing w:before="35"/>
        <w:ind w:left="0"/>
        <w:jc w:val="left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1021384</wp:posOffset>
                </wp:positionH>
                <wp:positionV relativeFrom="paragraph">
                  <wp:posOffset>183709</wp:posOffset>
                </wp:positionV>
                <wp:extent cx="21564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AC908" id="Graphic 32" o:spid="_x0000_s1026" style="position:absolute;margin-left:80.4pt;margin-top:14.45pt;width:169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3952366</wp:posOffset>
                </wp:positionH>
                <wp:positionV relativeFrom="paragraph">
                  <wp:posOffset>183709</wp:posOffset>
                </wp:positionV>
                <wp:extent cx="20866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95237" id="Graphic 33" o:spid="_x0000_s1026" style="position:absolute;margin-left:311.2pt;margin-top:14.45pt;width:164.3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F73B7" w:rsidRDefault="00960D41">
      <w:pPr>
        <w:pStyle w:val="Corpodetexto"/>
        <w:tabs>
          <w:tab w:val="left" w:pos="6018"/>
        </w:tabs>
        <w:spacing w:before="178"/>
        <w:ind w:left="1702"/>
        <w:jc w:val="left"/>
        <w:rPr>
          <w:rFonts w:ascii="Calibri"/>
        </w:rPr>
      </w:pPr>
      <w:r>
        <w:rPr>
          <w:rFonts w:ascii="Calibri"/>
          <w:spacing w:val="-2"/>
        </w:rPr>
        <w:t>Bolsista</w:t>
      </w:r>
      <w:r>
        <w:rPr>
          <w:rFonts w:ascii="Calibri"/>
        </w:rPr>
        <w:tab/>
      </w:r>
      <w:r>
        <w:rPr>
          <w:rFonts w:ascii="Calibri"/>
          <w:spacing w:val="-2"/>
        </w:rPr>
        <w:t>Coordenador</w:t>
      </w:r>
    </w:p>
    <w:p w:rsidR="00FF73B7" w:rsidRDefault="00960D41">
      <w:pPr>
        <w:pStyle w:val="Corpodetexto"/>
        <w:spacing w:before="134"/>
        <w:ind w:left="0"/>
        <w:jc w:val="left"/>
        <w:rPr>
          <w:rFonts w:ascii="Calibri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1021384</wp:posOffset>
                </wp:positionH>
                <wp:positionV relativeFrom="paragraph">
                  <wp:posOffset>255949</wp:posOffset>
                </wp:positionV>
                <wp:extent cx="21564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E99D9" id="Graphic 34" o:spid="_x0000_s1026" style="position:absolute;margin-left:80.4pt;margin-top:20.15pt;width:169.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255949</wp:posOffset>
                </wp:positionV>
                <wp:extent cx="215646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0BED" id="Graphic 35" o:spid="_x0000_s1026" style="position:absolute;margin-left:308.45pt;margin-top:20.15pt;width:169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F73B7" w:rsidRDefault="00960D41" w:rsidP="00F007E9">
      <w:pPr>
        <w:pStyle w:val="Corpodetexto"/>
        <w:tabs>
          <w:tab w:val="left" w:pos="6133"/>
        </w:tabs>
        <w:spacing w:before="178"/>
        <w:ind w:left="1713"/>
        <w:jc w:val="left"/>
        <w:rPr>
          <w:rFonts w:ascii="Calibri"/>
        </w:rPr>
      </w:pPr>
      <w:r>
        <w:rPr>
          <w:rFonts w:ascii="Calibri"/>
          <w:spacing w:val="-2"/>
        </w:rPr>
        <w:t>FAPESC</w:t>
      </w:r>
      <w:r>
        <w:rPr>
          <w:rFonts w:ascii="Calibri"/>
        </w:rPr>
        <w:tab/>
      </w:r>
      <w:r w:rsidR="00F007E9">
        <w:rPr>
          <w:rFonts w:ascii="Calibri"/>
          <w:spacing w:val="-2"/>
        </w:rPr>
        <w:t>Superviso</w:t>
      </w:r>
      <w:bookmarkStart w:id="0" w:name="_GoBack"/>
      <w:bookmarkEnd w:id="0"/>
      <w:r w:rsidR="00F007E9">
        <w:rPr>
          <w:rFonts w:ascii="Calibri"/>
          <w:spacing w:val="-2"/>
        </w:rPr>
        <w:t>r</w:t>
      </w:r>
    </w:p>
    <w:sectPr w:rsidR="00FF73B7" w:rsidSect="00F007E9">
      <w:headerReference w:type="default" r:id="rId12"/>
      <w:footerReference w:type="default" r:id="rId13"/>
      <w:pgSz w:w="11910" w:h="16840"/>
      <w:pgMar w:top="980" w:right="260" w:bottom="300" w:left="1260" w:header="67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41" w:rsidRDefault="00960D41">
      <w:r>
        <w:separator/>
      </w:r>
    </w:p>
  </w:endnote>
  <w:endnote w:type="continuationSeparator" w:id="0">
    <w:p w:rsidR="00960D41" w:rsidRDefault="0096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960D41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7289545</wp:posOffset>
              </wp:positionH>
              <wp:positionV relativeFrom="page">
                <wp:posOffset>10478220</wp:posOffset>
              </wp:positionV>
              <wp:extent cx="2584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3B7" w:rsidRDefault="00960D41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007E9">
                            <w:rPr>
                              <w:rFonts w:ascii="Arial"/>
                              <w:b/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74pt;margin-top:825.05pt;width:20.35pt;height:15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" filled="f" stroked="f">
              <v:path arrowok="t"/>
              <v:textbox inset="0,0,0,0">
                <w:txbxContent>
                  <w:p w:rsidR="00FF73B7" w:rsidRDefault="00960D41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 w:rsidR="00F007E9">
                      <w:rPr>
                        <w:rFonts w:ascii="Arial"/>
                        <w:b/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41" w:rsidRDefault="00960D41">
      <w:r>
        <w:separator/>
      </w:r>
    </w:p>
  </w:footnote>
  <w:footnote w:type="continuationSeparator" w:id="0">
    <w:p w:rsidR="00960D41" w:rsidRDefault="0096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960D41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433633</wp:posOffset>
          </wp:positionH>
          <wp:positionV relativeFrom="page">
            <wp:posOffset>42544</wp:posOffset>
          </wp:positionV>
          <wp:extent cx="6719503" cy="5881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9503" cy="588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2E1"/>
    <w:multiLevelType w:val="hybridMultilevel"/>
    <w:tmpl w:val="1C30C06C"/>
    <w:lvl w:ilvl="0" w:tplc="9814A914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1EFB5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087E02D2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87D46296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8452D220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B4548B14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1276ADFA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D7125122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DE727BE2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12DF3B9A"/>
    <w:multiLevelType w:val="hybridMultilevel"/>
    <w:tmpl w:val="9EF49B6C"/>
    <w:lvl w:ilvl="0" w:tplc="2C6C869A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B36EB1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AC640F90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7FF08EEE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C1A0CB52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C81200D6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6B4CC8FE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43EC09E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6038C3D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3555424"/>
    <w:multiLevelType w:val="hybridMultilevel"/>
    <w:tmpl w:val="7D107496"/>
    <w:lvl w:ilvl="0" w:tplc="FA8A3D08">
      <w:start w:val="1"/>
      <w:numFmt w:val="lowerLetter"/>
      <w:lvlText w:val="%1."/>
      <w:lvlJc w:val="left"/>
      <w:pPr>
        <w:ind w:left="18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8AC00A2">
      <w:numFmt w:val="bullet"/>
      <w:lvlText w:val="•"/>
      <w:lvlJc w:val="left"/>
      <w:pPr>
        <w:ind w:left="1200" w:hanging="428"/>
      </w:pPr>
      <w:rPr>
        <w:rFonts w:hint="default"/>
        <w:lang w:val="pt-PT" w:eastAsia="en-US" w:bidi="ar-SA"/>
      </w:rPr>
    </w:lvl>
    <w:lvl w:ilvl="2" w:tplc="BCFCC0D8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 w:tplc="A7B8A9E8">
      <w:numFmt w:val="bullet"/>
      <w:lvlText w:val="•"/>
      <w:lvlJc w:val="left"/>
      <w:pPr>
        <w:ind w:left="3241" w:hanging="428"/>
      </w:pPr>
      <w:rPr>
        <w:rFonts w:hint="default"/>
        <w:lang w:val="pt-PT" w:eastAsia="en-US" w:bidi="ar-SA"/>
      </w:rPr>
    </w:lvl>
    <w:lvl w:ilvl="4" w:tplc="A2F2C87C">
      <w:numFmt w:val="bullet"/>
      <w:lvlText w:val="•"/>
      <w:lvlJc w:val="left"/>
      <w:pPr>
        <w:ind w:left="4262" w:hanging="428"/>
      </w:pPr>
      <w:rPr>
        <w:rFonts w:hint="default"/>
        <w:lang w:val="pt-PT" w:eastAsia="en-US" w:bidi="ar-SA"/>
      </w:rPr>
    </w:lvl>
    <w:lvl w:ilvl="5" w:tplc="ECC26D36">
      <w:numFmt w:val="bullet"/>
      <w:lvlText w:val="•"/>
      <w:lvlJc w:val="left"/>
      <w:pPr>
        <w:ind w:left="5283" w:hanging="428"/>
      </w:pPr>
      <w:rPr>
        <w:rFonts w:hint="default"/>
        <w:lang w:val="pt-PT" w:eastAsia="en-US" w:bidi="ar-SA"/>
      </w:rPr>
    </w:lvl>
    <w:lvl w:ilvl="6" w:tplc="402AF89E">
      <w:numFmt w:val="bullet"/>
      <w:lvlText w:val="•"/>
      <w:lvlJc w:val="left"/>
      <w:pPr>
        <w:ind w:left="6303" w:hanging="428"/>
      </w:pPr>
      <w:rPr>
        <w:rFonts w:hint="default"/>
        <w:lang w:val="pt-PT" w:eastAsia="en-US" w:bidi="ar-SA"/>
      </w:rPr>
    </w:lvl>
    <w:lvl w:ilvl="7" w:tplc="910ACED2">
      <w:numFmt w:val="bullet"/>
      <w:lvlText w:val="•"/>
      <w:lvlJc w:val="left"/>
      <w:pPr>
        <w:ind w:left="7324" w:hanging="428"/>
      </w:pPr>
      <w:rPr>
        <w:rFonts w:hint="default"/>
        <w:lang w:val="pt-PT" w:eastAsia="en-US" w:bidi="ar-SA"/>
      </w:rPr>
    </w:lvl>
    <w:lvl w:ilvl="8" w:tplc="DD047672">
      <w:numFmt w:val="bullet"/>
      <w:lvlText w:val="•"/>
      <w:lvlJc w:val="left"/>
      <w:pPr>
        <w:ind w:left="8345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14E41FDD"/>
    <w:multiLevelType w:val="hybridMultilevel"/>
    <w:tmpl w:val="52D4031C"/>
    <w:lvl w:ilvl="0" w:tplc="A4468B3E">
      <w:start w:val="1"/>
      <w:numFmt w:val="lowerLetter"/>
      <w:lvlText w:val="%1)"/>
      <w:lvlJc w:val="left"/>
      <w:pPr>
        <w:ind w:left="439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B244322">
      <w:numFmt w:val="bullet"/>
      <w:lvlText w:val="•"/>
      <w:lvlJc w:val="left"/>
      <w:pPr>
        <w:ind w:left="1434" w:hanging="260"/>
      </w:pPr>
      <w:rPr>
        <w:rFonts w:hint="default"/>
        <w:lang w:val="pt-PT" w:eastAsia="en-US" w:bidi="ar-SA"/>
      </w:rPr>
    </w:lvl>
    <w:lvl w:ilvl="2" w:tplc="BE543624">
      <w:numFmt w:val="bullet"/>
      <w:lvlText w:val="•"/>
      <w:lvlJc w:val="left"/>
      <w:pPr>
        <w:ind w:left="2429" w:hanging="260"/>
      </w:pPr>
      <w:rPr>
        <w:rFonts w:hint="default"/>
        <w:lang w:val="pt-PT" w:eastAsia="en-US" w:bidi="ar-SA"/>
      </w:rPr>
    </w:lvl>
    <w:lvl w:ilvl="3" w:tplc="93B27980">
      <w:numFmt w:val="bullet"/>
      <w:lvlText w:val="•"/>
      <w:lvlJc w:val="left"/>
      <w:pPr>
        <w:ind w:left="3423" w:hanging="260"/>
      </w:pPr>
      <w:rPr>
        <w:rFonts w:hint="default"/>
        <w:lang w:val="pt-PT" w:eastAsia="en-US" w:bidi="ar-SA"/>
      </w:rPr>
    </w:lvl>
    <w:lvl w:ilvl="4" w:tplc="BBF88DFE">
      <w:numFmt w:val="bullet"/>
      <w:lvlText w:val="•"/>
      <w:lvlJc w:val="left"/>
      <w:pPr>
        <w:ind w:left="4418" w:hanging="260"/>
      </w:pPr>
      <w:rPr>
        <w:rFonts w:hint="default"/>
        <w:lang w:val="pt-PT" w:eastAsia="en-US" w:bidi="ar-SA"/>
      </w:rPr>
    </w:lvl>
    <w:lvl w:ilvl="5" w:tplc="D1507DB2">
      <w:numFmt w:val="bullet"/>
      <w:lvlText w:val="•"/>
      <w:lvlJc w:val="left"/>
      <w:pPr>
        <w:ind w:left="5413" w:hanging="260"/>
      </w:pPr>
      <w:rPr>
        <w:rFonts w:hint="default"/>
        <w:lang w:val="pt-PT" w:eastAsia="en-US" w:bidi="ar-SA"/>
      </w:rPr>
    </w:lvl>
    <w:lvl w:ilvl="6" w:tplc="906AC4DC">
      <w:numFmt w:val="bullet"/>
      <w:lvlText w:val="•"/>
      <w:lvlJc w:val="left"/>
      <w:pPr>
        <w:ind w:left="6407" w:hanging="260"/>
      </w:pPr>
      <w:rPr>
        <w:rFonts w:hint="default"/>
        <w:lang w:val="pt-PT" w:eastAsia="en-US" w:bidi="ar-SA"/>
      </w:rPr>
    </w:lvl>
    <w:lvl w:ilvl="7" w:tplc="DC2078D6">
      <w:numFmt w:val="bullet"/>
      <w:lvlText w:val="•"/>
      <w:lvlJc w:val="left"/>
      <w:pPr>
        <w:ind w:left="7402" w:hanging="260"/>
      </w:pPr>
      <w:rPr>
        <w:rFonts w:hint="default"/>
        <w:lang w:val="pt-PT" w:eastAsia="en-US" w:bidi="ar-SA"/>
      </w:rPr>
    </w:lvl>
    <w:lvl w:ilvl="8" w:tplc="2EAE4D56">
      <w:numFmt w:val="bullet"/>
      <w:lvlText w:val="•"/>
      <w:lvlJc w:val="left"/>
      <w:pPr>
        <w:ind w:left="8397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1FC32864"/>
    <w:multiLevelType w:val="hybridMultilevel"/>
    <w:tmpl w:val="8362B516"/>
    <w:lvl w:ilvl="0" w:tplc="B27266A6">
      <w:start w:val="1"/>
      <w:numFmt w:val="lowerLetter"/>
      <w:lvlText w:val="%1)"/>
      <w:lvlJc w:val="left"/>
      <w:pPr>
        <w:ind w:left="180" w:hanging="3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770E1B0">
      <w:numFmt w:val="bullet"/>
      <w:lvlText w:val="•"/>
      <w:lvlJc w:val="left"/>
      <w:pPr>
        <w:ind w:left="1200" w:hanging="365"/>
      </w:pPr>
      <w:rPr>
        <w:rFonts w:hint="default"/>
        <w:lang w:val="pt-PT" w:eastAsia="en-US" w:bidi="ar-SA"/>
      </w:rPr>
    </w:lvl>
    <w:lvl w:ilvl="2" w:tplc="C334562E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 w:tplc="B1C69576">
      <w:numFmt w:val="bullet"/>
      <w:lvlText w:val="•"/>
      <w:lvlJc w:val="left"/>
      <w:pPr>
        <w:ind w:left="3241" w:hanging="365"/>
      </w:pPr>
      <w:rPr>
        <w:rFonts w:hint="default"/>
        <w:lang w:val="pt-PT" w:eastAsia="en-US" w:bidi="ar-SA"/>
      </w:rPr>
    </w:lvl>
    <w:lvl w:ilvl="4" w:tplc="5498D35C">
      <w:numFmt w:val="bullet"/>
      <w:lvlText w:val="•"/>
      <w:lvlJc w:val="left"/>
      <w:pPr>
        <w:ind w:left="4262" w:hanging="365"/>
      </w:pPr>
      <w:rPr>
        <w:rFonts w:hint="default"/>
        <w:lang w:val="pt-PT" w:eastAsia="en-US" w:bidi="ar-SA"/>
      </w:rPr>
    </w:lvl>
    <w:lvl w:ilvl="5" w:tplc="2AE4C616">
      <w:numFmt w:val="bullet"/>
      <w:lvlText w:val="•"/>
      <w:lvlJc w:val="left"/>
      <w:pPr>
        <w:ind w:left="5283" w:hanging="365"/>
      </w:pPr>
      <w:rPr>
        <w:rFonts w:hint="default"/>
        <w:lang w:val="pt-PT" w:eastAsia="en-US" w:bidi="ar-SA"/>
      </w:rPr>
    </w:lvl>
    <w:lvl w:ilvl="6" w:tplc="DC205D3E">
      <w:numFmt w:val="bullet"/>
      <w:lvlText w:val="•"/>
      <w:lvlJc w:val="left"/>
      <w:pPr>
        <w:ind w:left="6303" w:hanging="365"/>
      </w:pPr>
      <w:rPr>
        <w:rFonts w:hint="default"/>
        <w:lang w:val="pt-PT" w:eastAsia="en-US" w:bidi="ar-SA"/>
      </w:rPr>
    </w:lvl>
    <w:lvl w:ilvl="7" w:tplc="8FE4AE16">
      <w:numFmt w:val="bullet"/>
      <w:lvlText w:val="•"/>
      <w:lvlJc w:val="left"/>
      <w:pPr>
        <w:ind w:left="7324" w:hanging="365"/>
      </w:pPr>
      <w:rPr>
        <w:rFonts w:hint="default"/>
        <w:lang w:val="pt-PT" w:eastAsia="en-US" w:bidi="ar-SA"/>
      </w:rPr>
    </w:lvl>
    <w:lvl w:ilvl="8" w:tplc="29DAD516">
      <w:numFmt w:val="bullet"/>
      <w:lvlText w:val="•"/>
      <w:lvlJc w:val="left"/>
      <w:pPr>
        <w:ind w:left="8345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23E25336"/>
    <w:multiLevelType w:val="hybridMultilevel"/>
    <w:tmpl w:val="F54AE348"/>
    <w:lvl w:ilvl="0" w:tplc="CF9E74D4">
      <w:start w:val="1"/>
      <w:numFmt w:val="lowerLetter"/>
      <w:lvlText w:val="%1)"/>
      <w:lvlJc w:val="left"/>
      <w:pPr>
        <w:ind w:left="180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9C7872">
      <w:numFmt w:val="bullet"/>
      <w:lvlText w:val="•"/>
      <w:lvlJc w:val="left"/>
      <w:pPr>
        <w:ind w:left="1200" w:hanging="332"/>
      </w:pPr>
      <w:rPr>
        <w:rFonts w:hint="default"/>
        <w:lang w:val="pt-PT" w:eastAsia="en-US" w:bidi="ar-SA"/>
      </w:rPr>
    </w:lvl>
    <w:lvl w:ilvl="2" w:tplc="2058290A">
      <w:numFmt w:val="bullet"/>
      <w:lvlText w:val="•"/>
      <w:lvlJc w:val="left"/>
      <w:pPr>
        <w:ind w:left="2221" w:hanging="332"/>
      </w:pPr>
      <w:rPr>
        <w:rFonts w:hint="default"/>
        <w:lang w:val="pt-PT" w:eastAsia="en-US" w:bidi="ar-SA"/>
      </w:rPr>
    </w:lvl>
    <w:lvl w:ilvl="3" w:tplc="C8E230C8">
      <w:numFmt w:val="bullet"/>
      <w:lvlText w:val="•"/>
      <w:lvlJc w:val="left"/>
      <w:pPr>
        <w:ind w:left="3241" w:hanging="332"/>
      </w:pPr>
      <w:rPr>
        <w:rFonts w:hint="default"/>
        <w:lang w:val="pt-PT" w:eastAsia="en-US" w:bidi="ar-SA"/>
      </w:rPr>
    </w:lvl>
    <w:lvl w:ilvl="4" w:tplc="D1763EEA">
      <w:numFmt w:val="bullet"/>
      <w:lvlText w:val="•"/>
      <w:lvlJc w:val="left"/>
      <w:pPr>
        <w:ind w:left="4262" w:hanging="332"/>
      </w:pPr>
      <w:rPr>
        <w:rFonts w:hint="default"/>
        <w:lang w:val="pt-PT" w:eastAsia="en-US" w:bidi="ar-SA"/>
      </w:rPr>
    </w:lvl>
    <w:lvl w:ilvl="5" w:tplc="E63AC530">
      <w:numFmt w:val="bullet"/>
      <w:lvlText w:val="•"/>
      <w:lvlJc w:val="left"/>
      <w:pPr>
        <w:ind w:left="5283" w:hanging="332"/>
      </w:pPr>
      <w:rPr>
        <w:rFonts w:hint="default"/>
        <w:lang w:val="pt-PT" w:eastAsia="en-US" w:bidi="ar-SA"/>
      </w:rPr>
    </w:lvl>
    <w:lvl w:ilvl="6" w:tplc="611627FC">
      <w:numFmt w:val="bullet"/>
      <w:lvlText w:val="•"/>
      <w:lvlJc w:val="left"/>
      <w:pPr>
        <w:ind w:left="6303" w:hanging="332"/>
      </w:pPr>
      <w:rPr>
        <w:rFonts w:hint="default"/>
        <w:lang w:val="pt-PT" w:eastAsia="en-US" w:bidi="ar-SA"/>
      </w:rPr>
    </w:lvl>
    <w:lvl w:ilvl="7" w:tplc="3698DE22">
      <w:numFmt w:val="bullet"/>
      <w:lvlText w:val="•"/>
      <w:lvlJc w:val="left"/>
      <w:pPr>
        <w:ind w:left="7324" w:hanging="332"/>
      </w:pPr>
      <w:rPr>
        <w:rFonts w:hint="default"/>
        <w:lang w:val="pt-PT" w:eastAsia="en-US" w:bidi="ar-SA"/>
      </w:rPr>
    </w:lvl>
    <w:lvl w:ilvl="8" w:tplc="676ACBB2">
      <w:numFmt w:val="bullet"/>
      <w:lvlText w:val="•"/>
      <w:lvlJc w:val="left"/>
      <w:pPr>
        <w:ind w:left="8345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32EA756F"/>
    <w:multiLevelType w:val="multilevel"/>
    <w:tmpl w:val="66DC7A74"/>
    <w:lvl w:ilvl="0">
      <w:start w:val="1"/>
      <w:numFmt w:val="decimal"/>
      <w:lvlText w:val="%1."/>
      <w:lvlJc w:val="left"/>
      <w:pPr>
        <w:ind w:left="5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1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6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3FB7179B"/>
    <w:multiLevelType w:val="multilevel"/>
    <w:tmpl w:val="44E2DCEE"/>
    <w:lvl w:ilvl="0">
      <w:start w:val="1"/>
      <w:numFmt w:val="decimal"/>
      <w:lvlText w:val="%1"/>
      <w:lvlJc w:val="left"/>
      <w:pPr>
        <w:ind w:left="364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" w:hanging="48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8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488"/>
      </w:pPr>
      <w:rPr>
        <w:rFonts w:hint="default"/>
        <w:lang w:val="pt-PT" w:eastAsia="en-US" w:bidi="ar-SA"/>
      </w:rPr>
    </w:lvl>
  </w:abstractNum>
  <w:abstractNum w:abstractNumId="8" w15:restartNumberingAfterBreak="0">
    <w:nsid w:val="4234087A"/>
    <w:multiLevelType w:val="hybridMultilevel"/>
    <w:tmpl w:val="C1AA490C"/>
    <w:lvl w:ilvl="0" w:tplc="D068A2DE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99EB580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66309918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14672E4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2C90F9F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307448D2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7A417CC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64269FD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8BB2AE6C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446D4507"/>
    <w:multiLevelType w:val="hybridMultilevel"/>
    <w:tmpl w:val="CE5C3E5E"/>
    <w:lvl w:ilvl="0" w:tplc="0E681D86">
      <w:start w:val="1"/>
      <w:numFmt w:val="lowerLetter"/>
      <w:lvlText w:val="%1)"/>
      <w:lvlJc w:val="left"/>
      <w:pPr>
        <w:ind w:left="18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25E2820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D5BAB8D4">
      <w:numFmt w:val="bullet"/>
      <w:lvlText w:val="•"/>
      <w:lvlJc w:val="left"/>
      <w:pPr>
        <w:ind w:left="2221" w:hanging="255"/>
      </w:pPr>
      <w:rPr>
        <w:rFonts w:hint="default"/>
        <w:lang w:val="pt-PT" w:eastAsia="en-US" w:bidi="ar-SA"/>
      </w:rPr>
    </w:lvl>
    <w:lvl w:ilvl="3" w:tplc="548AAE18">
      <w:numFmt w:val="bullet"/>
      <w:lvlText w:val="•"/>
      <w:lvlJc w:val="left"/>
      <w:pPr>
        <w:ind w:left="3241" w:hanging="255"/>
      </w:pPr>
      <w:rPr>
        <w:rFonts w:hint="default"/>
        <w:lang w:val="pt-PT" w:eastAsia="en-US" w:bidi="ar-SA"/>
      </w:rPr>
    </w:lvl>
    <w:lvl w:ilvl="4" w:tplc="74462E42">
      <w:numFmt w:val="bullet"/>
      <w:lvlText w:val="•"/>
      <w:lvlJc w:val="left"/>
      <w:pPr>
        <w:ind w:left="4262" w:hanging="255"/>
      </w:pPr>
      <w:rPr>
        <w:rFonts w:hint="default"/>
        <w:lang w:val="pt-PT" w:eastAsia="en-US" w:bidi="ar-SA"/>
      </w:rPr>
    </w:lvl>
    <w:lvl w:ilvl="5" w:tplc="FF121DEA">
      <w:numFmt w:val="bullet"/>
      <w:lvlText w:val="•"/>
      <w:lvlJc w:val="left"/>
      <w:pPr>
        <w:ind w:left="5283" w:hanging="255"/>
      </w:pPr>
      <w:rPr>
        <w:rFonts w:hint="default"/>
        <w:lang w:val="pt-PT" w:eastAsia="en-US" w:bidi="ar-SA"/>
      </w:rPr>
    </w:lvl>
    <w:lvl w:ilvl="6" w:tplc="E040B88A">
      <w:numFmt w:val="bullet"/>
      <w:lvlText w:val="•"/>
      <w:lvlJc w:val="left"/>
      <w:pPr>
        <w:ind w:left="6303" w:hanging="255"/>
      </w:pPr>
      <w:rPr>
        <w:rFonts w:hint="default"/>
        <w:lang w:val="pt-PT" w:eastAsia="en-US" w:bidi="ar-SA"/>
      </w:rPr>
    </w:lvl>
    <w:lvl w:ilvl="7" w:tplc="0EBCA296">
      <w:numFmt w:val="bullet"/>
      <w:lvlText w:val="•"/>
      <w:lvlJc w:val="left"/>
      <w:pPr>
        <w:ind w:left="7324" w:hanging="255"/>
      </w:pPr>
      <w:rPr>
        <w:rFonts w:hint="default"/>
        <w:lang w:val="pt-PT" w:eastAsia="en-US" w:bidi="ar-SA"/>
      </w:rPr>
    </w:lvl>
    <w:lvl w:ilvl="8" w:tplc="E30E55E2">
      <w:numFmt w:val="bullet"/>
      <w:lvlText w:val="•"/>
      <w:lvlJc w:val="left"/>
      <w:pPr>
        <w:ind w:left="8345" w:hanging="255"/>
      </w:pPr>
      <w:rPr>
        <w:rFonts w:hint="default"/>
        <w:lang w:val="pt-PT" w:eastAsia="en-US" w:bidi="ar-SA"/>
      </w:rPr>
    </w:lvl>
  </w:abstractNum>
  <w:abstractNum w:abstractNumId="10" w15:restartNumberingAfterBreak="0">
    <w:nsid w:val="4A6F3E8B"/>
    <w:multiLevelType w:val="hybridMultilevel"/>
    <w:tmpl w:val="5B681402"/>
    <w:lvl w:ilvl="0" w:tplc="0D56060C">
      <w:numFmt w:val="bullet"/>
      <w:lvlText w:val="●"/>
      <w:lvlJc w:val="left"/>
      <w:pPr>
        <w:ind w:left="1313" w:hanging="28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5DE0D016">
      <w:numFmt w:val="bullet"/>
      <w:lvlText w:val="•"/>
      <w:lvlJc w:val="left"/>
      <w:pPr>
        <w:ind w:left="2226" w:hanging="281"/>
      </w:pPr>
      <w:rPr>
        <w:rFonts w:hint="default"/>
        <w:lang w:val="pt-PT" w:eastAsia="en-US" w:bidi="ar-SA"/>
      </w:rPr>
    </w:lvl>
    <w:lvl w:ilvl="2" w:tplc="5C989730">
      <w:numFmt w:val="bullet"/>
      <w:lvlText w:val="•"/>
      <w:lvlJc w:val="left"/>
      <w:pPr>
        <w:ind w:left="3133" w:hanging="281"/>
      </w:pPr>
      <w:rPr>
        <w:rFonts w:hint="default"/>
        <w:lang w:val="pt-PT" w:eastAsia="en-US" w:bidi="ar-SA"/>
      </w:rPr>
    </w:lvl>
    <w:lvl w:ilvl="3" w:tplc="84DED2A4">
      <w:numFmt w:val="bullet"/>
      <w:lvlText w:val="•"/>
      <w:lvlJc w:val="left"/>
      <w:pPr>
        <w:ind w:left="4039" w:hanging="281"/>
      </w:pPr>
      <w:rPr>
        <w:rFonts w:hint="default"/>
        <w:lang w:val="pt-PT" w:eastAsia="en-US" w:bidi="ar-SA"/>
      </w:rPr>
    </w:lvl>
    <w:lvl w:ilvl="4" w:tplc="9D08CDD2">
      <w:numFmt w:val="bullet"/>
      <w:lvlText w:val="•"/>
      <w:lvlJc w:val="left"/>
      <w:pPr>
        <w:ind w:left="4946" w:hanging="281"/>
      </w:pPr>
      <w:rPr>
        <w:rFonts w:hint="default"/>
        <w:lang w:val="pt-PT" w:eastAsia="en-US" w:bidi="ar-SA"/>
      </w:rPr>
    </w:lvl>
    <w:lvl w:ilvl="5" w:tplc="A9B61D62">
      <w:numFmt w:val="bullet"/>
      <w:lvlText w:val="•"/>
      <w:lvlJc w:val="left"/>
      <w:pPr>
        <w:ind w:left="5853" w:hanging="281"/>
      </w:pPr>
      <w:rPr>
        <w:rFonts w:hint="default"/>
        <w:lang w:val="pt-PT" w:eastAsia="en-US" w:bidi="ar-SA"/>
      </w:rPr>
    </w:lvl>
    <w:lvl w:ilvl="6" w:tplc="99643B78">
      <w:numFmt w:val="bullet"/>
      <w:lvlText w:val="•"/>
      <w:lvlJc w:val="left"/>
      <w:pPr>
        <w:ind w:left="6759" w:hanging="281"/>
      </w:pPr>
      <w:rPr>
        <w:rFonts w:hint="default"/>
        <w:lang w:val="pt-PT" w:eastAsia="en-US" w:bidi="ar-SA"/>
      </w:rPr>
    </w:lvl>
    <w:lvl w:ilvl="7" w:tplc="CA0CAF30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6324FADA">
      <w:numFmt w:val="bullet"/>
      <w:lvlText w:val="•"/>
      <w:lvlJc w:val="left"/>
      <w:pPr>
        <w:ind w:left="8573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604E62DD"/>
    <w:multiLevelType w:val="hybridMultilevel"/>
    <w:tmpl w:val="2B3E5308"/>
    <w:lvl w:ilvl="0" w:tplc="CCC09076">
      <w:start w:val="1"/>
      <w:numFmt w:val="lowerLetter"/>
      <w:lvlText w:val="%1)"/>
      <w:lvlJc w:val="left"/>
      <w:pPr>
        <w:ind w:left="16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146E43E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A92204F0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3" w:tplc="D61EFC90"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4" w:tplc="C6A40C44">
      <w:numFmt w:val="bullet"/>
      <w:lvlText w:val="•"/>
      <w:lvlJc w:val="left"/>
      <w:pPr>
        <w:ind w:left="5126" w:hanging="360"/>
      </w:pPr>
      <w:rPr>
        <w:rFonts w:hint="default"/>
        <w:lang w:val="pt-PT" w:eastAsia="en-US" w:bidi="ar-SA"/>
      </w:rPr>
    </w:lvl>
    <w:lvl w:ilvl="5" w:tplc="D8DC2D74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6" w:tplc="277077AA"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7" w:tplc="2E7C93F6">
      <w:numFmt w:val="bullet"/>
      <w:lvlText w:val="•"/>
      <w:lvlJc w:val="left"/>
      <w:pPr>
        <w:ind w:left="7756" w:hanging="360"/>
      </w:pPr>
      <w:rPr>
        <w:rFonts w:hint="default"/>
        <w:lang w:val="pt-PT" w:eastAsia="en-US" w:bidi="ar-SA"/>
      </w:rPr>
    </w:lvl>
    <w:lvl w:ilvl="8" w:tplc="C532AD9A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F0669B7"/>
    <w:multiLevelType w:val="hybridMultilevel"/>
    <w:tmpl w:val="E25EE470"/>
    <w:lvl w:ilvl="0" w:tplc="3EB04512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D9A1648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4896140E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BE61AFA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5746997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229647DC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EEEDB36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2F40281C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26B6A03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7"/>
    <w:rsid w:val="00960D41"/>
    <w:rsid w:val="00F007E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4C1"/>
  <w15:docId w15:val="{86D2FEDF-5C13-46DB-93EC-6DF3972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38" w:hanging="35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900" w:hanging="72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0"/>
      <w:jc w:val="both"/>
    </w:pPr>
  </w:style>
  <w:style w:type="paragraph" w:styleId="PargrafodaLista">
    <w:name w:val="List Paragraph"/>
    <w:basedOn w:val="Normal"/>
    <w:uiPriority w:val="1"/>
    <w:qFormat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pesc@fapesc.sc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unicacao@fapesc.sc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pesc.sc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3597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CAMARA PIZARRO</dc:creator>
  <cp:lastModifiedBy>DANIELLA CAMARA PIZARRO</cp:lastModifiedBy>
  <cp:revision>2</cp:revision>
  <dcterms:created xsi:type="dcterms:W3CDTF">2024-07-01T18:31:00Z</dcterms:created>
  <dcterms:modified xsi:type="dcterms:W3CDTF">2024-07-01T18:31:00Z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2024-07-01T00:00:00Z</vt:filetime>
  </property>
  <property fmtid="{D5CDD505-2E9C-101B-9397-08002B2CF9AE}" pid="5" name="Producer">
    <vt:lpwstr>Samsung Electronics</vt:lpwstr>
  </property>
</Properties>
</file>