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8BA9" w14:textId="77777777" w:rsidR="00DD1E8A" w:rsidRDefault="00DD1E8A" w:rsidP="002353D4">
      <w:pPr>
        <w:jc w:val="both"/>
        <w:rPr>
          <w:rFonts w:ascii="Cambria" w:eastAsia="Cambria" w:hAnsi="Cambria" w:cs="Cambria"/>
          <w:b/>
        </w:rPr>
      </w:pPr>
    </w:p>
    <w:p w14:paraId="0C1F929D" w14:textId="77777777" w:rsidR="00DD1E8A" w:rsidRDefault="00DD1E8A" w:rsidP="002353D4">
      <w:pPr>
        <w:jc w:val="both"/>
        <w:rPr>
          <w:rFonts w:ascii="Cambria" w:eastAsia="Cambria" w:hAnsi="Cambria" w:cs="Cambria"/>
          <w:b/>
        </w:rPr>
      </w:pPr>
    </w:p>
    <w:p w14:paraId="324837B3" w14:textId="77777777" w:rsidR="00DD1E8A" w:rsidRDefault="00DD1E8A" w:rsidP="002353D4">
      <w:pPr>
        <w:jc w:val="both"/>
        <w:rPr>
          <w:rFonts w:ascii="Cambria" w:eastAsia="Cambria" w:hAnsi="Cambria" w:cs="Cambria"/>
          <w:b/>
        </w:rPr>
      </w:pPr>
    </w:p>
    <w:p w14:paraId="178D9D61" w14:textId="77777777" w:rsidR="00DD1E8A" w:rsidRDefault="00DD1E8A" w:rsidP="0086387D">
      <w:pPr>
        <w:spacing w:before="101" w:line="257" w:lineRule="auto"/>
        <w:ind w:left="2147" w:right="2441" w:hanging="446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SELEÇÃO PARA INGRESSO DE DISCENTES REGULARES (2025)</w:t>
      </w:r>
    </w:p>
    <w:p w14:paraId="2EDB536D" w14:textId="504468B5" w:rsidR="00DD1E8A" w:rsidRDefault="00DD1E8A" w:rsidP="0086387D">
      <w:pPr>
        <w:ind w:left="2694" w:right="3895" w:hanging="446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Edital DG/FAED Nº 25/</w:t>
      </w:r>
      <w:r w:rsidR="0086387D">
        <w:rPr>
          <w:rFonts w:ascii="Cambria" w:eastAsia="Cambria" w:hAnsi="Cambria" w:cs="Cambria"/>
          <w:b/>
        </w:rPr>
        <w:t>2024</w:t>
      </w:r>
      <w:r w:rsidR="0086387D">
        <w:rPr>
          <w:rFonts w:ascii="Cambria" w:eastAsia="Cambria" w:hAnsi="Cambria" w:cs="Cambria"/>
          <w:b/>
        </w:rPr>
        <w:br/>
        <w:t>3ª FASE - ENTREVISTAS</w:t>
      </w:r>
      <w:r>
        <w:rPr>
          <w:rFonts w:ascii="Cambria" w:eastAsia="Cambria" w:hAnsi="Cambria" w:cs="Cambria"/>
          <w:b/>
        </w:rPr>
        <w:br/>
        <w:t>MESTRADO</w:t>
      </w:r>
    </w:p>
    <w:p w14:paraId="2F1C577D" w14:textId="77777777" w:rsidR="00DD1E8A" w:rsidRDefault="00DD1E8A" w:rsidP="00DD1E8A">
      <w:pPr>
        <w:tabs>
          <w:tab w:val="left" w:pos="3750"/>
        </w:tabs>
        <w:jc w:val="both"/>
        <w:rPr>
          <w:rFonts w:ascii="Cambria" w:eastAsia="Cambria" w:hAnsi="Cambria" w:cs="Cambria"/>
          <w:b/>
        </w:rPr>
      </w:pPr>
    </w:p>
    <w:p w14:paraId="6D55168C" w14:textId="77777777" w:rsidR="00403B65" w:rsidRDefault="00403B65" w:rsidP="00DD1E8A">
      <w:pPr>
        <w:jc w:val="both"/>
        <w:rPr>
          <w:rFonts w:ascii="Cambria" w:eastAsia="Cambria" w:hAnsi="Cambria" w:cs="Cambria"/>
          <w:b/>
        </w:rPr>
      </w:pPr>
    </w:p>
    <w:p w14:paraId="744EE547" w14:textId="77777777" w:rsidR="00403B65" w:rsidRDefault="00403B65">
      <w:pPr>
        <w:ind w:left="112"/>
        <w:jc w:val="both"/>
        <w:rPr>
          <w:rFonts w:ascii="Cambria" w:eastAsia="Cambria" w:hAnsi="Cambria" w:cs="Cambria"/>
          <w:b/>
        </w:rPr>
      </w:pPr>
    </w:p>
    <w:p w14:paraId="11BECEB4" w14:textId="77777777" w:rsidR="005E1104" w:rsidRDefault="005F57BC" w:rsidP="00F8377C">
      <w:pPr>
        <w:ind w:left="11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LINHA: POLÍTICAS DE MEMÓRIA E NARRATIVAS HISTÓRICAS</w:t>
      </w:r>
    </w:p>
    <w:p w14:paraId="600C973F" w14:textId="77777777" w:rsidR="005F57BC" w:rsidRDefault="005F57BC">
      <w:pPr>
        <w:ind w:left="112"/>
        <w:jc w:val="both"/>
        <w:rPr>
          <w:rFonts w:ascii="Cambria" w:eastAsia="Cambria" w:hAnsi="Cambria" w:cs="Cambria"/>
          <w:b/>
        </w:rPr>
      </w:pPr>
    </w:p>
    <w:p w14:paraId="5E132D24" w14:textId="77777777" w:rsidR="005F57BC" w:rsidRDefault="005F57BC" w:rsidP="00E36B95">
      <w:pPr>
        <w:ind w:left="11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MODALIDADE: Ações Afirmativas</w:t>
      </w:r>
    </w:p>
    <w:p w14:paraId="20B7B571" w14:textId="77777777" w:rsidR="000F6645" w:rsidRDefault="000F664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Tabelacomgrade"/>
        <w:tblW w:w="9806" w:type="dxa"/>
        <w:tblInd w:w="112" w:type="dxa"/>
        <w:tblLook w:val="04A0" w:firstRow="1" w:lastRow="0" w:firstColumn="1" w:lastColumn="0" w:noHBand="0" w:noVBand="1"/>
      </w:tblPr>
      <w:tblGrid>
        <w:gridCol w:w="1868"/>
        <w:gridCol w:w="5546"/>
        <w:gridCol w:w="1199"/>
        <w:gridCol w:w="1193"/>
      </w:tblGrid>
      <w:tr w:rsidR="00246082" w14:paraId="4F814C63" w14:textId="77777777" w:rsidTr="00246082">
        <w:tc>
          <w:tcPr>
            <w:tcW w:w="1868" w:type="dxa"/>
            <w:shd w:val="clear" w:color="auto" w:fill="8DB3E2" w:themeFill="text2" w:themeFillTint="66"/>
          </w:tcPr>
          <w:p w14:paraId="42B87117" w14:textId="77777777" w:rsidR="00246082" w:rsidRDefault="00246082" w:rsidP="001B51F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CANDIDATO/A</w:t>
            </w:r>
          </w:p>
        </w:tc>
        <w:tc>
          <w:tcPr>
            <w:tcW w:w="5546" w:type="dxa"/>
            <w:shd w:val="clear" w:color="auto" w:fill="8DB3E2" w:themeFill="text2" w:themeFillTint="66"/>
          </w:tcPr>
          <w:p w14:paraId="38D74C4F" w14:textId="19FE074F" w:rsidR="00246082" w:rsidRDefault="00246082" w:rsidP="001B51F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TÍTULO DO PROJETO</w:t>
            </w:r>
          </w:p>
        </w:tc>
        <w:tc>
          <w:tcPr>
            <w:tcW w:w="1199" w:type="dxa"/>
            <w:shd w:val="clear" w:color="auto" w:fill="8DB3E2" w:themeFill="text2" w:themeFillTint="66"/>
          </w:tcPr>
          <w:p w14:paraId="36973B15" w14:textId="6A5DC407" w:rsidR="00246082" w:rsidRDefault="00246082" w:rsidP="001B51F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</w:t>
            </w:r>
          </w:p>
        </w:tc>
        <w:tc>
          <w:tcPr>
            <w:tcW w:w="1193" w:type="dxa"/>
            <w:shd w:val="clear" w:color="auto" w:fill="8DB3E2" w:themeFill="text2" w:themeFillTint="66"/>
          </w:tcPr>
          <w:p w14:paraId="28368B0D" w14:textId="27A204CE" w:rsidR="00246082" w:rsidRDefault="00246082" w:rsidP="001B51F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HORÁRIO</w:t>
            </w:r>
          </w:p>
        </w:tc>
      </w:tr>
      <w:tr w:rsidR="00246082" w14:paraId="57893E5F" w14:textId="77777777" w:rsidTr="00246082">
        <w:tc>
          <w:tcPr>
            <w:tcW w:w="1868" w:type="dxa"/>
            <w:vAlign w:val="bottom"/>
          </w:tcPr>
          <w:p w14:paraId="2E5C4390" w14:textId="77777777" w:rsidR="00246082" w:rsidRPr="00E023DD" w:rsidRDefault="00246082" w:rsidP="002460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23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117.735.289-39</w:t>
            </w:r>
          </w:p>
        </w:tc>
        <w:tc>
          <w:tcPr>
            <w:tcW w:w="5546" w:type="dxa"/>
          </w:tcPr>
          <w:p w14:paraId="2498BDBC" w14:textId="3A2A44E1" w:rsidR="00246082" w:rsidRPr="00246082" w:rsidRDefault="00246082" w:rsidP="00246082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24608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Os mandamentos da natureza: memória e resistência socioambiental no Contest</w:t>
            </w:r>
            <w:bookmarkStart w:id="0" w:name="_GoBack"/>
            <w:bookmarkEnd w:id="0"/>
            <w:r w:rsidRPr="0024608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ado (1950-2025)</w:t>
            </w:r>
            <w:r w:rsid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99" w:type="dxa"/>
          </w:tcPr>
          <w:p w14:paraId="12B3A7A5" w14:textId="5FD9FC55" w:rsidR="00246082" w:rsidRPr="00246082" w:rsidRDefault="00246082" w:rsidP="00246082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24608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193" w:type="dxa"/>
          </w:tcPr>
          <w:p w14:paraId="488CAB02" w14:textId="53A77F66" w:rsidR="00246082" w:rsidRPr="00246082" w:rsidRDefault="00246082" w:rsidP="00246082">
            <w:pPr>
              <w:jc w:val="center"/>
              <w:rPr>
                <w:rFonts w:asciiTheme="minorHAnsi" w:eastAsia="Cambria" w:hAnsiTheme="minorHAnsi" w:cstheme="minorHAnsi"/>
                <w:b/>
                <w:caps/>
                <w:sz w:val="20"/>
                <w:szCs w:val="20"/>
              </w:rPr>
            </w:pPr>
            <w:r w:rsidRPr="00246082">
              <w:rPr>
                <w:rFonts w:asciiTheme="minorHAnsi" w:eastAsia="Cambria" w:hAnsiTheme="minorHAnsi" w:cstheme="minorHAnsi"/>
                <w:b/>
                <w:caps/>
                <w:sz w:val="20"/>
                <w:szCs w:val="20"/>
              </w:rPr>
              <w:t>09h00</w:t>
            </w:r>
          </w:p>
        </w:tc>
      </w:tr>
      <w:tr w:rsidR="00246082" w14:paraId="4049C8AF" w14:textId="77777777" w:rsidTr="00246082">
        <w:tc>
          <w:tcPr>
            <w:tcW w:w="1868" w:type="dxa"/>
            <w:vAlign w:val="bottom"/>
          </w:tcPr>
          <w:p w14:paraId="472AA9C3" w14:textId="77777777" w:rsidR="00246082" w:rsidRPr="00E023DD" w:rsidRDefault="00246082" w:rsidP="002460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23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042.258.740-01</w:t>
            </w:r>
          </w:p>
        </w:tc>
        <w:tc>
          <w:tcPr>
            <w:tcW w:w="5546" w:type="dxa"/>
          </w:tcPr>
          <w:p w14:paraId="4ABF8338" w14:textId="667BE5C3" w:rsidR="00246082" w:rsidRPr="00246082" w:rsidRDefault="00246082" w:rsidP="00246082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Pedaladas no tempo: o início do Hardcourt Bike Polo no Brasil (2009-2025)</w:t>
            </w:r>
            <w:r w:rsid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99" w:type="dxa"/>
          </w:tcPr>
          <w:p w14:paraId="3019CBF8" w14:textId="4041F99A" w:rsidR="00246082" w:rsidRPr="00246082" w:rsidRDefault="00246082" w:rsidP="00246082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24608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193" w:type="dxa"/>
          </w:tcPr>
          <w:p w14:paraId="494D9494" w14:textId="79582D5B" w:rsidR="00246082" w:rsidRPr="00246082" w:rsidRDefault="00246082" w:rsidP="00246082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09h20</w:t>
            </w:r>
          </w:p>
        </w:tc>
      </w:tr>
    </w:tbl>
    <w:p w14:paraId="69A4B006" w14:textId="77777777" w:rsidR="005F57BC" w:rsidRDefault="005F57BC" w:rsidP="00E36B9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E01B6D6" w14:textId="77777777" w:rsidR="00403B65" w:rsidRDefault="00403B65" w:rsidP="00E36B95">
      <w:pPr>
        <w:ind w:left="11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MODALIDADE: Ampla Concorrência</w:t>
      </w:r>
    </w:p>
    <w:p w14:paraId="52D015B8" w14:textId="77777777" w:rsidR="00403B65" w:rsidRDefault="00403B65" w:rsidP="00E36B9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Tabelacomgrade"/>
        <w:tblW w:w="9806" w:type="dxa"/>
        <w:tblInd w:w="112" w:type="dxa"/>
        <w:tblLook w:val="04A0" w:firstRow="1" w:lastRow="0" w:firstColumn="1" w:lastColumn="0" w:noHBand="0" w:noVBand="1"/>
      </w:tblPr>
      <w:tblGrid>
        <w:gridCol w:w="2175"/>
        <w:gridCol w:w="5048"/>
        <w:gridCol w:w="1199"/>
        <w:gridCol w:w="1384"/>
      </w:tblGrid>
      <w:tr w:rsidR="00246082" w14:paraId="7A761F53" w14:textId="77777777" w:rsidTr="00F55EA1">
        <w:tc>
          <w:tcPr>
            <w:tcW w:w="2175" w:type="dxa"/>
            <w:shd w:val="clear" w:color="auto" w:fill="8DB3E2" w:themeFill="text2" w:themeFillTint="66"/>
          </w:tcPr>
          <w:p w14:paraId="13DE15EE" w14:textId="77777777" w:rsidR="00246082" w:rsidRDefault="00246082" w:rsidP="00E36B9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CANDIDATO/A</w:t>
            </w:r>
          </w:p>
        </w:tc>
        <w:tc>
          <w:tcPr>
            <w:tcW w:w="5048" w:type="dxa"/>
            <w:shd w:val="clear" w:color="auto" w:fill="8DB3E2" w:themeFill="text2" w:themeFillTint="66"/>
          </w:tcPr>
          <w:p w14:paraId="6219FE3F" w14:textId="4ABD1B5D" w:rsidR="00246082" w:rsidRDefault="00246082" w:rsidP="00E36B9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TÍTULO DO PROJETO</w:t>
            </w:r>
          </w:p>
        </w:tc>
        <w:tc>
          <w:tcPr>
            <w:tcW w:w="1199" w:type="dxa"/>
            <w:shd w:val="clear" w:color="auto" w:fill="8DB3E2" w:themeFill="text2" w:themeFillTint="66"/>
          </w:tcPr>
          <w:p w14:paraId="1A3BAE53" w14:textId="73184158" w:rsidR="00246082" w:rsidRDefault="00246082" w:rsidP="00E36B9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</w:t>
            </w:r>
          </w:p>
        </w:tc>
        <w:tc>
          <w:tcPr>
            <w:tcW w:w="1384" w:type="dxa"/>
            <w:shd w:val="clear" w:color="auto" w:fill="8DB3E2" w:themeFill="text2" w:themeFillTint="66"/>
          </w:tcPr>
          <w:p w14:paraId="2BDDE3BA" w14:textId="31013278" w:rsidR="00246082" w:rsidRDefault="00246082" w:rsidP="00E36B9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HORÁRIO</w:t>
            </w:r>
          </w:p>
        </w:tc>
      </w:tr>
      <w:tr w:rsidR="00F55EA1" w14:paraId="092F7A42" w14:textId="77777777" w:rsidTr="00F55EA1">
        <w:tc>
          <w:tcPr>
            <w:tcW w:w="2175" w:type="dxa"/>
            <w:shd w:val="clear" w:color="auto" w:fill="FFFFFF" w:themeFill="background1"/>
          </w:tcPr>
          <w:p w14:paraId="209C9B4E" w14:textId="77777777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105.183.369-80</w:t>
            </w:r>
          </w:p>
        </w:tc>
        <w:tc>
          <w:tcPr>
            <w:tcW w:w="5048" w:type="dxa"/>
          </w:tcPr>
          <w:p w14:paraId="72E78729" w14:textId="7223E7AE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Memórias invisíveis – identidade e não reconhecimento quilombola no Quilombo Sertão do Valongo.</w:t>
            </w:r>
          </w:p>
        </w:tc>
        <w:tc>
          <w:tcPr>
            <w:tcW w:w="1199" w:type="dxa"/>
          </w:tcPr>
          <w:p w14:paraId="37391712" w14:textId="0E0A5FFC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6A097DE4" w14:textId="1E3496C9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09h40</w:t>
            </w:r>
          </w:p>
        </w:tc>
      </w:tr>
      <w:tr w:rsidR="00F55EA1" w14:paraId="3F1643E2" w14:textId="77777777" w:rsidTr="00F55EA1">
        <w:tc>
          <w:tcPr>
            <w:tcW w:w="2175" w:type="dxa"/>
            <w:shd w:val="clear" w:color="auto" w:fill="FFFFFF" w:themeFill="background1"/>
          </w:tcPr>
          <w:p w14:paraId="7D71F510" w14:textId="77777777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105.556.129-37</w:t>
            </w:r>
          </w:p>
        </w:tc>
        <w:tc>
          <w:tcPr>
            <w:tcW w:w="5048" w:type="dxa"/>
          </w:tcPr>
          <w:p w14:paraId="23CD9A15" w14:textId="3AD0AA59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Laços encarcerados: correspondências familiares na Penitenciária de Florianópolis (1930-1940).</w:t>
            </w:r>
          </w:p>
        </w:tc>
        <w:tc>
          <w:tcPr>
            <w:tcW w:w="1199" w:type="dxa"/>
          </w:tcPr>
          <w:p w14:paraId="219CDA2B" w14:textId="448C7F24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21511819" w14:textId="2CBBF18C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10h00</w:t>
            </w:r>
          </w:p>
        </w:tc>
      </w:tr>
      <w:tr w:rsidR="00F55EA1" w14:paraId="47BE1B64" w14:textId="77777777" w:rsidTr="00F55EA1">
        <w:tc>
          <w:tcPr>
            <w:tcW w:w="2175" w:type="dxa"/>
            <w:shd w:val="clear" w:color="auto" w:fill="FFFFFF" w:themeFill="background1"/>
            <w:vAlign w:val="bottom"/>
          </w:tcPr>
          <w:p w14:paraId="13CEFD31" w14:textId="77777777" w:rsidR="00F55EA1" w:rsidRPr="00F55EA1" w:rsidRDefault="00F55EA1" w:rsidP="00F55EA1">
            <w:pPr>
              <w:jc w:val="center"/>
              <w:rPr>
                <w:rFonts w:ascii="docs-Calibri" w:hAnsi="docs-Calibri"/>
                <w:sz w:val="20"/>
                <w:szCs w:val="20"/>
              </w:rPr>
            </w:pPr>
            <w:r w:rsidRPr="00F55EA1">
              <w:rPr>
                <w:color w:val="000000"/>
                <w:sz w:val="20"/>
                <w:szCs w:val="20"/>
              </w:rPr>
              <w:t>088.513.639-00</w:t>
            </w:r>
          </w:p>
        </w:tc>
        <w:tc>
          <w:tcPr>
            <w:tcW w:w="5048" w:type="dxa"/>
          </w:tcPr>
          <w:p w14:paraId="0E268442" w14:textId="25D04FDA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 desqualificação do Movimento do Contestado a partir da memória de Adeodato Manoel Ramos.</w:t>
            </w:r>
          </w:p>
        </w:tc>
        <w:tc>
          <w:tcPr>
            <w:tcW w:w="1199" w:type="dxa"/>
          </w:tcPr>
          <w:p w14:paraId="76AC99B0" w14:textId="1B3A1F8F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0E11462E" w14:textId="2C62806D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10h20</w:t>
            </w:r>
          </w:p>
        </w:tc>
      </w:tr>
      <w:tr w:rsidR="00F55EA1" w14:paraId="22C3A895" w14:textId="77777777" w:rsidTr="00F55EA1">
        <w:tc>
          <w:tcPr>
            <w:tcW w:w="2175" w:type="dxa"/>
            <w:shd w:val="clear" w:color="auto" w:fill="FFFFFF" w:themeFill="background1"/>
            <w:vAlign w:val="bottom"/>
          </w:tcPr>
          <w:p w14:paraId="632DAC82" w14:textId="77777777" w:rsidR="00F55EA1" w:rsidRPr="00F55EA1" w:rsidRDefault="00F55EA1" w:rsidP="00F55EA1">
            <w:pPr>
              <w:jc w:val="center"/>
              <w:rPr>
                <w:rFonts w:ascii="docs-Calibri" w:hAnsi="docs-Calibri"/>
                <w:color w:val="000000"/>
                <w:sz w:val="20"/>
                <w:szCs w:val="20"/>
              </w:rPr>
            </w:pPr>
            <w:r w:rsidRPr="00F55EA1">
              <w:rPr>
                <w:color w:val="000000"/>
                <w:sz w:val="20"/>
                <w:szCs w:val="20"/>
              </w:rPr>
              <w:t>119.380.869-37</w:t>
            </w:r>
          </w:p>
        </w:tc>
        <w:tc>
          <w:tcPr>
            <w:tcW w:w="5048" w:type="dxa"/>
          </w:tcPr>
          <w:p w14:paraId="0E29C5B7" w14:textId="77777777" w:rsid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Entre o sim e o não: o Conselho Penitenciário e as práticas de controle social na Penitenciária de Florianópolis </w:t>
            </w:r>
          </w:p>
          <w:p w14:paraId="30A583EC" w14:textId="38BCE7E1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(1930-1985)</w:t>
            </w:r>
            <w:r w:rsid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99" w:type="dxa"/>
          </w:tcPr>
          <w:p w14:paraId="58C2C14F" w14:textId="4702FDB9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19490EA6" w14:textId="758D7136" w:rsidR="00F55EA1" w:rsidRPr="00F55EA1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F55EA1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10h40</w:t>
            </w:r>
          </w:p>
        </w:tc>
      </w:tr>
      <w:tr w:rsidR="00F55EA1" w14:paraId="6E1339A7" w14:textId="77777777" w:rsidTr="00F55EA1">
        <w:tc>
          <w:tcPr>
            <w:tcW w:w="2175" w:type="dxa"/>
            <w:shd w:val="clear" w:color="auto" w:fill="FFFFFF" w:themeFill="background1"/>
            <w:vAlign w:val="bottom"/>
          </w:tcPr>
          <w:p w14:paraId="1E5F3EB8" w14:textId="77777777" w:rsidR="00F55EA1" w:rsidRPr="00F55EA1" w:rsidRDefault="00F55EA1" w:rsidP="00F55EA1">
            <w:pPr>
              <w:jc w:val="center"/>
              <w:rPr>
                <w:rFonts w:ascii="docs-Calibri" w:hAnsi="docs-Calibri"/>
                <w:b/>
                <w:color w:val="000000"/>
                <w:sz w:val="20"/>
                <w:szCs w:val="20"/>
              </w:rPr>
            </w:pPr>
            <w:r w:rsidRPr="00F55EA1">
              <w:rPr>
                <w:color w:val="000000"/>
                <w:sz w:val="20"/>
                <w:szCs w:val="20"/>
              </w:rPr>
              <w:t>054.207.119-31</w:t>
            </w:r>
          </w:p>
        </w:tc>
        <w:tc>
          <w:tcPr>
            <w:tcW w:w="5048" w:type="dxa"/>
          </w:tcPr>
          <w:p w14:paraId="6343E291" w14:textId="42188678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Não foi só uma fase: juventude, música e internet no Brasil dos anos 2000</w:t>
            </w:r>
            <w:r w:rsidR="0086387D"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99" w:type="dxa"/>
          </w:tcPr>
          <w:p w14:paraId="3E57B08A" w14:textId="76E092A9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6E6D318F" w14:textId="27DAC0A2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11h00</w:t>
            </w:r>
          </w:p>
        </w:tc>
      </w:tr>
      <w:tr w:rsidR="00F55EA1" w14:paraId="10276893" w14:textId="77777777" w:rsidTr="00F55EA1">
        <w:tc>
          <w:tcPr>
            <w:tcW w:w="2175" w:type="dxa"/>
            <w:shd w:val="clear" w:color="auto" w:fill="FFFFFF" w:themeFill="background1"/>
            <w:vAlign w:val="bottom"/>
          </w:tcPr>
          <w:p w14:paraId="72979B80" w14:textId="77777777" w:rsidR="00F55EA1" w:rsidRPr="00F55EA1" w:rsidRDefault="00F55EA1" w:rsidP="00F55EA1">
            <w:pPr>
              <w:jc w:val="center"/>
              <w:rPr>
                <w:rFonts w:ascii="docs-Calibri" w:hAnsi="docs-Calibri"/>
                <w:color w:val="000000"/>
                <w:sz w:val="20"/>
                <w:szCs w:val="20"/>
              </w:rPr>
            </w:pPr>
            <w:r w:rsidRPr="00F55EA1">
              <w:rPr>
                <w:color w:val="000000"/>
                <w:sz w:val="20"/>
                <w:szCs w:val="20"/>
              </w:rPr>
              <w:t>132.645.349-16</w:t>
            </w:r>
          </w:p>
        </w:tc>
        <w:tc>
          <w:tcPr>
            <w:tcW w:w="5048" w:type="dxa"/>
          </w:tcPr>
          <w:p w14:paraId="443BE125" w14:textId="41EB7A5E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 História e o Estado-</w:t>
            </w:r>
            <w:r w:rsidR="0086387D"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nação no tempo presente: as disputas em torno do conceito de sionismo na revista Azure: Ideas for the Jewish Nation (1996-2012).</w:t>
            </w:r>
          </w:p>
        </w:tc>
        <w:tc>
          <w:tcPr>
            <w:tcW w:w="1199" w:type="dxa"/>
          </w:tcPr>
          <w:p w14:paraId="4839111F" w14:textId="48950180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0FBAE672" w14:textId="1E99169C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11h20</w:t>
            </w:r>
          </w:p>
        </w:tc>
      </w:tr>
      <w:tr w:rsidR="00F55EA1" w14:paraId="17E7C4FF" w14:textId="77777777" w:rsidTr="00F55EA1">
        <w:tc>
          <w:tcPr>
            <w:tcW w:w="2175" w:type="dxa"/>
            <w:shd w:val="clear" w:color="auto" w:fill="FFFFFF" w:themeFill="background1"/>
            <w:vAlign w:val="bottom"/>
          </w:tcPr>
          <w:p w14:paraId="75E2FB03" w14:textId="77777777" w:rsidR="00F55EA1" w:rsidRPr="00F55EA1" w:rsidRDefault="00F55EA1" w:rsidP="00F55EA1">
            <w:pPr>
              <w:jc w:val="center"/>
              <w:rPr>
                <w:rFonts w:ascii="docs-Calibri" w:hAnsi="docs-Calibri"/>
                <w:color w:val="000000"/>
                <w:sz w:val="20"/>
                <w:szCs w:val="20"/>
              </w:rPr>
            </w:pPr>
            <w:r w:rsidRPr="00F55EA1">
              <w:rPr>
                <w:color w:val="000000"/>
                <w:sz w:val="20"/>
                <w:szCs w:val="20"/>
              </w:rPr>
              <w:t>115.048.409-84</w:t>
            </w:r>
          </w:p>
        </w:tc>
        <w:tc>
          <w:tcPr>
            <w:tcW w:w="5048" w:type="dxa"/>
          </w:tcPr>
          <w:p w14:paraId="56B53BDB" w14:textId="71B7F19C" w:rsidR="00F55EA1" w:rsidRPr="0086387D" w:rsidRDefault="0086387D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As políticas do tempo no museu: análise das exposições de longa duração no Museu de Florianópolis e do Museu Nacional de Imigração e Colonização em Joinville.</w:t>
            </w:r>
          </w:p>
        </w:tc>
        <w:tc>
          <w:tcPr>
            <w:tcW w:w="1199" w:type="dxa"/>
          </w:tcPr>
          <w:p w14:paraId="01C61FB9" w14:textId="2872A2CF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417DF333" w14:textId="16EFC8C9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11h40</w:t>
            </w:r>
          </w:p>
        </w:tc>
      </w:tr>
      <w:tr w:rsidR="00F55EA1" w14:paraId="1B8FDF60" w14:textId="77777777" w:rsidTr="00F55EA1">
        <w:tc>
          <w:tcPr>
            <w:tcW w:w="2175" w:type="dxa"/>
            <w:shd w:val="clear" w:color="auto" w:fill="FFFFFF" w:themeFill="background1"/>
            <w:vAlign w:val="bottom"/>
          </w:tcPr>
          <w:p w14:paraId="317D1978" w14:textId="77777777" w:rsidR="00F55EA1" w:rsidRPr="00F55EA1" w:rsidRDefault="00F55EA1" w:rsidP="00F55EA1">
            <w:pPr>
              <w:jc w:val="center"/>
              <w:rPr>
                <w:rFonts w:ascii="docs-Calibri" w:hAnsi="docs-Calibri"/>
                <w:color w:val="000000"/>
                <w:sz w:val="20"/>
                <w:szCs w:val="20"/>
              </w:rPr>
            </w:pPr>
            <w:r w:rsidRPr="00F55EA1">
              <w:rPr>
                <w:color w:val="000000"/>
                <w:sz w:val="20"/>
                <w:szCs w:val="20"/>
              </w:rPr>
              <w:t>023.088.011-82</w:t>
            </w:r>
          </w:p>
        </w:tc>
        <w:tc>
          <w:tcPr>
            <w:tcW w:w="5048" w:type="dxa"/>
          </w:tcPr>
          <w:p w14:paraId="63E1F56C" w14:textId="35F6C39D" w:rsidR="00F55EA1" w:rsidRPr="0086387D" w:rsidRDefault="0086387D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Cosmológicas: protagonismo, memória e produção cultural indígena (2004-2024).</w:t>
            </w:r>
          </w:p>
        </w:tc>
        <w:tc>
          <w:tcPr>
            <w:tcW w:w="1199" w:type="dxa"/>
          </w:tcPr>
          <w:p w14:paraId="6E910D98" w14:textId="511E1B19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24/06/2025</w:t>
            </w:r>
          </w:p>
        </w:tc>
        <w:tc>
          <w:tcPr>
            <w:tcW w:w="1384" w:type="dxa"/>
          </w:tcPr>
          <w:p w14:paraId="5C3FEDBA" w14:textId="5BAAC2DE" w:rsidR="00F55EA1" w:rsidRPr="0086387D" w:rsidRDefault="00F55EA1" w:rsidP="00F55EA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86387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12h00</w:t>
            </w:r>
          </w:p>
        </w:tc>
      </w:tr>
    </w:tbl>
    <w:p w14:paraId="79792171" w14:textId="77777777" w:rsidR="00403B65" w:rsidRDefault="00403B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b/>
          <w:color w:val="000000"/>
          <w:sz w:val="24"/>
          <w:szCs w:val="24"/>
        </w:rPr>
      </w:pPr>
    </w:p>
    <w:sectPr w:rsidR="00403B65" w:rsidSect="002353D4">
      <w:headerReference w:type="default" r:id="rId7"/>
      <w:pgSz w:w="11910" w:h="16840"/>
      <w:pgMar w:top="1380" w:right="440" w:bottom="993" w:left="740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99D13" w14:textId="77777777" w:rsidR="00163248" w:rsidRDefault="00163248">
      <w:r>
        <w:separator/>
      </w:r>
    </w:p>
  </w:endnote>
  <w:endnote w:type="continuationSeparator" w:id="0">
    <w:p w14:paraId="239420B2" w14:textId="77777777" w:rsidR="00163248" w:rsidRDefault="0016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04A7" w14:textId="77777777" w:rsidR="00163248" w:rsidRDefault="00163248">
      <w:r>
        <w:separator/>
      </w:r>
    </w:p>
  </w:footnote>
  <w:footnote w:type="continuationSeparator" w:id="0">
    <w:p w14:paraId="20F9F422" w14:textId="77777777" w:rsidR="00163248" w:rsidRDefault="0016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7" w:type="dxa"/>
      <w:jc w:val="center"/>
      <w:tblLayout w:type="fixed"/>
      <w:tblLook w:val="01E0" w:firstRow="1" w:lastRow="1" w:firstColumn="1" w:lastColumn="1" w:noHBand="0" w:noVBand="0"/>
    </w:tblPr>
    <w:tblGrid>
      <w:gridCol w:w="1756"/>
      <w:gridCol w:w="4678"/>
      <w:gridCol w:w="3543"/>
    </w:tblGrid>
    <w:tr w:rsidR="00750116" w:rsidRPr="00B168DF" w14:paraId="365886FB" w14:textId="77777777" w:rsidTr="00332400">
      <w:trPr>
        <w:jc w:val="center"/>
      </w:trPr>
      <w:tc>
        <w:tcPr>
          <w:tcW w:w="1756" w:type="dxa"/>
          <w:vAlign w:val="center"/>
        </w:tcPr>
        <w:p w14:paraId="4F7B92E1" w14:textId="77777777" w:rsidR="00750116" w:rsidRPr="00CD7EED" w:rsidRDefault="00750116" w:rsidP="00750116">
          <w:pPr>
            <w:pStyle w:val="Cabealho"/>
            <w:jc w:val="center"/>
            <w:rPr>
              <w:rFonts w:ascii="Verdana" w:hAnsi="Verdana"/>
            </w:rPr>
          </w:pPr>
          <w:r>
            <w:fldChar w:fldCharType="begin"/>
          </w:r>
          <w:r>
            <w:instrText xml:space="preserve"> INCLUDEPICTURE "http://www.udesc.br/imagens/id_submenu/899/vertical__correta_rgb___copia.jpg" \* MERGEFORMATINET </w:instrText>
          </w:r>
          <w:r>
            <w:fldChar w:fldCharType="separate"/>
          </w:r>
          <w:r w:rsidR="00042201">
            <w:fldChar w:fldCharType="begin"/>
          </w:r>
          <w:r w:rsidR="00042201">
            <w:instrText xml:space="preserve"> INCLUDEPICTURE  "http://www.udesc.br/imagens/id_submenu/899/vertical__correta_rgb___copia.jpg" \* MERGEFORMATINET </w:instrText>
          </w:r>
          <w:r w:rsidR="00042201">
            <w:fldChar w:fldCharType="separate"/>
          </w:r>
          <w:r w:rsidR="00AB0AE1">
            <w:fldChar w:fldCharType="begin"/>
          </w:r>
          <w:r w:rsidR="00AB0AE1">
            <w:instrText xml:space="preserve"> INCLUDEPICTURE  "http://www.udesc.br/imagens/id_submenu/899/vertical__correta_rgb___copia.jpg" \* MERGEFORMATINET </w:instrText>
          </w:r>
          <w:r w:rsidR="00AB0AE1">
            <w:fldChar w:fldCharType="separate"/>
          </w:r>
          <w:r w:rsidR="00E92B01">
            <w:fldChar w:fldCharType="begin"/>
          </w:r>
          <w:r w:rsidR="00E92B01">
            <w:instrText xml:space="preserve"> INCLUDEPICTURE  "http://www.udesc.br/imagens/id_submenu/899/vertical__correta_rgb___copia.jpg" \* MERGEFORMATINET </w:instrText>
          </w:r>
          <w:r w:rsidR="00E92B01">
            <w:fldChar w:fldCharType="separate"/>
          </w:r>
          <w:r w:rsidR="008E7A3D">
            <w:fldChar w:fldCharType="begin"/>
          </w:r>
          <w:r w:rsidR="008E7A3D">
            <w:instrText xml:space="preserve"> INCLUDEPICTURE  "http://www.udesc.br/imagens/id_submenu/899/vertical__correta_rgb___copia.jpg" \* MERGEFORMATINET </w:instrText>
          </w:r>
          <w:r w:rsidR="008E7A3D">
            <w:fldChar w:fldCharType="separate"/>
          </w:r>
          <w:r w:rsidR="00F212D4">
            <w:fldChar w:fldCharType="begin"/>
          </w:r>
          <w:r w:rsidR="00F212D4">
            <w:instrText xml:space="preserve"> INCLUDEPICTURE  "http://www.udesc.br/imagens/id_submenu/899/vertical__correta_rgb___copia.jpg" \* MERGEFORMATINET </w:instrText>
          </w:r>
          <w:r w:rsidR="00F212D4">
            <w:fldChar w:fldCharType="separate"/>
          </w:r>
          <w:r w:rsidR="00B26F34">
            <w:fldChar w:fldCharType="begin"/>
          </w:r>
          <w:r w:rsidR="00B26F34">
            <w:instrText xml:space="preserve"> INCLUDEPICTURE  "http://www.udesc.br/imagens/id_submenu/899/vertical__correta_rgb___copia.jpg" \* MERGEFORMATINET </w:instrText>
          </w:r>
          <w:r w:rsidR="00B26F34">
            <w:fldChar w:fldCharType="separate"/>
          </w:r>
          <w:r w:rsidR="00381A33">
            <w:fldChar w:fldCharType="begin"/>
          </w:r>
          <w:r w:rsidR="00381A33">
            <w:instrText xml:space="preserve"> INCLUDEPICTURE  "http://www.udesc.br/imagens/id_submenu/899/vertical__correta_rgb___copia.jpg" \* MERGEFORMATINET </w:instrText>
          </w:r>
          <w:r w:rsidR="00381A33">
            <w:fldChar w:fldCharType="separate"/>
          </w:r>
          <w:r w:rsidR="002353D4">
            <w:fldChar w:fldCharType="begin"/>
          </w:r>
          <w:r w:rsidR="002353D4">
            <w:instrText xml:space="preserve"> INCLUDEPICTURE  "http://www.udesc.br/imagens/id_submenu/899/vertical__correta_rgb___copia.jpg" \* MERGEFORMATINET </w:instrText>
          </w:r>
          <w:r w:rsidR="002353D4">
            <w:fldChar w:fldCharType="separate"/>
          </w:r>
          <w:r w:rsidR="002C43D5">
            <w:fldChar w:fldCharType="begin"/>
          </w:r>
          <w:r w:rsidR="002C43D5">
            <w:instrText xml:space="preserve"> INCLUDEPICTURE  "http://www.udesc.br/imagens/id_submenu/899/vertical__correta_rgb___copia.jpg" \* MERGEFORMATINET </w:instrText>
          </w:r>
          <w:r w:rsidR="002C43D5">
            <w:fldChar w:fldCharType="separate"/>
          </w:r>
          <w:r w:rsidR="005D62B6">
            <w:fldChar w:fldCharType="begin"/>
          </w:r>
          <w:r w:rsidR="005D62B6">
            <w:instrText xml:space="preserve"> INCLUDEPICTURE  "http://www.udesc.br/imagens/id_submenu/899/vertical__correta_rgb___copia.jpg" \* MERGEFORMATINET </w:instrText>
          </w:r>
          <w:r w:rsidR="005D62B6">
            <w:fldChar w:fldCharType="separate"/>
          </w:r>
          <w:r w:rsidR="00DD1E8A">
            <w:fldChar w:fldCharType="begin"/>
          </w:r>
          <w:r w:rsidR="00DD1E8A">
            <w:instrText xml:space="preserve"> INCLUDEPICTURE  "http://www.udesc.br/imagens/id_submenu/899/vertical__correta_rgb___copia.jpg" \* MERGEFORMATINET </w:instrText>
          </w:r>
          <w:r w:rsidR="00DD1E8A">
            <w:fldChar w:fldCharType="separate"/>
          </w:r>
          <w:r w:rsidR="00DA5B0A">
            <w:fldChar w:fldCharType="begin"/>
          </w:r>
          <w:r w:rsidR="00DA5B0A">
            <w:instrText xml:space="preserve"> INCLUDEPICTURE  "http://www.udesc.br/imagens/id_submenu/899/vertical__correta_rgb___copia.jpg" \* MERGEFORMATINET </w:instrText>
          </w:r>
          <w:r w:rsidR="00DA5B0A">
            <w:fldChar w:fldCharType="separate"/>
          </w:r>
          <w:r>
            <w:fldChar w:fldCharType="begin"/>
          </w:r>
          <w:r>
            <w:instrText xml:space="preserve"> INCLUDEPICTURE  "http://www.udesc.br/imagens/id_submenu/899/vertical__correta_rgb___copia.jpg" \* MERGEFORMATINET </w:instrText>
          </w:r>
          <w:r>
            <w:fldChar w:fldCharType="separate"/>
          </w:r>
          <w:r w:rsidR="00163248">
            <w:fldChar w:fldCharType="begin"/>
          </w:r>
          <w:r w:rsidR="00163248">
            <w:instrText xml:space="preserve"> </w:instrText>
          </w:r>
          <w:r w:rsidR="00163248">
            <w:instrText>INCLUDEPICTURE  "http://www.udesc.br/imagens/id_submenu/899/vertical__correta_rgb___copia.jpg" \* MERGEFORMATINET</w:instrText>
          </w:r>
          <w:r w:rsidR="00163248">
            <w:instrText xml:space="preserve"> </w:instrText>
          </w:r>
          <w:r w:rsidR="00163248">
            <w:fldChar w:fldCharType="separate"/>
          </w:r>
          <w:r w:rsidR="00246082">
            <w:pict w14:anchorId="021B81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pt;height:66.5pt">
                <v:imagedata r:id="rId1" r:href="rId2"/>
              </v:shape>
            </w:pict>
          </w:r>
          <w:r w:rsidR="00163248">
            <w:fldChar w:fldCharType="end"/>
          </w:r>
          <w:r>
            <w:fldChar w:fldCharType="end"/>
          </w:r>
          <w:r w:rsidR="00DA5B0A">
            <w:fldChar w:fldCharType="end"/>
          </w:r>
          <w:r w:rsidR="00DD1E8A">
            <w:fldChar w:fldCharType="end"/>
          </w:r>
          <w:r w:rsidR="005D62B6">
            <w:fldChar w:fldCharType="end"/>
          </w:r>
          <w:r w:rsidR="002C43D5">
            <w:fldChar w:fldCharType="end"/>
          </w:r>
          <w:r w:rsidR="002353D4">
            <w:fldChar w:fldCharType="end"/>
          </w:r>
          <w:r w:rsidR="00381A33">
            <w:fldChar w:fldCharType="end"/>
          </w:r>
          <w:r w:rsidR="00B26F34">
            <w:fldChar w:fldCharType="end"/>
          </w:r>
          <w:r w:rsidR="00F212D4">
            <w:fldChar w:fldCharType="end"/>
          </w:r>
          <w:r w:rsidR="008E7A3D">
            <w:fldChar w:fldCharType="end"/>
          </w:r>
          <w:r w:rsidR="00E92B01">
            <w:fldChar w:fldCharType="end"/>
          </w:r>
          <w:r w:rsidR="00AB0AE1">
            <w:fldChar w:fldCharType="end"/>
          </w:r>
          <w:r w:rsidR="00042201">
            <w:fldChar w:fldCharType="end"/>
          </w:r>
          <w:r>
            <w:fldChar w:fldCharType="end"/>
          </w:r>
        </w:p>
      </w:tc>
      <w:tc>
        <w:tcPr>
          <w:tcW w:w="4678" w:type="dxa"/>
          <w:vAlign w:val="center"/>
        </w:tcPr>
        <w:p w14:paraId="4084C2D0" w14:textId="77777777"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Universidade do Estado de Santa Catarina</w:t>
          </w:r>
        </w:p>
        <w:p w14:paraId="40328E16" w14:textId="77777777"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 xml:space="preserve">Centro de Ciências </w:t>
          </w:r>
          <w:r w:rsidRPr="00CD7EED">
            <w:rPr>
              <w:rFonts w:ascii="Verdana" w:hAnsi="Verdana" w:cs="Verdana"/>
              <w:smallCaps/>
              <w:sz w:val="20"/>
              <w:szCs w:val="20"/>
            </w:rPr>
            <w:t xml:space="preserve">Humanas e </w:t>
          </w:r>
          <w:r w:rsidRPr="00CD7EED">
            <w:rPr>
              <w:rFonts w:ascii="Verdana" w:hAnsi="Verdana" w:cs="Courier New"/>
              <w:smallCaps/>
              <w:sz w:val="20"/>
              <w:szCs w:val="20"/>
            </w:rPr>
            <w:t>da Educação</w:t>
          </w:r>
        </w:p>
        <w:p w14:paraId="6E81CABD" w14:textId="77777777"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Direção de Pesquisa e Pós-Graduação</w:t>
          </w:r>
        </w:p>
        <w:p w14:paraId="044BB252" w14:textId="77777777" w:rsidR="00750116" w:rsidRPr="00CD7EED" w:rsidRDefault="00750116" w:rsidP="00750116">
          <w:pPr>
            <w:pStyle w:val="Cabealho"/>
            <w:jc w:val="center"/>
            <w:rPr>
              <w:rFonts w:ascii="Verdana" w:hAnsi="Verdana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Programa de Pós-Graduação em História</w:t>
          </w:r>
        </w:p>
      </w:tc>
      <w:tc>
        <w:tcPr>
          <w:tcW w:w="3543" w:type="dxa"/>
          <w:vAlign w:val="center"/>
        </w:tcPr>
        <w:p w14:paraId="6704986D" w14:textId="77777777" w:rsidR="00750116" w:rsidRPr="00B168DF" w:rsidRDefault="00750116" w:rsidP="00750116">
          <w:pPr>
            <w:pStyle w:val="Cabealho"/>
            <w:jc w:val="center"/>
            <w:rPr>
              <w:rFonts w:ascii="Verdana" w:hAnsi="Verdana"/>
              <w:sz w:val="20"/>
              <w:szCs w:val="20"/>
            </w:rPr>
          </w:pPr>
          <w:r w:rsidRPr="00A06A56">
            <w:rPr>
              <w:rFonts w:ascii="Arial" w:hAnsi="Arial" w:cs="Arial"/>
              <w:b/>
              <w:noProof/>
              <w:sz w:val="28"/>
              <w:szCs w:val="28"/>
              <w:lang w:val="pt-BR"/>
            </w:rPr>
            <w:drawing>
              <wp:inline distT="0" distB="0" distL="0" distR="0" wp14:anchorId="5CE278E2" wp14:editId="774465AB">
                <wp:extent cx="1866900" cy="561975"/>
                <wp:effectExtent l="0" t="0" r="0" b="952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F2EE9" w14:textId="77777777" w:rsidR="000F6645" w:rsidRDefault="000F66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45"/>
    <w:rsid w:val="00042201"/>
    <w:rsid w:val="00062E8C"/>
    <w:rsid w:val="000F486D"/>
    <w:rsid w:val="000F6645"/>
    <w:rsid w:val="00114515"/>
    <w:rsid w:val="00163248"/>
    <w:rsid w:val="00185DD7"/>
    <w:rsid w:val="001922FE"/>
    <w:rsid w:val="00194180"/>
    <w:rsid w:val="001E7174"/>
    <w:rsid w:val="002353D4"/>
    <w:rsid w:val="00246082"/>
    <w:rsid w:val="002C43D5"/>
    <w:rsid w:val="002E61D7"/>
    <w:rsid w:val="0032517D"/>
    <w:rsid w:val="0038136D"/>
    <w:rsid w:val="00381A33"/>
    <w:rsid w:val="00403B65"/>
    <w:rsid w:val="00522864"/>
    <w:rsid w:val="005B40F7"/>
    <w:rsid w:val="005D62B6"/>
    <w:rsid w:val="005E1104"/>
    <w:rsid w:val="005F57BC"/>
    <w:rsid w:val="0064234A"/>
    <w:rsid w:val="006F7F4F"/>
    <w:rsid w:val="00743265"/>
    <w:rsid w:val="00746B8D"/>
    <w:rsid w:val="00750116"/>
    <w:rsid w:val="00854240"/>
    <w:rsid w:val="0086387D"/>
    <w:rsid w:val="00892A8F"/>
    <w:rsid w:val="008E7A3D"/>
    <w:rsid w:val="00997F6B"/>
    <w:rsid w:val="00A749F6"/>
    <w:rsid w:val="00A8319E"/>
    <w:rsid w:val="00AB0AE1"/>
    <w:rsid w:val="00AE4071"/>
    <w:rsid w:val="00B01026"/>
    <w:rsid w:val="00B26F34"/>
    <w:rsid w:val="00B941C5"/>
    <w:rsid w:val="00BC5140"/>
    <w:rsid w:val="00C42A77"/>
    <w:rsid w:val="00CC12FB"/>
    <w:rsid w:val="00CD1CA3"/>
    <w:rsid w:val="00CF4247"/>
    <w:rsid w:val="00CF62C9"/>
    <w:rsid w:val="00D86F91"/>
    <w:rsid w:val="00DA5B0A"/>
    <w:rsid w:val="00DD1E8A"/>
    <w:rsid w:val="00E023DD"/>
    <w:rsid w:val="00E06F53"/>
    <w:rsid w:val="00E36B95"/>
    <w:rsid w:val="00E92B01"/>
    <w:rsid w:val="00EE4969"/>
    <w:rsid w:val="00F212D4"/>
    <w:rsid w:val="00F55EA1"/>
    <w:rsid w:val="00F8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58CA"/>
  <w15:docId w15:val="{6CBAAA52-99D8-4D6F-A8CF-A4D01A0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A22F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743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3265"/>
  </w:style>
  <w:style w:type="paragraph" w:styleId="Rodap">
    <w:name w:val="footer"/>
    <w:basedOn w:val="Normal"/>
    <w:link w:val="RodapChar"/>
    <w:uiPriority w:val="99"/>
    <w:unhideWhenUsed/>
    <w:rsid w:val="00743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265"/>
  </w:style>
  <w:style w:type="table" w:styleId="Tabelacomgrade">
    <w:name w:val="Table Grid"/>
    <w:basedOn w:val="Tabelanormal"/>
    <w:uiPriority w:val="39"/>
    <w:rsid w:val="005E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udesc.br/imagens/id_submenu/899/vertical__correta_rgb___copi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IJUc+8W4RQcpRmkINYQo9lHLw==">AMUW2mXfCD4YbqHE2QnKFL9uf8MqjuAB5gAY4HVL+YPS075VMwTE64mLqDSWv1zJ9vseCqu7rxH+7dWTsGIfwo7a45PRo+GjMsauft++CUBdfjafTjjAL4bWnyK6sn2u3RqNeIIgXpXM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UDESC</cp:lastModifiedBy>
  <cp:revision>18</cp:revision>
  <dcterms:created xsi:type="dcterms:W3CDTF">2025-05-08T14:01:00Z</dcterms:created>
  <dcterms:modified xsi:type="dcterms:W3CDTF">2025-06-16T01:54:00Z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