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4FF" w:rsidRPr="007603CE" w:rsidRDefault="00C434FF" w:rsidP="00C434FF">
      <w:pPr>
        <w:keepNext/>
        <w:widowControl w:val="0"/>
        <w:suppressAutoHyphens/>
        <w:spacing w:before="240" w:after="120"/>
        <w:jc w:val="center"/>
        <w:rPr>
          <w:rFonts w:eastAsia="Lucida Sans Unicode" w:cstheme="minorHAnsi"/>
          <w:b/>
          <w:bCs/>
          <w:szCs w:val="28"/>
        </w:rPr>
      </w:pPr>
      <w:r w:rsidRPr="007603CE">
        <w:rPr>
          <w:rFonts w:eastAsia="Lucida Sans Unicode" w:cstheme="minorHAnsi"/>
          <w:b/>
          <w:bCs/>
          <w:szCs w:val="28"/>
        </w:rPr>
        <w:t xml:space="preserve">PROCESSO SELETIVO </w:t>
      </w:r>
      <w:r w:rsidR="007603CE" w:rsidRPr="007603CE">
        <w:rPr>
          <w:rFonts w:eastAsia="Lucida Sans Unicode" w:cstheme="minorHAnsi"/>
          <w:b/>
          <w:bCs/>
          <w:szCs w:val="28"/>
        </w:rPr>
        <w:t>005 2022</w:t>
      </w:r>
    </w:p>
    <w:p w:rsidR="00C434FF" w:rsidRDefault="00C434FF" w:rsidP="00C434FF">
      <w:pPr>
        <w:keepNext/>
        <w:widowControl w:val="0"/>
        <w:suppressAutoHyphens/>
        <w:spacing w:before="240" w:after="120"/>
        <w:jc w:val="center"/>
        <w:rPr>
          <w:rFonts w:eastAsia="Lucida Sans Unicode" w:cstheme="minorHAnsi"/>
          <w:b/>
          <w:bCs/>
          <w:szCs w:val="28"/>
        </w:rPr>
      </w:pPr>
      <w:r w:rsidRPr="007603CE">
        <w:rPr>
          <w:rFonts w:eastAsia="Lucida Sans Unicode" w:cstheme="minorHAnsi"/>
          <w:b/>
          <w:bCs/>
          <w:szCs w:val="28"/>
        </w:rPr>
        <w:t>PROVA ESCRITA - QUESTÕES DISSERTATIVAS</w:t>
      </w:r>
    </w:p>
    <w:p w:rsidR="00961EBE" w:rsidRDefault="00961EBE" w:rsidP="00C434FF">
      <w:pPr>
        <w:keepNext/>
        <w:widowControl w:val="0"/>
        <w:suppressAutoHyphens/>
        <w:spacing w:before="240" w:after="120"/>
        <w:jc w:val="center"/>
        <w:rPr>
          <w:rFonts w:eastAsia="Lucida Sans Unicode" w:cstheme="minorHAnsi"/>
          <w:b/>
          <w:bCs/>
          <w:szCs w:val="28"/>
        </w:rPr>
      </w:pPr>
      <w:r>
        <w:rPr>
          <w:rFonts w:eastAsia="Lucida Sans Unicode" w:cstheme="minorHAnsi"/>
          <w:b/>
          <w:bCs/>
          <w:szCs w:val="28"/>
        </w:rPr>
        <w:t>ÁREA GESTÃO DA INFORMAÇÃO</w:t>
      </w:r>
    </w:p>
    <w:p w:rsidR="00961EBE" w:rsidRPr="007603CE" w:rsidRDefault="00961EBE" w:rsidP="00C434FF">
      <w:pPr>
        <w:keepNext/>
        <w:widowControl w:val="0"/>
        <w:suppressAutoHyphens/>
        <w:spacing w:before="240" w:after="120"/>
        <w:jc w:val="center"/>
        <w:rPr>
          <w:rFonts w:eastAsia="Lucida Sans Unicode" w:cstheme="minorHAnsi"/>
          <w:b/>
          <w:bCs/>
          <w:szCs w:val="28"/>
        </w:rPr>
      </w:pPr>
      <w:r>
        <w:rPr>
          <w:rFonts w:eastAsia="Lucida Sans Unicode" w:cstheme="minorHAnsi"/>
          <w:b/>
          <w:bCs/>
          <w:szCs w:val="28"/>
        </w:rPr>
        <w:t>GABARITO</w:t>
      </w:r>
    </w:p>
    <w:p w:rsidR="00961EBE" w:rsidRDefault="00961EBE" w:rsidP="00961EB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rsidR="00961EBE" w:rsidRPr="008B2CBB" w:rsidRDefault="00961EBE" w:rsidP="008B2CBB">
      <w:pPr>
        <w:pStyle w:val="paragraph"/>
        <w:spacing w:before="0" w:beforeAutospacing="0" w:after="0" w:afterAutospacing="0"/>
        <w:textAlignment w:val="baseline"/>
        <w:rPr>
          <w:rFonts w:ascii="Segoe UI" w:hAnsi="Segoe UI" w:cs="Segoe UI"/>
        </w:rPr>
      </w:pPr>
      <w:r w:rsidRPr="008B2CBB">
        <w:rPr>
          <w:rStyle w:val="normaltextrun"/>
          <w:rFonts w:ascii="Calibri" w:hAnsi="Calibri" w:cs="Calibri"/>
          <w:b/>
          <w:bCs/>
        </w:rPr>
        <w:t>QUESTÃO 1</w:t>
      </w: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normaltextrun"/>
          <w:rFonts w:ascii="Calibri" w:hAnsi="Calibri" w:cs="Calibri"/>
        </w:rPr>
        <w:t xml:space="preserve">Muitos autores apresentam modelos e conceitos de “fluxo da informação” a fim de teorizar sobre gestão da informação. </w:t>
      </w:r>
      <w:proofErr w:type="spellStart"/>
      <w:r w:rsidRPr="008B2CBB">
        <w:rPr>
          <w:rStyle w:val="normaltextrun"/>
          <w:rFonts w:ascii="Calibri" w:hAnsi="Calibri" w:cs="Calibri"/>
        </w:rPr>
        <w:t>Choo</w:t>
      </w:r>
      <w:proofErr w:type="spellEnd"/>
      <w:r w:rsidRPr="008B2CBB">
        <w:rPr>
          <w:rStyle w:val="normaltextrun"/>
          <w:rFonts w:ascii="Calibri" w:hAnsi="Calibri" w:cs="Calibri"/>
        </w:rPr>
        <w:t xml:space="preserve"> (2003, p. 279) afirma que: “As regras de distribuição da informação especificam quem deve comunicar o que a quem, e muitas vezes definem os canais adequados para o fluxo de informação, os quais refletem a hierarquia administrativa e a especialização técnica da organização”. Partindo do tema desta passagem, explique quais as relações entre “fluxo de informação” e “canais de informação”: </w:t>
      </w: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normaltextrun"/>
          <w:rFonts w:ascii="Calibri" w:hAnsi="Calibri" w:cs="Calibri"/>
        </w:rPr>
        <w:t>Resposta esperada:</w:t>
      </w: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normaltextrun"/>
          <w:rFonts w:ascii="Calibri" w:hAnsi="Calibri" w:cs="Calibri"/>
        </w:rPr>
        <w:t> </w:t>
      </w: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normaltextrun"/>
          <w:rFonts w:ascii="Calibri" w:hAnsi="Calibri" w:cs="Calibri"/>
        </w:rPr>
        <w:t xml:space="preserve">O fluxo de informação é a forma como a informação circula numa organização. É possível observar informação que vem do ambiente, que é produzida dentro da instituição para uso interno, ou para ser enviada de volta ao ambiente. Assim também se observa o fluxo no sentido ascendente e </w:t>
      </w:r>
      <w:proofErr w:type="spellStart"/>
      <w:r w:rsidRPr="008B2CBB">
        <w:rPr>
          <w:rStyle w:val="normaltextrun"/>
          <w:rFonts w:ascii="Calibri" w:hAnsi="Calibri" w:cs="Calibri"/>
        </w:rPr>
        <w:t>descentente</w:t>
      </w:r>
      <w:proofErr w:type="spellEnd"/>
      <w:r w:rsidRPr="008B2CBB">
        <w:rPr>
          <w:rStyle w:val="normaltextrun"/>
          <w:rFonts w:ascii="Calibri" w:hAnsi="Calibri" w:cs="Calibri"/>
        </w:rPr>
        <w:t xml:space="preserve"> da hierarquia, no sentido horizontal da hierarquia, ou em direções transversais. É comum também fenômenos de filtragem ou seleção de informações no fluxo, conforme questões de sigilo ou acesso por nível ou por setor. Um fluxo, como o movimento da informação, pode enfrentar barreiras informacionais, ou ser acelerado pelo uso das tecnologias e ferramentas de gestão da informação. Em alguns casos é possível observar a existência de fluxos informais de informação, que funcionam à margem do fluxo principal, com efeitos nocivos ou benéficos para a gestão informacional de uma organização. </w:t>
      </w: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normaltextrun"/>
          <w:rFonts w:ascii="Calibri" w:hAnsi="Calibri" w:cs="Calibri"/>
        </w:rPr>
        <w:t> Os canais de informação são os meios desenvolvidos para o fluxo da informação (Exemplos: chat, e-mail, ofício, reuniões). Dependem da estrutura hierárquica e do emprego de tecnologias em uma organização. Se o fluxo de informação é uma correnteza, os canais são como o encanamento por onde essa correnteza passa. O controle e o aperfeiçoamento dos canais de informação, condicionam a velocidade e o volume do fluxo de informação, podendo estabelecer ou eliminar barreiras informacionais. Mas o controle do fluxo via controle dos canais não pode ser absoluto, pois a informação muitas vezes acaba fluindo de forma informal, em diversos eventos de comunicação que não estão sob controle total da organização.</w:t>
      </w: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normaltextrun"/>
          <w:rFonts w:ascii="Calibri" w:hAnsi="Calibri" w:cs="Calibri"/>
          <w:b/>
          <w:bCs/>
        </w:rPr>
        <w:t>QUESTÃO 2</w:t>
      </w: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normaltextrun"/>
          <w:rFonts w:ascii="Calibri" w:hAnsi="Calibri" w:cs="Calibri"/>
        </w:rPr>
        <w:t>A obra de autoria de Almeida (2005) discorre sobre algumas funções administrativas que devem ser realizadas com maestria pelo gestor e que trará diferentes benefícios para a sustentabilidade de uma organização. Discorra sobre essas funções administrativas relacionando com o contexto de uma unidade de informação:</w:t>
      </w: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normaltextrun"/>
          <w:rFonts w:ascii="Calibri" w:hAnsi="Calibri" w:cs="Calibri"/>
        </w:rPr>
        <w:t>Resposta esperada:</w:t>
      </w: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eop"/>
          <w:rFonts w:ascii="Calibri" w:hAnsi="Calibri" w:cs="Calibri"/>
        </w:rPr>
        <w:t> </w:t>
      </w:r>
    </w:p>
    <w:p w:rsidR="00961EBE" w:rsidRPr="008B2CBB" w:rsidRDefault="00961EBE" w:rsidP="008B2CBB">
      <w:pPr>
        <w:pStyle w:val="paragraph"/>
        <w:spacing w:before="0" w:beforeAutospacing="0" w:after="0" w:afterAutospacing="0"/>
        <w:jc w:val="both"/>
        <w:textAlignment w:val="baseline"/>
        <w:rPr>
          <w:rFonts w:ascii="Segoe UI" w:hAnsi="Segoe UI" w:cs="Segoe UI"/>
        </w:rPr>
      </w:pPr>
      <w:r w:rsidRPr="008B2CBB">
        <w:rPr>
          <w:rStyle w:val="normaltextrun"/>
          <w:rFonts w:ascii="Calibri" w:hAnsi="Calibri" w:cs="Calibri"/>
        </w:rPr>
        <w:lastRenderedPageBreak/>
        <w:t>As quatro funções são planejamento, organização, direção e controle (avaliação). Almeida (2005) destaca sobre conceitos, finalidades, vantagens e instrumentos, tipos, etapas do planejamento destacando a necessidade do gestor de uma unidade de informação se apropriar desses conhecimentos que advém da área da Administração para aplicar em qualquer ambiente informacional. Ela destaca (p.1) “As pressões das organizações no sentido de manter ou cortar custos, ampliar e melhorar a qualidade de serviços e programas tornou o planejamento indispensável ao exercício da administração”. A autora fala que o planejamento não deve ser um acontecimento, mas sim um processo contínuo, permanente e dinâmico que fixa objetivos, define linhas de ação, detalha etapas para atingi-los e prevê recursos necessários à consecução desses objetivos, sendo o oposto da improvisação. Em relação à organização, a autora cita o uso de relatórios como instrumentos para o planejamento e da avaliação dos serviços. Também enfatiza a importância do diagnóstico organizacional para melhorar os serviços a partir do exercício das funções gerenciais. Em relação à avaliação, </w:t>
      </w:r>
      <w:r w:rsidR="008B2CBB">
        <w:rPr>
          <w:rStyle w:val="normaltextrun"/>
          <w:rFonts w:ascii="Calibri" w:hAnsi="Calibri" w:cs="Calibri"/>
        </w:rPr>
        <w:t>a</w:t>
      </w:r>
      <w:bookmarkStart w:id="0" w:name="_GoBack"/>
      <w:bookmarkEnd w:id="0"/>
      <w:r w:rsidRPr="008B2CBB">
        <w:rPr>
          <w:rStyle w:val="normaltextrun"/>
          <w:rFonts w:ascii="Calibri" w:hAnsi="Calibri" w:cs="Calibri"/>
        </w:rPr>
        <w:t xml:space="preserve"> autora (p.11) explica que sua função é produzir conhecimentos relativos à unidade de informação, à organização em que </w:t>
      </w:r>
      <w:proofErr w:type="spellStart"/>
      <w:r w:rsidRPr="008B2CBB">
        <w:rPr>
          <w:rStyle w:val="normaltextrun"/>
          <w:rFonts w:ascii="Calibri" w:hAnsi="Calibri" w:cs="Calibri"/>
        </w:rPr>
        <w:t>esta</w:t>
      </w:r>
      <w:proofErr w:type="spellEnd"/>
      <w:r w:rsidRPr="008B2CBB">
        <w:rPr>
          <w:rStyle w:val="normaltextrun"/>
          <w:rFonts w:ascii="Calibri" w:hAnsi="Calibri" w:cs="Calibri"/>
        </w:rPr>
        <w:t xml:space="preserve"> se situa e a seu ambiente. A autora salienta que a escassez de recursos é apontada como uma das principais razões para avaliação contínua de serviços, programas e projetos em unidades de informação pois devido a essa necessidade de garantirem a sobrevivência de suas atividades e de seus projetos, bem como de competirem por recursos, as unidades de informação também têm buscado a eficiência no uso de seus recursos, a eficácia de resultados e efetividade de suas ações. Assim, a autora discorre sobre o conceito de avaliação, finalidades, tipos, benefícios, características da avaliação, cita ainda a diferença entre eficiência, eficácia e efetividade organizacional e como a avaliação contribui para isso citando o uso de padrões, indicadores e medidas de desempenho quantitativos e qualitativos a serem aplicados na avaliação de serviços em uma unidade de informação (p.18-21).</w:t>
      </w:r>
      <w:r w:rsidRPr="008B2CBB">
        <w:rPr>
          <w:rStyle w:val="eop"/>
          <w:rFonts w:ascii="Calibri" w:hAnsi="Calibri" w:cs="Calibri"/>
        </w:rPr>
        <w:t> </w:t>
      </w:r>
    </w:p>
    <w:p w:rsidR="00C434FF" w:rsidRPr="008B2CBB" w:rsidRDefault="00C434FF" w:rsidP="008B2CBB">
      <w:pPr>
        <w:widowControl w:val="0"/>
        <w:suppressAutoHyphens/>
        <w:spacing w:after="0" w:line="240" w:lineRule="auto"/>
        <w:ind w:left="-15"/>
        <w:jc w:val="center"/>
        <w:rPr>
          <w:rFonts w:eastAsia="Lucida Sans Unicode"/>
          <w:b/>
          <w:bCs/>
          <w:sz w:val="24"/>
          <w:szCs w:val="24"/>
        </w:rPr>
      </w:pPr>
    </w:p>
    <w:p w:rsidR="00C434FF" w:rsidRPr="008B2CBB" w:rsidRDefault="00C434FF" w:rsidP="008B2CBB">
      <w:pPr>
        <w:widowControl w:val="0"/>
        <w:suppressAutoHyphens/>
        <w:spacing w:after="0" w:line="240" w:lineRule="auto"/>
        <w:ind w:left="-15"/>
        <w:jc w:val="center"/>
        <w:rPr>
          <w:rFonts w:eastAsia="Lucida Sans Unicode"/>
          <w:b/>
          <w:bCs/>
          <w:sz w:val="24"/>
          <w:szCs w:val="24"/>
        </w:rPr>
      </w:pPr>
      <w:r w:rsidRPr="008B2CBB">
        <w:rPr>
          <w:rFonts w:eastAsia="Lucida Sans Unicode"/>
          <w:b/>
          <w:bCs/>
          <w:sz w:val="24"/>
          <w:szCs w:val="24"/>
        </w:rPr>
        <w:t>_____________________________________</w:t>
      </w:r>
    </w:p>
    <w:p w:rsidR="00C434FF" w:rsidRPr="008B2CBB" w:rsidRDefault="00C434FF" w:rsidP="008B2CBB">
      <w:pPr>
        <w:widowControl w:val="0"/>
        <w:suppressAutoHyphens/>
        <w:spacing w:after="0" w:line="240" w:lineRule="auto"/>
        <w:ind w:left="-15"/>
        <w:jc w:val="center"/>
        <w:rPr>
          <w:sz w:val="24"/>
          <w:szCs w:val="24"/>
        </w:rPr>
      </w:pPr>
      <w:proofErr w:type="spellStart"/>
      <w:r w:rsidRPr="008B2CBB">
        <w:rPr>
          <w:rFonts w:eastAsia="Lucida Sans Unicode"/>
          <w:b/>
          <w:bCs/>
          <w:sz w:val="24"/>
          <w:szCs w:val="24"/>
        </w:rPr>
        <w:t>Presidente</w:t>
      </w:r>
      <w:proofErr w:type="spellEnd"/>
      <w:r w:rsidRPr="008B2CBB">
        <w:rPr>
          <w:rFonts w:eastAsia="Lucida Sans Unicode"/>
          <w:b/>
          <w:bCs/>
          <w:sz w:val="24"/>
          <w:szCs w:val="24"/>
        </w:rPr>
        <w:t xml:space="preserve"> da Banca </w:t>
      </w:r>
      <w:proofErr w:type="spellStart"/>
      <w:r w:rsidRPr="008B2CBB">
        <w:rPr>
          <w:rFonts w:eastAsia="Lucida Sans Unicode"/>
          <w:b/>
          <w:bCs/>
          <w:sz w:val="24"/>
          <w:szCs w:val="24"/>
        </w:rPr>
        <w:t>Examinadora</w:t>
      </w:r>
      <w:proofErr w:type="spellEnd"/>
    </w:p>
    <w:sectPr w:rsidR="00C434FF" w:rsidRPr="008B2CBB" w:rsidSect="000B315E">
      <w:headerReference w:type="default" r:id="rId8"/>
      <w:pgSz w:w="11907" w:h="16839" w:code="9"/>
      <w:pgMar w:top="1418"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D41" w:rsidRDefault="00760D41" w:rsidP="00A82B24">
      <w:pPr>
        <w:spacing w:after="0" w:line="240" w:lineRule="auto"/>
      </w:pPr>
      <w:r>
        <w:separator/>
      </w:r>
    </w:p>
  </w:endnote>
  <w:endnote w:type="continuationSeparator" w:id="0">
    <w:p w:rsidR="00760D41" w:rsidRDefault="00760D41" w:rsidP="00A82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D41" w:rsidRDefault="00760D41" w:rsidP="00A82B24">
      <w:pPr>
        <w:spacing w:after="0" w:line="240" w:lineRule="auto"/>
      </w:pPr>
      <w:r>
        <w:separator/>
      </w:r>
    </w:p>
  </w:footnote>
  <w:footnote w:type="continuationSeparator" w:id="0">
    <w:p w:rsidR="00760D41" w:rsidRDefault="00760D41" w:rsidP="00A82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775" w:rsidRPr="004A6CDA" w:rsidRDefault="004A6CDA" w:rsidP="004A6CDA">
    <w:pPr>
      <w:pStyle w:val="Cabealho"/>
    </w:pPr>
    <w:r>
      <w:rPr>
        <w:noProof/>
        <w:lang w:val="pt-BR" w:eastAsia="pt-BR"/>
      </w:rPr>
      <w:drawing>
        <wp:anchor distT="0" distB="0" distL="114300" distR="114300" simplePos="0" relativeHeight="251658240" behindDoc="1" locked="0" layoutInCell="1" allowOverlap="1">
          <wp:simplePos x="0" y="0"/>
          <wp:positionH relativeFrom="column">
            <wp:posOffset>-709332</wp:posOffset>
          </wp:positionH>
          <wp:positionV relativeFrom="paragraph">
            <wp:posOffset>-439458</wp:posOffset>
          </wp:positionV>
          <wp:extent cx="7565340" cy="10693101"/>
          <wp:effectExtent l="0" t="0" r="0" b="0"/>
          <wp:wrapNone/>
          <wp:docPr id="6" name="Imagem 6" descr="C:\Users\1011311435\Desktop\Comunicação interna - Final\Cabeçalhos (PNG)\UDES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1311435\Desktop\Comunicação interna - Final\Cabeçalhos (PNG)\UDES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75330" cy="1070722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E2348"/>
    <w:multiLevelType w:val="hybridMultilevel"/>
    <w:tmpl w:val="4FE20D56"/>
    <w:lvl w:ilvl="0" w:tplc="0416000D">
      <w:start w:val="1"/>
      <w:numFmt w:val="bullet"/>
      <w:lvlText w:val=""/>
      <w:lvlJc w:val="left"/>
      <w:pPr>
        <w:ind w:left="1211"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797849F8"/>
    <w:multiLevelType w:val="multilevel"/>
    <w:tmpl w:val="CEC8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78D"/>
    <w:rsid w:val="00013343"/>
    <w:rsid w:val="00022B92"/>
    <w:rsid w:val="00023775"/>
    <w:rsid w:val="000274D4"/>
    <w:rsid w:val="00030041"/>
    <w:rsid w:val="0003733F"/>
    <w:rsid w:val="0004698B"/>
    <w:rsid w:val="000501FC"/>
    <w:rsid w:val="000512F9"/>
    <w:rsid w:val="000551E1"/>
    <w:rsid w:val="00065274"/>
    <w:rsid w:val="000816EE"/>
    <w:rsid w:val="000B315E"/>
    <w:rsid w:val="000B645A"/>
    <w:rsid w:val="000C3AFE"/>
    <w:rsid w:val="000C544D"/>
    <w:rsid w:val="000E000A"/>
    <w:rsid w:val="001075B0"/>
    <w:rsid w:val="00114BE0"/>
    <w:rsid w:val="0018757F"/>
    <w:rsid w:val="00187A3C"/>
    <w:rsid w:val="001C0C9B"/>
    <w:rsid w:val="001E5006"/>
    <w:rsid w:val="001F31D4"/>
    <w:rsid w:val="00211498"/>
    <w:rsid w:val="00220AE0"/>
    <w:rsid w:val="00266D99"/>
    <w:rsid w:val="00267818"/>
    <w:rsid w:val="002764CC"/>
    <w:rsid w:val="002F6253"/>
    <w:rsid w:val="0034051A"/>
    <w:rsid w:val="00342BBD"/>
    <w:rsid w:val="003545F3"/>
    <w:rsid w:val="003829E8"/>
    <w:rsid w:val="00396B18"/>
    <w:rsid w:val="003A5534"/>
    <w:rsid w:val="003B6938"/>
    <w:rsid w:val="003C1F5D"/>
    <w:rsid w:val="003D5B4A"/>
    <w:rsid w:val="003E4ADD"/>
    <w:rsid w:val="00417160"/>
    <w:rsid w:val="00490A5E"/>
    <w:rsid w:val="00490CE4"/>
    <w:rsid w:val="004A6CDA"/>
    <w:rsid w:val="004F2BE3"/>
    <w:rsid w:val="00503031"/>
    <w:rsid w:val="00527FCA"/>
    <w:rsid w:val="005356D7"/>
    <w:rsid w:val="00554CC0"/>
    <w:rsid w:val="00587C35"/>
    <w:rsid w:val="005A2E93"/>
    <w:rsid w:val="005B70A5"/>
    <w:rsid w:val="005C3348"/>
    <w:rsid w:val="005C7B49"/>
    <w:rsid w:val="005D27A4"/>
    <w:rsid w:val="005D3E3E"/>
    <w:rsid w:val="006028C0"/>
    <w:rsid w:val="00632E4C"/>
    <w:rsid w:val="00651FBB"/>
    <w:rsid w:val="006711D9"/>
    <w:rsid w:val="0067501B"/>
    <w:rsid w:val="00693EB3"/>
    <w:rsid w:val="006B05BF"/>
    <w:rsid w:val="006D0FCE"/>
    <w:rsid w:val="006E197C"/>
    <w:rsid w:val="00701A97"/>
    <w:rsid w:val="0075014E"/>
    <w:rsid w:val="00753F6A"/>
    <w:rsid w:val="007603CE"/>
    <w:rsid w:val="00760D41"/>
    <w:rsid w:val="007A5FCB"/>
    <w:rsid w:val="007D2F62"/>
    <w:rsid w:val="007D40C5"/>
    <w:rsid w:val="007E5A97"/>
    <w:rsid w:val="007F3E33"/>
    <w:rsid w:val="0082678D"/>
    <w:rsid w:val="008A7171"/>
    <w:rsid w:val="008B2CBB"/>
    <w:rsid w:val="008C292F"/>
    <w:rsid w:val="008D2908"/>
    <w:rsid w:val="008F161F"/>
    <w:rsid w:val="00902BC6"/>
    <w:rsid w:val="0092680F"/>
    <w:rsid w:val="00947473"/>
    <w:rsid w:val="00957E21"/>
    <w:rsid w:val="00961EBE"/>
    <w:rsid w:val="009724A5"/>
    <w:rsid w:val="00992472"/>
    <w:rsid w:val="00995AEE"/>
    <w:rsid w:val="0099631C"/>
    <w:rsid w:val="009C0176"/>
    <w:rsid w:val="00A67117"/>
    <w:rsid w:val="00A76786"/>
    <w:rsid w:val="00A82B24"/>
    <w:rsid w:val="00AA3DA4"/>
    <w:rsid w:val="00AF046C"/>
    <w:rsid w:val="00B001CF"/>
    <w:rsid w:val="00B31766"/>
    <w:rsid w:val="00B356F4"/>
    <w:rsid w:val="00B376FC"/>
    <w:rsid w:val="00B537BE"/>
    <w:rsid w:val="00B65C6E"/>
    <w:rsid w:val="00B976BD"/>
    <w:rsid w:val="00BA1E2F"/>
    <w:rsid w:val="00BC5250"/>
    <w:rsid w:val="00C2040C"/>
    <w:rsid w:val="00C272B2"/>
    <w:rsid w:val="00C434FF"/>
    <w:rsid w:val="00C91205"/>
    <w:rsid w:val="00CC5790"/>
    <w:rsid w:val="00D0124F"/>
    <w:rsid w:val="00D1647E"/>
    <w:rsid w:val="00D23489"/>
    <w:rsid w:val="00D2485F"/>
    <w:rsid w:val="00D4727D"/>
    <w:rsid w:val="00D73F44"/>
    <w:rsid w:val="00D92F43"/>
    <w:rsid w:val="00D96AFB"/>
    <w:rsid w:val="00DA2868"/>
    <w:rsid w:val="00DC3BC2"/>
    <w:rsid w:val="00E1187B"/>
    <w:rsid w:val="00E47EDC"/>
    <w:rsid w:val="00E530C3"/>
    <w:rsid w:val="00E9375C"/>
    <w:rsid w:val="00EA7B2C"/>
    <w:rsid w:val="00ED5468"/>
    <w:rsid w:val="00F30190"/>
    <w:rsid w:val="00F3344A"/>
    <w:rsid w:val="00F60DCB"/>
    <w:rsid w:val="00F937C5"/>
    <w:rsid w:val="00F96550"/>
    <w:rsid w:val="00F96DEC"/>
    <w:rsid w:val="00F97146"/>
    <w:rsid w:val="00FA46C4"/>
    <w:rsid w:val="00FE2B78"/>
    <w:rsid w:val="00FF5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63EF7"/>
  <w15:docId w15:val="{6F2837D0-E3E0-4B73-A448-1A70BEA9E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49"/>
  </w:style>
  <w:style w:type="paragraph" w:styleId="Ttulo2">
    <w:name w:val="heading 2"/>
    <w:basedOn w:val="Normal"/>
    <w:next w:val="Normal"/>
    <w:link w:val="Ttulo2Char"/>
    <w:semiHidden/>
    <w:unhideWhenUsed/>
    <w:qFormat/>
    <w:rsid w:val="00114BE0"/>
    <w:pPr>
      <w:keepNext/>
      <w:keepLines/>
      <w:spacing w:before="40" w:after="0" w:line="240" w:lineRule="auto"/>
      <w:outlineLvl w:val="1"/>
    </w:pPr>
    <w:rPr>
      <w:rFonts w:asciiTheme="majorHAnsi" w:eastAsiaTheme="majorEastAsia" w:hAnsiTheme="majorHAnsi" w:cstheme="majorBidi"/>
      <w:color w:val="365F91" w:themeColor="accent1" w:themeShade="BF"/>
      <w:sz w:val="26"/>
      <w:szCs w:val="26"/>
      <w:lang w:val="pt-BR" w:eastAsia="pt-BR"/>
    </w:rPr>
  </w:style>
  <w:style w:type="paragraph" w:styleId="Ttulo3">
    <w:name w:val="heading 3"/>
    <w:basedOn w:val="Normal"/>
    <w:next w:val="Normal"/>
    <w:link w:val="Ttulo3Char"/>
    <w:uiPriority w:val="99"/>
    <w:qFormat/>
    <w:rsid w:val="00114BE0"/>
    <w:pPr>
      <w:keepNext/>
      <w:spacing w:before="240" w:after="60" w:line="240" w:lineRule="auto"/>
      <w:outlineLvl w:val="2"/>
    </w:pPr>
    <w:rPr>
      <w:rFonts w:ascii="Cambria" w:eastAsia="Times New Roman" w:hAnsi="Cambria" w:cs="Times New Roman"/>
      <w:b/>
      <w:bCs/>
      <w:sz w:val="26"/>
      <w:szCs w:val="26"/>
      <w:lang w:val="pt-BR" w:eastAsia="pt-BR"/>
    </w:rPr>
  </w:style>
  <w:style w:type="paragraph" w:styleId="Ttulo4">
    <w:name w:val="heading 4"/>
    <w:basedOn w:val="Normal"/>
    <w:next w:val="Normal"/>
    <w:link w:val="Ttulo4Char"/>
    <w:unhideWhenUsed/>
    <w:qFormat/>
    <w:rsid w:val="00114BE0"/>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82B24"/>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A82B24"/>
  </w:style>
  <w:style w:type="paragraph" w:styleId="Rodap">
    <w:name w:val="footer"/>
    <w:basedOn w:val="Normal"/>
    <w:link w:val="RodapChar"/>
    <w:uiPriority w:val="99"/>
    <w:unhideWhenUsed/>
    <w:rsid w:val="00A82B24"/>
    <w:pPr>
      <w:tabs>
        <w:tab w:val="center" w:pos="4680"/>
        <w:tab w:val="right" w:pos="9360"/>
      </w:tabs>
      <w:spacing w:after="0" w:line="240" w:lineRule="auto"/>
    </w:pPr>
  </w:style>
  <w:style w:type="character" w:customStyle="1" w:styleId="RodapChar">
    <w:name w:val="Rodapé Char"/>
    <w:basedOn w:val="Fontepargpadro"/>
    <w:link w:val="Rodap"/>
    <w:uiPriority w:val="99"/>
    <w:rsid w:val="00A82B24"/>
  </w:style>
  <w:style w:type="paragraph" w:styleId="Textodebalo">
    <w:name w:val="Balloon Text"/>
    <w:basedOn w:val="Normal"/>
    <w:link w:val="TextodebaloChar"/>
    <w:uiPriority w:val="99"/>
    <w:semiHidden/>
    <w:unhideWhenUsed/>
    <w:rsid w:val="00A82B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82B24"/>
    <w:rPr>
      <w:rFonts w:ascii="Tahoma" w:hAnsi="Tahoma" w:cs="Tahoma"/>
      <w:sz w:val="16"/>
      <w:szCs w:val="16"/>
    </w:rPr>
  </w:style>
  <w:style w:type="paragraph" w:styleId="PargrafodaLista">
    <w:name w:val="List Paragraph"/>
    <w:basedOn w:val="Normal"/>
    <w:uiPriority w:val="34"/>
    <w:qFormat/>
    <w:rsid w:val="00BC5250"/>
    <w:pPr>
      <w:spacing w:after="0" w:line="240" w:lineRule="auto"/>
      <w:ind w:left="720"/>
      <w:contextualSpacing/>
    </w:pPr>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semiHidden/>
    <w:rsid w:val="00114BE0"/>
    <w:rPr>
      <w:rFonts w:asciiTheme="majorHAnsi" w:eastAsiaTheme="majorEastAsia" w:hAnsiTheme="majorHAnsi" w:cstheme="majorBidi"/>
      <w:color w:val="365F91" w:themeColor="accent1" w:themeShade="BF"/>
      <w:sz w:val="26"/>
      <w:szCs w:val="26"/>
      <w:lang w:val="pt-BR" w:eastAsia="pt-BR"/>
    </w:rPr>
  </w:style>
  <w:style w:type="character" w:customStyle="1" w:styleId="Ttulo3Char">
    <w:name w:val="Título 3 Char"/>
    <w:basedOn w:val="Fontepargpadro"/>
    <w:link w:val="Ttulo3"/>
    <w:uiPriority w:val="99"/>
    <w:rsid w:val="00114BE0"/>
    <w:rPr>
      <w:rFonts w:ascii="Cambria" w:eastAsia="Times New Roman" w:hAnsi="Cambria" w:cs="Times New Roman"/>
      <w:b/>
      <w:bCs/>
      <w:sz w:val="26"/>
      <w:szCs w:val="26"/>
      <w:lang w:val="pt-BR" w:eastAsia="pt-BR"/>
    </w:rPr>
  </w:style>
  <w:style w:type="character" w:customStyle="1" w:styleId="Ttulo4Char">
    <w:name w:val="Título 4 Char"/>
    <w:basedOn w:val="Fontepargpadro"/>
    <w:link w:val="Ttulo4"/>
    <w:rsid w:val="00114BE0"/>
    <w:rPr>
      <w:rFonts w:asciiTheme="majorHAnsi" w:eastAsiaTheme="majorEastAsia" w:hAnsiTheme="majorHAnsi" w:cstheme="majorBidi"/>
      <w:i/>
      <w:iCs/>
      <w:color w:val="365F91" w:themeColor="accent1" w:themeShade="BF"/>
      <w:sz w:val="24"/>
      <w:szCs w:val="24"/>
      <w:lang w:val="pt-BR" w:eastAsia="pt-BR"/>
    </w:rPr>
  </w:style>
  <w:style w:type="paragraph" w:customStyle="1" w:styleId="Default">
    <w:name w:val="Default"/>
    <w:rsid w:val="00E1187B"/>
    <w:pPr>
      <w:autoSpaceDE w:val="0"/>
      <w:autoSpaceDN w:val="0"/>
      <w:adjustRightInd w:val="0"/>
      <w:spacing w:after="0" w:line="240" w:lineRule="auto"/>
    </w:pPr>
    <w:rPr>
      <w:rFonts w:ascii="Times New Roman" w:eastAsia="Calibri" w:hAnsi="Times New Roman" w:cs="Times New Roman"/>
      <w:color w:val="000000"/>
      <w:sz w:val="24"/>
      <w:szCs w:val="24"/>
      <w:lang w:val="pt-BR"/>
    </w:rPr>
  </w:style>
  <w:style w:type="character" w:customStyle="1" w:styleId="normaltextrun">
    <w:name w:val="normaltextrun"/>
    <w:basedOn w:val="Fontepargpadro"/>
    <w:rsid w:val="007603CE"/>
  </w:style>
  <w:style w:type="character" w:customStyle="1" w:styleId="eop">
    <w:name w:val="eop"/>
    <w:basedOn w:val="Fontepargpadro"/>
    <w:rsid w:val="007603CE"/>
  </w:style>
  <w:style w:type="paragraph" w:customStyle="1" w:styleId="paragraph">
    <w:name w:val="paragraph"/>
    <w:basedOn w:val="Normal"/>
    <w:rsid w:val="00961EBE"/>
    <w:pPr>
      <w:spacing w:before="100" w:beforeAutospacing="1" w:after="100" w:afterAutospacing="1" w:line="240" w:lineRule="auto"/>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88228">
      <w:bodyDiv w:val="1"/>
      <w:marLeft w:val="0"/>
      <w:marRight w:val="0"/>
      <w:marTop w:val="0"/>
      <w:marBottom w:val="0"/>
      <w:divBdr>
        <w:top w:val="none" w:sz="0" w:space="0" w:color="auto"/>
        <w:left w:val="none" w:sz="0" w:space="0" w:color="auto"/>
        <w:bottom w:val="none" w:sz="0" w:space="0" w:color="auto"/>
        <w:right w:val="none" w:sz="0" w:space="0" w:color="auto"/>
      </w:divBdr>
    </w:div>
    <w:div w:id="311638606">
      <w:bodyDiv w:val="1"/>
      <w:marLeft w:val="0"/>
      <w:marRight w:val="0"/>
      <w:marTop w:val="0"/>
      <w:marBottom w:val="0"/>
      <w:divBdr>
        <w:top w:val="none" w:sz="0" w:space="0" w:color="auto"/>
        <w:left w:val="none" w:sz="0" w:space="0" w:color="auto"/>
        <w:bottom w:val="none" w:sz="0" w:space="0" w:color="auto"/>
        <w:right w:val="none" w:sz="0" w:space="0" w:color="auto"/>
      </w:divBdr>
    </w:div>
    <w:div w:id="592587999">
      <w:bodyDiv w:val="1"/>
      <w:marLeft w:val="0"/>
      <w:marRight w:val="0"/>
      <w:marTop w:val="0"/>
      <w:marBottom w:val="0"/>
      <w:divBdr>
        <w:top w:val="none" w:sz="0" w:space="0" w:color="auto"/>
        <w:left w:val="none" w:sz="0" w:space="0" w:color="auto"/>
        <w:bottom w:val="none" w:sz="0" w:space="0" w:color="auto"/>
        <w:right w:val="none" w:sz="0" w:space="0" w:color="auto"/>
      </w:divBdr>
      <w:divsChild>
        <w:div w:id="913317956">
          <w:marLeft w:val="0"/>
          <w:marRight w:val="0"/>
          <w:marTop w:val="0"/>
          <w:marBottom w:val="0"/>
          <w:divBdr>
            <w:top w:val="none" w:sz="0" w:space="0" w:color="auto"/>
            <w:left w:val="none" w:sz="0" w:space="0" w:color="auto"/>
            <w:bottom w:val="none" w:sz="0" w:space="0" w:color="auto"/>
            <w:right w:val="none" w:sz="0" w:space="0" w:color="auto"/>
          </w:divBdr>
        </w:div>
        <w:div w:id="1837109946">
          <w:marLeft w:val="0"/>
          <w:marRight w:val="0"/>
          <w:marTop w:val="0"/>
          <w:marBottom w:val="0"/>
          <w:divBdr>
            <w:top w:val="none" w:sz="0" w:space="0" w:color="auto"/>
            <w:left w:val="none" w:sz="0" w:space="0" w:color="auto"/>
            <w:bottom w:val="none" w:sz="0" w:space="0" w:color="auto"/>
            <w:right w:val="none" w:sz="0" w:space="0" w:color="auto"/>
          </w:divBdr>
        </w:div>
        <w:div w:id="1855261870">
          <w:marLeft w:val="0"/>
          <w:marRight w:val="0"/>
          <w:marTop w:val="0"/>
          <w:marBottom w:val="0"/>
          <w:divBdr>
            <w:top w:val="none" w:sz="0" w:space="0" w:color="auto"/>
            <w:left w:val="none" w:sz="0" w:space="0" w:color="auto"/>
            <w:bottom w:val="none" w:sz="0" w:space="0" w:color="auto"/>
            <w:right w:val="none" w:sz="0" w:space="0" w:color="auto"/>
          </w:divBdr>
        </w:div>
        <w:div w:id="108664551">
          <w:marLeft w:val="0"/>
          <w:marRight w:val="0"/>
          <w:marTop w:val="0"/>
          <w:marBottom w:val="0"/>
          <w:divBdr>
            <w:top w:val="none" w:sz="0" w:space="0" w:color="auto"/>
            <w:left w:val="none" w:sz="0" w:space="0" w:color="auto"/>
            <w:bottom w:val="none" w:sz="0" w:space="0" w:color="auto"/>
            <w:right w:val="none" w:sz="0" w:space="0" w:color="auto"/>
          </w:divBdr>
        </w:div>
        <w:div w:id="506139407">
          <w:marLeft w:val="0"/>
          <w:marRight w:val="0"/>
          <w:marTop w:val="0"/>
          <w:marBottom w:val="0"/>
          <w:divBdr>
            <w:top w:val="none" w:sz="0" w:space="0" w:color="auto"/>
            <w:left w:val="none" w:sz="0" w:space="0" w:color="auto"/>
            <w:bottom w:val="none" w:sz="0" w:space="0" w:color="auto"/>
            <w:right w:val="none" w:sz="0" w:space="0" w:color="auto"/>
          </w:divBdr>
        </w:div>
        <w:div w:id="938023743">
          <w:marLeft w:val="0"/>
          <w:marRight w:val="0"/>
          <w:marTop w:val="0"/>
          <w:marBottom w:val="0"/>
          <w:divBdr>
            <w:top w:val="none" w:sz="0" w:space="0" w:color="auto"/>
            <w:left w:val="none" w:sz="0" w:space="0" w:color="auto"/>
            <w:bottom w:val="none" w:sz="0" w:space="0" w:color="auto"/>
            <w:right w:val="none" w:sz="0" w:space="0" w:color="auto"/>
          </w:divBdr>
        </w:div>
        <w:div w:id="1356270958">
          <w:marLeft w:val="0"/>
          <w:marRight w:val="0"/>
          <w:marTop w:val="0"/>
          <w:marBottom w:val="0"/>
          <w:divBdr>
            <w:top w:val="none" w:sz="0" w:space="0" w:color="auto"/>
            <w:left w:val="none" w:sz="0" w:space="0" w:color="auto"/>
            <w:bottom w:val="none" w:sz="0" w:space="0" w:color="auto"/>
            <w:right w:val="none" w:sz="0" w:space="0" w:color="auto"/>
          </w:divBdr>
        </w:div>
        <w:div w:id="801073404">
          <w:marLeft w:val="0"/>
          <w:marRight w:val="0"/>
          <w:marTop w:val="0"/>
          <w:marBottom w:val="0"/>
          <w:divBdr>
            <w:top w:val="none" w:sz="0" w:space="0" w:color="auto"/>
            <w:left w:val="none" w:sz="0" w:space="0" w:color="auto"/>
            <w:bottom w:val="none" w:sz="0" w:space="0" w:color="auto"/>
            <w:right w:val="none" w:sz="0" w:space="0" w:color="auto"/>
          </w:divBdr>
        </w:div>
        <w:div w:id="1030301253">
          <w:marLeft w:val="0"/>
          <w:marRight w:val="0"/>
          <w:marTop w:val="0"/>
          <w:marBottom w:val="0"/>
          <w:divBdr>
            <w:top w:val="none" w:sz="0" w:space="0" w:color="auto"/>
            <w:left w:val="none" w:sz="0" w:space="0" w:color="auto"/>
            <w:bottom w:val="none" w:sz="0" w:space="0" w:color="auto"/>
            <w:right w:val="none" w:sz="0" w:space="0" w:color="auto"/>
          </w:divBdr>
        </w:div>
        <w:div w:id="649208664">
          <w:marLeft w:val="0"/>
          <w:marRight w:val="0"/>
          <w:marTop w:val="0"/>
          <w:marBottom w:val="0"/>
          <w:divBdr>
            <w:top w:val="none" w:sz="0" w:space="0" w:color="auto"/>
            <w:left w:val="none" w:sz="0" w:space="0" w:color="auto"/>
            <w:bottom w:val="none" w:sz="0" w:space="0" w:color="auto"/>
            <w:right w:val="none" w:sz="0" w:space="0" w:color="auto"/>
          </w:divBdr>
        </w:div>
        <w:div w:id="248857418">
          <w:marLeft w:val="0"/>
          <w:marRight w:val="0"/>
          <w:marTop w:val="0"/>
          <w:marBottom w:val="0"/>
          <w:divBdr>
            <w:top w:val="none" w:sz="0" w:space="0" w:color="auto"/>
            <w:left w:val="none" w:sz="0" w:space="0" w:color="auto"/>
            <w:bottom w:val="none" w:sz="0" w:space="0" w:color="auto"/>
            <w:right w:val="none" w:sz="0" w:space="0" w:color="auto"/>
          </w:divBdr>
          <w:divsChild>
            <w:div w:id="833254140">
              <w:marLeft w:val="0"/>
              <w:marRight w:val="0"/>
              <w:marTop w:val="0"/>
              <w:marBottom w:val="0"/>
              <w:divBdr>
                <w:top w:val="none" w:sz="0" w:space="0" w:color="auto"/>
                <w:left w:val="none" w:sz="0" w:space="0" w:color="auto"/>
                <w:bottom w:val="none" w:sz="0" w:space="0" w:color="auto"/>
                <w:right w:val="none" w:sz="0" w:space="0" w:color="auto"/>
              </w:divBdr>
            </w:div>
            <w:div w:id="1419130419">
              <w:marLeft w:val="0"/>
              <w:marRight w:val="0"/>
              <w:marTop w:val="0"/>
              <w:marBottom w:val="0"/>
              <w:divBdr>
                <w:top w:val="none" w:sz="0" w:space="0" w:color="auto"/>
                <w:left w:val="none" w:sz="0" w:space="0" w:color="auto"/>
                <w:bottom w:val="none" w:sz="0" w:space="0" w:color="auto"/>
                <w:right w:val="none" w:sz="0" w:space="0" w:color="auto"/>
              </w:divBdr>
            </w:div>
            <w:div w:id="1727073091">
              <w:marLeft w:val="0"/>
              <w:marRight w:val="0"/>
              <w:marTop w:val="0"/>
              <w:marBottom w:val="0"/>
              <w:divBdr>
                <w:top w:val="none" w:sz="0" w:space="0" w:color="auto"/>
                <w:left w:val="none" w:sz="0" w:space="0" w:color="auto"/>
                <w:bottom w:val="none" w:sz="0" w:space="0" w:color="auto"/>
                <w:right w:val="none" w:sz="0" w:space="0" w:color="auto"/>
              </w:divBdr>
            </w:div>
          </w:divsChild>
        </w:div>
        <w:div w:id="476606814">
          <w:marLeft w:val="0"/>
          <w:marRight w:val="0"/>
          <w:marTop w:val="0"/>
          <w:marBottom w:val="0"/>
          <w:divBdr>
            <w:top w:val="none" w:sz="0" w:space="0" w:color="auto"/>
            <w:left w:val="none" w:sz="0" w:space="0" w:color="auto"/>
            <w:bottom w:val="none" w:sz="0" w:space="0" w:color="auto"/>
            <w:right w:val="none" w:sz="0" w:space="0" w:color="auto"/>
          </w:divBdr>
        </w:div>
        <w:div w:id="1189761094">
          <w:marLeft w:val="0"/>
          <w:marRight w:val="0"/>
          <w:marTop w:val="0"/>
          <w:marBottom w:val="0"/>
          <w:divBdr>
            <w:top w:val="none" w:sz="0" w:space="0" w:color="auto"/>
            <w:left w:val="none" w:sz="0" w:space="0" w:color="auto"/>
            <w:bottom w:val="none" w:sz="0" w:space="0" w:color="auto"/>
            <w:right w:val="none" w:sz="0" w:space="0" w:color="auto"/>
          </w:divBdr>
        </w:div>
        <w:div w:id="584647814">
          <w:marLeft w:val="0"/>
          <w:marRight w:val="0"/>
          <w:marTop w:val="0"/>
          <w:marBottom w:val="0"/>
          <w:divBdr>
            <w:top w:val="none" w:sz="0" w:space="0" w:color="auto"/>
            <w:left w:val="none" w:sz="0" w:space="0" w:color="auto"/>
            <w:bottom w:val="none" w:sz="0" w:space="0" w:color="auto"/>
            <w:right w:val="none" w:sz="0" w:space="0" w:color="auto"/>
          </w:divBdr>
        </w:div>
        <w:div w:id="48847777">
          <w:marLeft w:val="0"/>
          <w:marRight w:val="0"/>
          <w:marTop w:val="0"/>
          <w:marBottom w:val="0"/>
          <w:divBdr>
            <w:top w:val="none" w:sz="0" w:space="0" w:color="auto"/>
            <w:left w:val="none" w:sz="0" w:space="0" w:color="auto"/>
            <w:bottom w:val="none" w:sz="0" w:space="0" w:color="auto"/>
            <w:right w:val="none" w:sz="0" w:space="0" w:color="auto"/>
          </w:divBdr>
        </w:div>
        <w:div w:id="1278679368">
          <w:marLeft w:val="0"/>
          <w:marRight w:val="0"/>
          <w:marTop w:val="0"/>
          <w:marBottom w:val="0"/>
          <w:divBdr>
            <w:top w:val="none" w:sz="0" w:space="0" w:color="auto"/>
            <w:left w:val="none" w:sz="0" w:space="0" w:color="auto"/>
            <w:bottom w:val="none" w:sz="0" w:space="0" w:color="auto"/>
            <w:right w:val="none" w:sz="0" w:space="0" w:color="auto"/>
          </w:divBdr>
        </w:div>
        <w:div w:id="1564291242">
          <w:marLeft w:val="0"/>
          <w:marRight w:val="0"/>
          <w:marTop w:val="0"/>
          <w:marBottom w:val="0"/>
          <w:divBdr>
            <w:top w:val="none" w:sz="0" w:space="0" w:color="auto"/>
            <w:left w:val="none" w:sz="0" w:space="0" w:color="auto"/>
            <w:bottom w:val="none" w:sz="0" w:space="0" w:color="auto"/>
            <w:right w:val="none" w:sz="0" w:space="0" w:color="auto"/>
          </w:divBdr>
        </w:div>
        <w:div w:id="257063098">
          <w:marLeft w:val="0"/>
          <w:marRight w:val="0"/>
          <w:marTop w:val="0"/>
          <w:marBottom w:val="0"/>
          <w:divBdr>
            <w:top w:val="none" w:sz="0" w:space="0" w:color="auto"/>
            <w:left w:val="none" w:sz="0" w:space="0" w:color="auto"/>
            <w:bottom w:val="none" w:sz="0" w:space="0" w:color="auto"/>
            <w:right w:val="none" w:sz="0" w:space="0" w:color="auto"/>
          </w:divBdr>
        </w:div>
        <w:div w:id="782041416">
          <w:marLeft w:val="0"/>
          <w:marRight w:val="0"/>
          <w:marTop w:val="0"/>
          <w:marBottom w:val="0"/>
          <w:divBdr>
            <w:top w:val="none" w:sz="0" w:space="0" w:color="auto"/>
            <w:left w:val="none" w:sz="0" w:space="0" w:color="auto"/>
            <w:bottom w:val="none" w:sz="0" w:space="0" w:color="auto"/>
            <w:right w:val="none" w:sz="0" w:space="0" w:color="auto"/>
          </w:divBdr>
        </w:div>
        <w:div w:id="645670138">
          <w:marLeft w:val="0"/>
          <w:marRight w:val="0"/>
          <w:marTop w:val="0"/>
          <w:marBottom w:val="0"/>
          <w:divBdr>
            <w:top w:val="none" w:sz="0" w:space="0" w:color="auto"/>
            <w:left w:val="none" w:sz="0" w:space="0" w:color="auto"/>
            <w:bottom w:val="none" w:sz="0" w:space="0" w:color="auto"/>
            <w:right w:val="none" w:sz="0" w:space="0" w:color="auto"/>
          </w:divBdr>
        </w:div>
        <w:div w:id="234777115">
          <w:marLeft w:val="0"/>
          <w:marRight w:val="0"/>
          <w:marTop w:val="0"/>
          <w:marBottom w:val="0"/>
          <w:divBdr>
            <w:top w:val="none" w:sz="0" w:space="0" w:color="auto"/>
            <w:left w:val="none" w:sz="0" w:space="0" w:color="auto"/>
            <w:bottom w:val="none" w:sz="0" w:space="0" w:color="auto"/>
            <w:right w:val="none" w:sz="0" w:space="0" w:color="auto"/>
          </w:divBdr>
        </w:div>
        <w:div w:id="1039166294">
          <w:marLeft w:val="0"/>
          <w:marRight w:val="0"/>
          <w:marTop w:val="0"/>
          <w:marBottom w:val="0"/>
          <w:divBdr>
            <w:top w:val="none" w:sz="0" w:space="0" w:color="auto"/>
            <w:left w:val="none" w:sz="0" w:space="0" w:color="auto"/>
            <w:bottom w:val="none" w:sz="0" w:space="0" w:color="auto"/>
            <w:right w:val="none" w:sz="0" w:space="0" w:color="auto"/>
          </w:divBdr>
        </w:div>
        <w:div w:id="1832526371">
          <w:marLeft w:val="0"/>
          <w:marRight w:val="0"/>
          <w:marTop w:val="0"/>
          <w:marBottom w:val="0"/>
          <w:divBdr>
            <w:top w:val="none" w:sz="0" w:space="0" w:color="auto"/>
            <w:left w:val="none" w:sz="0" w:space="0" w:color="auto"/>
            <w:bottom w:val="none" w:sz="0" w:space="0" w:color="auto"/>
            <w:right w:val="none" w:sz="0" w:space="0" w:color="auto"/>
          </w:divBdr>
        </w:div>
        <w:div w:id="568003344">
          <w:marLeft w:val="0"/>
          <w:marRight w:val="0"/>
          <w:marTop w:val="0"/>
          <w:marBottom w:val="0"/>
          <w:divBdr>
            <w:top w:val="none" w:sz="0" w:space="0" w:color="auto"/>
            <w:left w:val="none" w:sz="0" w:space="0" w:color="auto"/>
            <w:bottom w:val="none" w:sz="0" w:space="0" w:color="auto"/>
            <w:right w:val="none" w:sz="0" w:space="0" w:color="auto"/>
          </w:divBdr>
        </w:div>
        <w:div w:id="2014063647">
          <w:marLeft w:val="0"/>
          <w:marRight w:val="0"/>
          <w:marTop w:val="0"/>
          <w:marBottom w:val="0"/>
          <w:divBdr>
            <w:top w:val="none" w:sz="0" w:space="0" w:color="auto"/>
            <w:left w:val="none" w:sz="0" w:space="0" w:color="auto"/>
            <w:bottom w:val="none" w:sz="0" w:space="0" w:color="auto"/>
            <w:right w:val="none" w:sz="0" w:space="0" w:color="auto"/>
          </w:divBdr>
        </w:div>
        <w:div w:id="1055546711">
          <w:marLeft w:val="0"/>
          <w:marRight w:val="0"/>
          <w:marTop w:val="0"/>
          <w:marBottom w:val="0"/>
          <w:divBdr>
            <w:top w:val="none" w:sz="0" w:space="0" w:color="auto"/>
            <w:left w:val="none" w:sz="0" w:space="0" w:color="auto"/>
            <w:bottom w:val="none" w:sz="0" w:space="0" w:color="auto"/>
            <w:right w:val="none" w:sz="0" w:space="0" w:color="auto"/>
          </w:divBdr>
        </w:div>
        <w:div w:id="112289211">
          <w:marLeft w:val="0"/>
          <w:marRight w:val="0"/>
          <w:marTop w:val="0"/>
          <w:marBottom w:val="0"/>
          <w:divBdr>
            <w:top w:val="none" w:sz="0" w:space="0" w:color="auto"/>
            <w:left w:val="none" w:sz="0" w:space="0" w:color="auto"/>
            <w:bottom w:val="none" w:sz="0" w:space="0" w:color="auto"/>
            <w:right w:val="none" w:sz="0" w:space="0" w:color="auto"/>
          </w:divBdr>
        </w:div>
        <w:div w:id="1344553899">
          <w:marLeft w:val="0"/>
          <w:marRight w:val="0"/>
          <w:marTop w:val="0"/>
          <w:marBottom w:val="0"/>
          <w:divBdr>
            <w:top w:val="none" w:sz="0" w:space="0" w:color="auto"/>
            <w:left w:val="none" w:sz="0" w:space="0" w:color="auto"/>
            <w:bottom w:val="none" w:sz="0" w:space="0" w:color="auto"/>
            <w:right w:val="none" w:sz="0" w:space="0" w:color="auto"/>
          </w:divBdr>
        </w:div>
        <w:div w:id="281615857">
          <w:marLeft w:val="0"/>
          <w:marRight w:val="0"/>
          <w:marTop w:val="0"/>
          <w:marBottom w:val="0"/>
          <w:divBdr>
            <w:top w:val="none" w:sz="0" w:space="0" w:color="auto"/>
            <w:left w:val="none" w:sz="0" w:space="0" w:color="auto"/>
            <w:bottom w:val="none" w:sz="0" w:space="0" w:color="auto"/>
            <w:right w:val="none" w:sz="0" w:space="0" w:color="auto"/>
          </w:divBdr>
        </w:div>
        <w:div w:id="1227456217">
          <w:marLeft w:val="0"/>
          <w:marRight w:val="0"/>
          <w:marTop w:val="0"/>
          <w:marBottom w:val="0"/>
          <w:divBdr>
            <w:top w:val="none" w:sz="0" w:space="0" w:color="auto"/>
            <w:left w:val="none" w:sz="0" w:space="0" w:color="auto"/>
            <w:bottom w:val="none" w:sz="0" w:space="0" w:color="auto"/>
            <w:right w:val="none" w:sz="0" w:space="0" w:color="auto"/>
          </w:divBdr>
        </w:div>
        <w:div w:id="16733470">
          <w:marLeft w:val="0"/>
          <w:marRight w:val="0"/>
          <w:marTop w:val="0"/>
          <w:marBottom w:val="0"/>
          <w:divBdr>
            <w:top w:val="none" w:sz="0" w:space="0" w:color="auto"/>
            <w:left w:val="none" w:sz="0" w:space="0" w:color="auto"/>
            <w:bottom w:val="none" w:sz="0" w:space="0" w:color="auto"/>
            <w:right w:val="none" w:sz="0" w:space="0" w:color="auto"/>
          </w:divBdr>
        </w:div>
        <w:div w:id="285476301">
          <w:marLeft w:val="0"/>
          <w:marRight w:val="0"/>
          <w:marTop w:val="0"/>
          <w:marBottom w:val="0"/>
          <w:divBdr>
            <w:top w:val="none" w:sz="0" w:space="0" w:color="auto"/>
            <w:left w:val="none" w:sz="0" w:space="0" w:color="auto"/>
            <w:bottom w:val="none" w:sz="0" w:space="0" w:color="auto"/>
            <w:right w:val="none" w:sz="0" w:space="0" w:color="auto"/>
          </w:divBdr>
        </w:div>
        <w:div w:id="131482740">
          <w:marLeft w:val="0"/>
          <w:marRight w:val="0"/>
          <w:marTop w:val="0"/>
          <w:marBottom w:val="0"/>
          <w:divBdr>
            <w:top w:val="none" w:sz="0" w:space="0" w:color="auto"/>
            <w:left w:val="none" w:sz="0" w:space="0" w:color="auto"/>
            <w:bottom w:val="none" w:sz="0" w:space="0" w:color="auto"/>
            <w:right w:val="none" w:sz="0" w:space="0" w:color="auto"/>
          </w:divBdr>
        </w:div>
        <w:div w:id="987981140">
          <w:marLeft w:val="0"/>
          <w:marRight w:val="0"/>
          <w:marTop w:val="0"/>
          <w:marBottom w:val="0"/>
          <w:divBdr>
            <w:top w:val="none" w:sz="0" w:space="0" w:color="auto"/>
            <w:left w:val="none" w:sz="0" w:space="0" w:color="auto"/>
            <w:bottom w:val="none" w:sz="0" w:space="0" w:color="auto"/>
            <w:right w:val="none" w:sz="0" w:space="0" w:color="auto"/>
          </w:divBdr>
        </w:div>
        <w:div w:id="2047026785">
          <w:marLeft w:val="0"/>
          <w:marRight w:val="0"/>
          <w:marTop w:val="0"/>
          <w:marBottom w:val="0"/>
          <w:divBdr>
            <w:top w:val="none" w:sz="0" w:space="0" w:color="auto"/>
            <w:left w:val="none" w:sz="0" w:space="0" w:color="auto"/>
            <w:bottom w:val="none" w:sz="0" w:space="0" w:color="auto"/>
            <w:right w:val="none" w:sz="0" w:space="0" w:color="auto"/>
          </w:divBdr>
        </w:div>
        <w:div w:id="1936010667">
          <w:marLeft w:val="0"/>
          <w:marRight w:val="0"/>
          <w:marTop w:val="0"/>
          <w:marBottom w:val="0"/>
          <w:divBdr>
            <w:top w:val="none" w:sz="0" w:space="0" w:color="auto"/>
            <w:left w:val="none" w:sz="0" w:space="0" w:color="auto"/>
            <w:bottom w:val="none" w:sz="0" w:space="0" w:color="auto"/>
            <w:right w:val="none" w:sz="0" w:space="0" w:color="auto"/>
          </w:divBdr>
        </w:div>
        <w:div w:id="219293048">
          <w:marLeft w:val="0"/>
          <w:marRight w:val="0"/>
          <w:marTop w:val="0"/>
          <w:marBottom w:val="0"/>
          <w:divBdr>
            <w:top w:val="none" w:sz="0" w:space="0" w:color="auto"/>
            <w:left w:val="none" w:sz="0" w:space="0" w:color="auto"/>
            <w:bottom w:val="none" w:sz="0" w:space="0" w:color="auto"/>
            <w:right w:val="none" w:sz="0" w:space="0" w:color="auto"/>
          </w:divBdr>
        </w:div>
        <w:div w:id="181742675">
          <w:marLeft w:val="0"/>
          <w:marRight w:val="0"/>
          <w:marTop w:val="0"/>
          <w:marBottom w:val="0"/>
          <w:divBdr>
            <w:top w:val="none" w:sz="0" w:space="0" w:color="auto"/>
            <w:left w:val="none" w:sz="0" w:space="0" w:color="auto"/>
            <w:bottom w:val="none" w:sz="0" w:space="0" w:color="auto"/>
            <w:right w:val="none" w:sz="0" w:space="0" w:color="auto"/>
          </w:divBdr>
        </w:div>
        <w:div w:id="2123765584">
          <w:marLeft w:val="0"/>
          <w:marRight w:val="0"/>
          <w:marTop w:val="0"/>
          <w:marBottom w:val="0"/>
          <w:divBdr>
            <w:top w:val="none" w:sz="0" w:space="0" w:color="auto"/>
            <w:left w:val="none" w:sz="0" w:space="0" w:color="auto"/>
            <w:bottom w:val="none" w:sz="0" w:space="0" w:color="auto"/>
            <w:right w:val="none" w:sz="0" w:space="0" w:color="auto"/>
          </w:divBdr>
        </w:div>
        <w:div w:id="1911575174">
          <w:marLeft w:val="0"/>
          <w:marRight w:val="0"/>
          <w:marTop w:val="0"/>
          <w:marBottom w:val="0"/>
          <w:divBdr>
            <w:top w:val="none" w:sz="0" w:space="0" w:color="auto"/>
            <w:left w:val="none" w:sz="0" w:space="0" w:color="auto"/>
            <w:bottom w:val="none" w:sz="0" w:space="0" w:color="auto"/>
            <w:right w:val="none" w:sz="0" w:space="0" w:color="auto"/>
          </w:divBdr>
        </w:div>
        <w:div w:id="1932926386">
          <w:marLeft w:val="0"/>
          <w:marRight w:val="0"/>
          <w:marTop w:val="0"/>
          <w:marBottom w:val="0"/>
          <w:divBdr>
            <w:top w:val="none" w:sz="0" w:space="0" w:color="auto"/>
            <w:left w:val="none" w:sz="0" w:space="0" w:color="auto"/>
            <w:bottom w:val="none" w:sz="0" w:space="0" w:color="auto"/>
            <w:right w:val="none" w:sz="0" w:space="0" w:color="auto"/>
          </w:divBdr>
        </w:div>
        <w:div w:id="1468745476">
          <w:marLeft w:val="0"/>
          <w:marRight w:val="0"/>
          <w:marTop w:val="0"/>
          <w:marBottom w:val="0"/>
          <w:divBdr>
            <w:top w:val="none" w:sz="0" w:space="0" w:color="auto"/>
            <w:left w:val="none" w:sz="0" w:space="0" w:color="auto"/>
            <w:bottom w:val="none" w:sz="0" w:space="0" w:color="auto"/>
            <w:right w:val="none" w:sz="0" w:space="0" w:color="auto"/>
          </w:divBdr>
        </w:div>
        <w:div w:id="2044205092">
          <w:marLeft w:val="0"/>
          <w:marRight w:val="0"/>
          <w:marTop w:val="0"/>
          <w:marBottom w:val="0"/>
          <w:divBdr>
            <w:top w:val="none" w:sz="0" w:space="0" w:color="auto"/>
            <w:left w:val="none" w:sz="0" w:space="0" w:color="auto"/>
            <w:bottom w:val="none" w:sz="0" w:space="0" w:color="auto"/>
            <w:right w:val="none" w:sz="0" w:space="0" w:color="auto"/>
          </w:divBdr>
        </w:div>
      </w:divsChild>
    </w:div>
    <w:div w:id="619458476">
      <w:bodyDiv w:val="1"/>
      <w:marLeft w:val="0"/>
      <w:marRight w:val="0"/>
      <w:marTop w:val="0"/>
      <w:marBottom w:val="0"/>
      <w:divBdr>
        <w:top w:val="none" w:sz="0" w:space="0" w:color="auto"/>
        <w:left w:val="none" w:sz="0" w:space="0" w:color="auto"/>
        <w:bottom w:val="none" w:sz="0" w:space="0" w:color="auto"/>
        <w:right w:val="none" w:sz="0" w:space="0" w:color="auto"/>
      </w:divBdr>
    </w:div>
    <w:div w:id="1051659641">
      <w:bodyDiv w:val="1"/>
      <w:marLeft w:val="0"/>
      <w:marRight w:val="0"/>
      <w:marTop w:val="0"/>
      <w:marBottom w:val="0"/>
      <w:divBdr>
        <w:top w:val="none" w:sz="0" w:space="0" w:color="auto"/>
        <w:left w:val="none" w:sz="0" w:space="0" w:color="auto"/>
        <w:bottom w:val="none" w:sz="0" w:space="0" w:color="auto"/>
        <w:right w:val="none" w:sz="0" w:space="0" w:color="auto"/>
      </w:divBdr>
    </w:div>
    <w:div w:id="1589777600">
      <w:bodyDiv w:val="1"/>
      <w:marLeft w:val="0"/>
      <w:marRight w:val="0"/>
      <w:marTop w:val="0"/>
      <w:marBottom w:val="0"/>
      <w:divBdr>
        <w:top w:val="none" w:sz="0" w:space="0" w:color="auto"/>
        <w:left w:val="none" w:sz="0" w:space="0" w:color="auto"/>
        <w:bottom w:val="none" w:sz="0" w:space="0" w:color="auto"/>
        <w:right w:val="none" w:sz="0" w:space="0" w:color="auto"/>
      </w:divBdr>
    </w:div>
    <w:div w:id="1741246426">
      <w:bodyDiv w:val="1"/>
      <w:marLeft w:val="0"/>
      <w:marRight w:val="0"/>
      <w:marTop w:val="0"/>
      <w:marBottom w:val="0"/>
      <w:divBdr>
        <w:top w:val="none" w:sz="0" w:space="0" w:color="auto"/>
        <w:left w:val="none" w:sz="0" w:space="0" w:color="auto"/>
        <w:bottom w:val="none" w:sz="0" w:space="0" w:color="auto"/>
        <w:right w:val="none" w:sz="0" w:space="0" w:color="auto"/>
      </w:divBdr>
    </w:div>
    <w:div w:id="192560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27836-A784-4C30-99D5-7D64845BB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4070</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FAED</cp:lastModifiedBy>
  <cp:revision>3</cp:revision>
  <cp:lastPrinted>2017-11-20T17:10:00Z</cp:lastPrinted>
  <dcterms:created xsi:type="dcterms:W3CDTF">2022-12-09T18:25:00Z</dcterms:created>
  <dcterms:modified xsi:type="dcterms:W3CDTF">2022-12-09T18:26:00Z</dcterms:modified>
</cp:coreProperties>
</file>