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A34AF6" w14:textId="517A2EB9" w:rsidR="008426A7" w:rsidRDefault="008426A7" w:rsidP="00663AA7"/>
    <w:p w14:paraId="575F5376" w14:textId="7F11B10D" w:rsidR="00036069" w:rsidRDefault="00036069" w:rsidP="00663AA7"/>
    <w:p w14:paraId="6677B310" w14:textId="2C0F9600" w:rsidR="00036069" w:rsidRPr="00A72F6C" w:rsidRDefault="00036069" w:rsidP="00A72F6C">
      <w:pPr>
        <w:jc w:val="center"/>
        <w:rPr>
          <w:b/>
          <w:bCs/>
        </w:rPr>
      </w:pPr>
      <w:r w:rsidRPr="00A72F6C">
        <w:rPr>
          <w:b/>
          <w:bCs/>
        </w:rPr>
        <w:t>RESULTADO FINAL SELEÇÃO BOLSA CAPES</w:t>
      </w:r>
    </w:p>
    <w:p w14:paraId="6CFA475A" w14:textId="5890413A" w:rsidR="00036069" w:rsidRDefault="00036069" w:rsidP="00A72F6C">
      <w:pPr>
        <w:jc w:val="center"/>
      </w:pPr>
    </w:p>
    <w:tbl>
      <w:tblPr>
        <w:tblStyle w:val="Tabelacomgrade"/>
        <w:tblW w:w="0" w:type="auto"/>
        <w:tblInd w:w="1904" w:type="dxa"/>
        <w:tblLook w:val="04A0" w:firstRow="1" w:lastRow="0" w:firstColumn="1" w:lastColumn="0" w:noHBand="0" w:noVBand="1"/>
      </w:tblPr>
      <w:tblGrid>
        <w:gridCol w:w="2831"/>
        <w:gridCol w:w="2831"/>
      </w:tblGrid>
      <w:tr w:rsidR="00A72F6C" w14:paraId="73EA18A9" w14:textId="77777777" w:rsidTr="00A72F6C">
        <w:trPr>
          <w:trHeight w:val="452"/>
        </w:trPr>
        <w:tc>
          <w:tcPr>
            <w:tcW w:w="2831" w:type="dxa"/>
          </w:tcPr>
          <w:p w14:paraId="6FF3B4AE" w14:textId="7EE01C5C" w:rsidR="00A72F6C" w:rsidRDefault="00A72F6C" w:rsidP="00A72F6C">
            <w:pPr>
              <w:jc w:val="center"/>
            </w:pPr>
            <w:r>
              <w:t>Nome</w:t>
            </w:r>
          </w:p>
        </w:tc>
        <w:tc>
          <w:tcPr>
            <w:tcW w:w="2831" w:type="dxa"/>
          </w:tcPr>
          <w:p w14:paraId="7367673A" w14:textId="45EAB8BB" w:rsidR="00A72F6C" w:rsidRDefault="00A72F6C" w:rsidP="00A72F6C">
            <w:pPr>
              <w:jc w:val="center"/>
            </w:pPr>
            <w:r>
              <w:t>Classificação</w:t>
            </w:r>
          </w:p>
        </w:tc>
      </w:tr>
      <w:tr w:rsidR="00A72F6C" w14:paraId="561A7E29" w14:textId="77777777" w:rsidTr="00A72F6C">
        <w:tc>
          <w:tcPr>
            <w:tcW w:w="2831" w:type="dxa"/>
          </w:tcPr>
          <w:p w14:paraId="76C0FEA2" w14:textId="29EEDEA5" w:rsidR="00A72F6C" w:rsidRDefault="00FF2B2F" w:rsidP="00FF2B2F">
            <w:r>
              <w:rPr>
                <w:bCs/>
                <w:color w:val="050505"/>
              </w:rPr>
              <w:t xml:space="preserve">            Carmen Garcez</w:t>
            </w:r>
          </w:p>
        </w:tc>
        <w:tc>
          <w:tcPr>
            <w:tcW w:w="2831" w:type="dxa"/>
          </w:tcPr>
          <w:p w14:paraId="64F574C6" w14:textId="1CFF0249" w:rsidR="00A72F6C" w:rsidRDefault="00A72F6C" w:rsidP="00A72F6C">
            <w:pPr>
              <w:jc w:val="center"/>
            </w:pPr>
            <w:r>
              <w:rPr>
                <w:bCs/>
                <w:color w:val="050505"/>
              </w:rPr>
              <w:t>1º</w:t>
            </w:r>
          </w:p>
        </w:tc>
      </w:tr>
      <w:tr w:rsidR="00A72F6C" w14:paraId="7CD23F8C" w14:textId="77777777" w:rsidTr="00A72F6C">
        <w:tc>
          <w:tcPr>
            <w:tcW w:w="2831" w:type="dxa"/>
          </w:tcPr>
          <w:p w14:paraId="5166D511" w14:textId="1B98EDA0" w:rsidR="00A72F6C" w:rsidRDefault="00FF2B2F" w:rsidP="00A72F6C">
            <w:pPr>
              <w:jc w:val="center"/>
            </w:pPr>
            <w:r>
              <w:t>Lina Magalhães</w:t>
            </w:r>
          </w:p>
        </w:tc>
        <w:tc>
          <w:tcPr>
            <w:tcW w:w="2831" w:type="dxa"/>
          </w:tcPr>
          <w:p w14:paraId="7108D5C6" w14:textId="2DFD0DB2" w:rsidR="00A72F6C" w:rsidRDefault="00A72F6C" w:rsidP="00A72F6C">
            <w:pPr>
              <w:jc w:val="center"/>
            </w:pPr>
            <w:r>
              <w:rPr>
                <w:bCs/>
                <w:color w:val="050505"/>
              </w:rPr>
              <w:t>2º</w:t>
            </w:r>
          </w:p>
        </w:tc>
      </w:tr>
    </w:tbl>
    <w:p w14:paraId="31233FE3" w14:textId="600342E0" w:rsidR="00036069" w:rsidRDefault="00036069" w:rsidP="00663AA7"/>
    <w:p w14:paraId="782963B6" w14:textId="66E3433D" w:rsidR="00A72F6C" w:rsidRDefault="00A72F6C" w:rsidP="00663AA7"/>
    <w:p w14:paraId="37975A65" w14:textId="4473A95C" w:rsidR="00A72F6C" w:rsidRDefault="00A72F6C" w:rsidP="00663AA7"/>
    <w:p w14:paraId="24351201" w14:textId="4DC66314" w:rsidR="00A72F6C" w:rsidRDefault="00A72F6C" w:rsidP="00A72F6C">
      <w:pPr>
        <w:jc w:val="center"/>
      </w:pPr>
      <w:r>
        <w:t>Florianópolis, 2</w:t>
      </w:r>
      <w:r w:rsidR="00FF2B2F">
        <w:t xml:space="preserve">8 de novembro de </w:t>
      </w:r>
      <w:r>
        <w:t xml:space="preserve"> 2020</w:t>
      </w:r>
    </w:p>
    <w:p w14:paraId="468C906C" w14:textId="198D4B70" w:rsidR="00A72F6C" w:rsidRDefault="00A72F6C" w:rsidP="00A72F6C">
      <w:pPr>
        <w:jc w:val="center"/>
      </w:pPr>
    </w:p>
    <w:p w14:paraId="5C93D71C" w14:textId="2EB03BB1" w:rsidR="00A72F6C" w:rsidRDefault="00A72F6C" w:rsidP="00A72F6C">
      <w:pPr>
        <w:jc w:val="center"/>
      </w:pPr>
    </w:p>
    <w:p w14:paraId="39EECC12" w14:textId="19178F0E" w:rsidR="00A72F6C" w:rsidRDefault="00A72F6C" w:rsidP="00A72F6C">
      <w:pPr>
        <w:jc w:val="center"/>
      </w:pPr>
    </w:p>
    <w:p w14:paraId="37D7CEA0" w14:textId="231DC2E8" w:rsidR="00A72F6C" w:rsidRDefault="00A72F6C" w:rsidP="00A72F6C">
      <w:pPr>
        <w:jc w:val="center"/>
      </w:pPr>
      <w:r>
        <w:t xml:space="preserve">Gláucia de Oliveira Assis </w:t>
      </w:r>
    </w:p>
    <w:p w14:paraId="47CAFF8B" w14:textId="062A44C0" w:rsidR="001A7447" w:rsidRDefault="001A7447" w:rsidP="00A72F6C">
      <w:pPr>
        <w:jc w:val="center"/>
      </w:pPr>
      <w:bookmarkStart w:id="1" w:name="_GoBack"/>
      <w:bookmarkEnd w:id="1"/>
      <w:r>
        <w:t>Presidente da Comissão de Seleção de bolsas</w:t>
      </w:r>
    </w:p>
    <w:sectPr w:rsidR="001A74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DD863" w14:textId="77777777" w:rsidR="00992FC6" w:rsidRDefault="00992FC6" w:rsidP="00F4726D">
      <w:pPr>
        <w:spacing w:after="0" w:line="240" w:lineRule="auto"/>
      </w:pPr>
      <w:r>
        <w:separator/>
      </w:r>
    </w:p>
  </w:endnote>
  <w:endnote w:type="continuationSeparator" w:id="0">
    <w:p w14:paraId="37D5C9CF" w14:textId="77777777" w:rsidR="00992FC6" w:rsidRDefault="00992FC6" w:rsidP="00F47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9F2E4" w14:textId="77777777" w:rsidR="00456CB1" w:rsidRDefault="00456CB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22E51" w14:textId="77777777" w:rsidR="00456CB1" w:rsidRDefault="00456CB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14A16" w14:textId="77777777" w:rsidR="00456CB1" w:rsidRDefault="00456CB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1C6BC2" w14:textId="77777777" w:rsidR="00992FC6" w:rsidRDefault="00992FC6" w:rsidP="00F4726D">
      <w:pPr>
        <w:spacing w:after="0" w:line="240" w:lineRule="auto"/>
      </w:pPr>
      <w:bookmarkStart w:id="0" w:name="_Hlk519264200"/>
      <w:bookmarkEnd w:id="0"/>
      <w:r>
        <w:separator/>
      </w:r>
    </w:p>
  </w:footnote>
  <w:footnote w:type="continuationSeparator" w:id="0">
    <w:p w14:paraId="0F5E482A" w14:textId="77777777" w:rsidR="00992FC6" w:rsidRDefault="00992FC6" w:rsidP="00F47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36A77" w14:textId="77777777" w:rsidR="00456CB1" w:rsidRDefault="00456CB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tblInd w:w="-601" w:type="dxa"/>
      <w:tblLook w:val="04A0" w:firstRow="1" w:lastRow="0" w:firstColumn="1" w:lastColumn="0" w:noHBand="0" w:noVBand="1"/>
    </w:tblPr>
    <w:tblGrid>
      <w:gridCol w:w="1693"/>
      <w:gridCol w:w="2086"/>
      <w:gridCol w:w="367"/>
      <w:gridCol w:w="6061"/>
    </w:tblGrid>
    <w:tr w:rsidR="00B849F5" w:rsidRPr="00AF43F3" w14:paraId="552F2E2C" w14:textId="77777777" w:rsidTr="00C50A6B">
      <w:trPr>
        <w:trHeight w:val="1181"/>
      </w:trPr>
      <w:tc>
        <w:tcPr>
          <w:tcW w:w="1696" w:type="dxa"/>
          <w:vAlign w:val="center"/>
          <w:hideMark/>
        </w:tcPr>
        <w:p w14:paraId="1F994322" w14:textId="77777777" w:rsidR="00B849F5" w:rsidRPr="00AF43F3" w:rsidRDefault="00B849F5" w:rsidP="00B849F5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jc w:val="center"/>
            <w:textAlignment w:val="baseline"/>
            <w:rPr>
              <w:rFonts w:ascii="Calibri" w:hAnsi="Calibri"/>
              <w:i/>
              <w:sz w:val="24"/>
              <w:szCs w:val="24"/>
            </w:rPr>
          </w:pPr>
          <w:r w:rsidRPr="00D7577E">
            <w:rPr>
              <w:noProof/>
              <w:lang w:eastAsia="pt-BR"/>
            </w:rPr>
            <w:drawing>
              <wp:inline distT="0" distB="0" distL="0" distR="0" wp14:anchorId="0E0B20A2" wp14:editId="5BEFA7BD">
                <wp:extent cx="882650" cy="717550"/>
                <wp:effectExtent l="0" t="0" r="0" b="0"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5" w:type="dxa"/>
          <w:vAlign w:val="center"/>
          <w:hideMark/>
        </w:tcPr>
        <w:p w14:paraId="55B11F74" w14:textId="239B6C99" w:rsidR="00B849F5" w:rsidRPr="00AF43F3" w:rsidRDefault="00B849F5" w:rsidP="00B849F5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textAlignment w:val="baseline"/>
            <w:rPr>
              <w:rFonts w:ascii="Calibri" w:hAnsi="Calibri"/>
              <w:b/>
              <w:i/>
              <w:smallCaps/>
              <w:spacing w:val="8"/>
              <w:sz w:val="24"/>
              <w:szCs w:val="24"/>
            </w:rPr>
          </w:pPr>
          <w:r>
            <w:rPr>
              <w:rFonts w:ascii="Calibri" w:hAnsi="Calibri"/>
              <w:b/>
              <w:i/>
              <w:smallCaps/>
              <w:noProof/>
              <w:spacing w:val="8"/>
              <w:sz w:val="24"/>
              <w:szCs w:val="24"/>
              <w:lang w:eastAsia="pt-BR"/>
            </w:rPr>
            <w:drawing>
              <wp:inline distT="0" distB="0" distL="0" distR="0" wp14:anchorId="1CA1E2AE" wp14:editId="0981F06D">
                <wp:extent cx="1187450" cy="676910"/>
                <wp:effectExtent l="0" t="0" r="0" b="8890"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7450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2" w:type="dxa"/>
          <w:vAlign w:val="center"/>
          <w:hideMark/>
        </w:tcPr>
        <w:p w14:paraId="07109683" w14:textId="77777777" w:rsidR="00B849F5" w:rsidRPr="00AF43F3" w:rsidRDefault="00B849F5" w:rsidP="00B849F5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120"/>
            <w:jc w:val="center"/>
            <w:textAlignment w:val="baseline"/>
            <w:rPr>
              <w:rFonts w:ascii="Calibri" w:hAnsi="Calibri"/>
              <w:b/>
              <w:i/>
              <w:smallCaps/>
              <w:spacing w:val="8"/>
              <w:sz w:val="24"/>
              <w:szCs w:val="24"/>
            </w:rPr>
          </w:pPr>
        </w:p>
      </w:tc>
      <w:tc>
        <w:tcPr>
          <w:tcW w:w="6204" w:type="dxa"/>
          <w:vAlign w:val="center"/>
          <w:hideMark/>
        </w:tcPr>
        <w:p w14:paraId="226ACC40" w14:textId="77777777" w:rsidR="00B849F5" w:rsidRPr="00DC3F3D" w:rsidRDefault="00B849F5" w:rsidP="00B849F5">
          <w:pPr>
            <w:pStyle w:val="Cabealho"/>
            <w:jc w:val="center"/>
            <w:rPr>
              <w:rFonts w:ascii="Garamond" w:hAnsi="Garamond"/>
              <w:b/>
              <w:sz w:val="24"/>
              <w:szCs w:val="24"/>
            </w:rPr>
          </w:pPr>
          <w:bookmarkStart w:id="2" w:name="_Hlk519264928"/>
          <w:r w:rsidRPr="00DC3F3D">
            <w:rPr>
              <w:rFonts w:ascii="Garamond" w:hAnsi="Garamond"/>
              <w:b/>
              <w:sz w:val="24"/>
              <w:szCs w:val="24"/>
            </w:rPr>
            <w:t>Universidade do Estado de Santa Catarina</w:t>
          </w:r>
        </w:p>
        <w:p w14:paraId="762A709D" w14:textId="56A0A9A1" w:rsidR="00B849F5" w:rsidRPr="00AF43F3" w:rsidRDefault="00B849F5" w:rsidP="00456CB1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jc w:val="center"/>
            <w:textAlignment w:val="baseline"/>
            <w:rPr>
              <w:rFonts w:ascii="Calibri" w:hAnsi="Calibri"/>
              <w:i/>
              <w:sz w:val="24"/>
              <w:szCs w:val="24"/>
            </w:rPr>
          </w:pPr>
          <w:r w:rsidRPr="00DC3F3D">
            <w:rPr>
              <w:rFonts w:ascii="Garamond" w:hAnsi="Garamond"/>
              <w:b/>
              <w:sz w:val="24"/>
              <w:szCs w:val="24"/>
            </w:rPr>
            <w:t xml:space="preserve">Centro de Ciências Humanas e da Educação Programa de Pós-Graduação em </w:t>
          </w:r>
          <w:r>
            <w:rPr>
              <w:rFonts w:ascii="Garamond" w:hAnsi="Garamond"/>
              <w:b/>
              <w:sz w:val="24"/>
              <w:szCs w:val="24"/>
            </w:rPr>
            <w:t xml:space="preserve">Planejamento </w:t>
          </w:r>
          <w:r w:rsidR="00456CB1">
            <w:rPr>
              <w:rFonts w:ascii="Garamond" w:hAnsi="Garamond"/>
              <w:b/>
              <w:sz w:val="24"/>
              <w:szCs w:val="24"/>
            </w:rPr>
            <w:t>T</w:t>
          </w:r>
          <w:r>
            <w:rPr>
              <w:rFonts w:ascii="Garamond" w:hAnsi="Garamond"/>
              <w:b/>
              <w:sz w:val="24"/>
              <w:szCs w:val="24"/>
            </w:rPr>
            <w:t xml:space="preserve">erritorial e </w:t>
          </w:r>
          <w:r w:rsidR="00456CB1">
            <w:rPr>
              <w:rFonts w:ascii="Garamond" w:hAnsi="Garamond"/>
              <w:b/>
              <w:sz w:val="24"/>
              <w:szCs w:val="24"/>
            </w:rPr>
            <w:t>D</w:t>
          </w:r>
          <w:r>
            <w:rPr>
              <w:rFonts w:ascii="Garamond" w:hAnsi="Garamond"/>
              <w:b/>
              <w:sz w:val="24"/>
              <w:szCs w:val="24"/>
            </w:rPr>
            <w:t xml:space="preserve">esenvolvimento </w:t>
          </w:r>
          <w:r w:rsidR="00456CB1">
            <w:rPr>
              <w:rFonts w:ascii="Garamond" w:hAnsi="Garamond"/>
              <w:b/>
              <w:sz w:val="24"/>
              <w:szCs w:val="24"/>
            </w:rPr>
            <w:t>S</w:t>
          </w:r>
          <w:r>
            <w:rPr>
              <w:rFonts w:ascii="Garamond" w:hAnsi="Garamond"/>
              <w:b/>
              <w:sz w:val="24"/>
              <w:szCs w:val="24"/>
            </w:rPr>
            <w:t xml:space="preserve">ocioambiental </w:t>
          </w:r>
          <w:bookmarkEnd w:id="2"/>
        </w:p>
      </w:tc>
    </w:tr>
  </w:tbl>
  <w:p w14:paraId="044BDFE5" w14:textId="21E2A78A" w:rsidR="00B849F5" w:rsidRPr="00856D24" w:rsidRDefault="00856D24" w:rsidP="00B849F5">
    <w:pPr>
      <w:pStyle w:val="Cabealho"/>
      <w:jc w:val="center"/>
    </w:pPr>
    <w:r w:rsidRPr="00856D24">
      <w:rPr>
        <w:rFonts w:ascii="Calibri" w:hAnsi="Calibri"/>
        <w:b/>
        <w:i/>
        <w:smallCaps/>
        <w:spacing w:val="8"/>
        <w:sz w:val="24"/>
        <w:szCs w:val="24"/>
      </w:rPr>
      <w:ptab w:relativeTo="margin" w:alignment="center" w:leader="none"/>
    </w:r>
  </w:p>
  <w:p w14:paraId="76CC6982" w14:textId="239FD96C" w:rsidR="00F4726D" w:rsidRDefault="00856D24" w:rsidP="00B849F5">
    <w:pPr>
      <w:pStyle w:val="Cabealho"/>
    </w:pPr>
    <w:r w:rsidRPr="00856D24">
      <w:t xml:space="preserve"> </w:t>
    </w:r>
    <w:r w:rsidRPr="00856D24">
      <w:rPr>
        <w:rFonts w:ascii="Calibri" w:hAnsi="Calibri"/>
        <w:b/>
        <w:i/>
        <w:smallCaps/>
        <w:spacing w:val="8"/>
        <w:sz w:val="24"/>
        <w:szCs w:val="24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814C1" w14:textId="77777777" w:rsidR="00456CB1" w:rsidRDefault="00456CB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57AE07A"/>
    <w:lvl w:ilvl="0">
      <w:numFmt w:val="bullet"/>
      <w:lvlText w:val="*"/>
      <w:lvlJc w:val="left"/>
    </w:lvl>
  </w:abstractNum>
  <w:abstractNum w:abstractNumId="1" w15:restartNumberingAfterBreak="0">
    <w:nsid w:val="08817DDA"/>
    <w:multiLevelType w:val="hybridMultilevel"/>
    <w:tmpl w:val="E1647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64304"/>
    <w:multiLevelType w:val="hybridMultilevel"/>
    <w:tmpl w:val="C702425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6C388A"/>
    <w:multiLevelType w:val="hybridMultilevel"/>
    <w:tmpl w:val="829E8102"/>
    <w:lvl w:ilvl="0" w:tplc="AF8612E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32D2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7689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2040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5475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1A15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8897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BADB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0E51C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DD58A1"/>
    <w:multiLevelType w:val="hybridMultilevel"/>
    <w:tmpl w:val="E1647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C83EF4"/>
    <w:multiLevelType w:val="hybridMultilevel"/>
    <w:tmpl w:val="E1647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04EEC"/>
    <w:multiLevelType w:val="hybridMultilevel"/>
    <w:tmpl w:val="E1647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7F56C3"/>
    <w:multiLevelType w:val="hybridMultilevel"/>
    <w:tmpl w:val="A2B8146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0"/>
    <w:lvlOverride w:ilvl="0">
      <w:lvl w:ilvl="0">
        <w:start w:val="1"/>
        <w:numFmt w:val="bullet"/>
        <w:lvlText w:val=""/>
        <w:legacy w:legacy="1" w:legacySpace="120" w:legacyIndent="360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6C3"/>
    <w:rsid w:val="00016D59"/>
    <w:rsid w:val="000238D1"/>
    <w:rsid w:val="000254F1"/>
    <w:rsid w:val="00036069"/>
    <w:rsid w:val="0009492F"/>
    <w:rsid w:val="00094AF3"/>
    <w:rsid w:val="00097664"/>
    <w:rsid w:val="000E2567"/>
    <w:rsid w:val="000E62B1"/>
    <w:rsid w:val="000F60E6"/>
    <w:rsid w:val="001A7447"/>
    <w:rsid w:val="001C404F"/>
    <w:rsid w:val="00214D4A"/>
    <w:rsid w:val="002A14CC"/>
    <w:rsid w:val="002A7DC7"/>
    <w:rsid w:val="002D28E8"/>
    <w:rsid w:val="002E110C"/>
    <w:rsid w:val="00302617"/>
    <w:rsid w:val="00315924"/>
    <w:rsid w:val="003249E3"/>
    <w:rsid w:val="00341029"/>
    <w:rsid w:val="0034631C"/>
    <w:rsid w:val="003D63BE"/>
    <w:rsid w:val="00423B87"/>
    <w:rsid w:val="00456CB1"/>
    <w:rsid w:val="00456F67"/>
    <w:rsid w:val="004A3CAE"/>
    <w:rsid w:val="004F13B5"/>
    <w:rsid w:val="00524174"/>
    <w:rsid w:val="005573ED"/>
    <w:rsid w:val="0057178C"/>
    <w:rsid w:val="005C05F8"/>
    <w:rsid w:val="005D55A4"/>
    <w:rsid w:val="005E09C1"/>
    <w:rsid w:val="005F7182"/>
    <w:rsid w:val="00663AA7"/>
    <w:rsid w:val="0067201D"/>
    <w:rsid w:val="006E0E44"/>
    <w:rsid w:val="00731D55"/>
    <w:rsid w:val="00780919"/>
    <w:rsid w:val="007B59B8"/>
    <w:rsid w:val="007D26FB"/>
    <w:rsid w:val="00815D9D"/>
    <w:rsid w:val="00816B94"/>
    <w:rsid w:val="00826952"/>
    <w:rsid w:val="008426A7"/>
    <w:rsid w:val="00856D24"/>
    <w:rsid w:val="00875788"/>
    <w:rsid w:val="00876F50"/>
    <w:rsid w:val="008C0505"/>
    <w:rsid w:val="008C1A70"/>
    <w:rsid w:val="008E10A2"/>
    <w:rsid w:val="008E42CD"/>
    <w:rsid w:val="009165B3"/>
    <w:rsid w:val="00940BC8"/>
    <w:rsid w:val="009464DB"/>
    <w:rsid w:val="009516C3"/>
    <w:rsid w:val="00964E81"/>
    <w:rsid w:val="00992FC6"/>
    <w:rsid w:val="009E2249"/>
    <w:rsid w:val="00A406A5"/>
    <w:rsid w:val="00A72F6C"/>
    <w:rsid w:val="00AA697F"/>
    <w:rsid w:val="00AE3DC4"/>
    <w:rsid w:val="00AE4C64"/>
    <w:rsid w:val="00B065C6"/>
    <w:rsid w:val="00B21009"/>
    <w:rsid w:val="00B26457"/>
    <w:rsid w:val="00B34C33"/>
    <w:rsid w:val="00B849F5"/>
    <w:rsid w:val="00BC5811"/>
    <w:rsid w:val="00C02637"/>
    <w:rsid w:val="00C17B22"/>
    <w:rsid w:val="00C60588"/>
    <w:rsid w:val="00C74F66"/>
    <w:rsid w:val="00CC3735"/>
    <w:rsid w:val="00CF04C1"/>
    <w:rsid w:val="00D02A0D"/>
    <w:rsid w:val="00DA02BA"/>
    <w:rsid w:val="00E875C5"/>
    <w:rsid w:val="00E95F53"/>
    <w:rsid w:val="00EA1EE4"/>
    <w:rsid w:val="00F00434"/>
    <w:rsid w:val="00F4726D"/>
    <w:rsid w:val="00F71CB9"/>
    <w:rsid w:val="00F94284"/>
    <w:rsid w:val="00FB03D2"/>
    <w:rsid w:val="00FE7785"/>
    <w:rsid w:val="00FF2B2F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1883C"/>
  <w15:chartTrackingRefBased/>
  <w15:docId w15:val="{280D6FD9-9AE8-45D8-B98A-05E4D657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4726D"/>
    <w:pPr>
      <w:keepNext/>
      <w:spacing w:after="0" w:line="240" w:lineRule="auto"/>
      <w:outlineLvl w:val="0"/>
    </w:pPr>
    <w:rPr>
      <w:rFonts w:ascii="Arial" w:eastAsia="Times New Roman" w:hAnsi="Arial" w:cs="Times New Roman"/>
      <w:b/>
      <w:noProof/>
      <w:sz w:val="24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F4726D"/>
    <w:pPr>
      <w:keepNext/>
      <w:spacing w:after="0" w:line="240" w:lineRule="auto"/>
      <w:ind w:left="-709"/>
      <w:outlineLvl w:val="2"/>
    </w:pPr>
    <w:rPr>
      <w:rFonts w:ascii="Arial" w:eastAsia="Times New Roman" w:hAnsi="Arial" w:cs="Times New Roman"/>
      <w:b/>
      <w:noProof/>
      <w:sz w:val="24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E256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47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726D"/>
  </w:style>
  <w:style w:type="paragraph" w:styleId="Rodap">
    <w:name w:val="footer"/>
    <w:basedOn w:val="Normal"/>
    <w:link w:val="RodapChar"/>
    <w:uiPriority w:val="99"/>
    <w:unhideWhenUsed/>
    <w:rsid w:val="00F47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726D"/>
  </w:style>
  <w:style w:type="character" w:customStyle="1" w:styleId="Ttulo1Char">
    <w:name w:val="Título 1 Char"/>
    <w:basedOn w:val="Fontepargpadro"/>
    <w:link w:val="Ttulo1"/>
    <w:rsid w:val="00F4726D"/>
    <w:rPr>
      <w:rFonts w:ascii="Arial" w:eastAsia="Times New Roman" w:hAnsi="Arial" w:cs="Times New Roman"/>
      <w:b/>
      <w:noProof/>
      <w:sz w:val="24"/>
      <w:szCs w:val="20"/>
      <w:lang w:val="x-none" w:eastAsia="x-none"/>
    </w:rPr>
  </w:style>
  <w:style w:type="character" w:customStyle="1" w:styleId="Ttulo3Char">
    <w:name w:val="Título 3 Char"/>
    <w:basedOn w:val="Fontepargpadro"/>
    <w:link w:val="Ttulo3"/>
    <w:rsid w:val="00F4726D"/>
    <w:rPr>
      <w:rFonts w:ascii="Arial" w:eastAsia="Times New Roman" w:hAnsi="Arial" w:cs="Times New Roman"/>
      <w:b/>
      <w:noProof/>
      <w:sz w:val="24"/>
      <w:szCs w:val="20"/>
      <w:lang w:val="x-none" w:eastAsia="x-none"/>
    </w:rPr>
  </w:style>
  <w:style w:type="paragraph" w:styleId="Corpodetexto">
    <w:name w:val="Body Text"/>
    <w:basedOn w:val="Normal"/>
    <w:link w:val="CorpodetextoChar"/>
    <w:rsid w:val="00F4726D"/>
    <w:pPr>
      <w:spacing w:after="0" w:line="240" w:lineRule="auto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F4726D"/>
    <w:rPr>
      <w:rFonts w:ascii="Arial" w:eastAsia="Times New Roman" w:hAnsi="Arial" w:cs="Times New Roman"/>
      <w:sz w:val="24"/>
      <w:szCs w:val="20"/>
      <w:lang w:val="x-none" w:eastAsia="x-none"/>
    </w:rPr>
  </w:style>
  <w:style w:type="character" w:styleId="Hyperlink">
    <w:name w:val="Hyperlink"/>
    <w:uiPriority w:val="99"/>
    <w:rsid w:val="00097664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3BE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F60E6"/>
    <w:rPr>
      <w:color w:val="808080"/>
      <w:shd w:val="clear" w:color="auto" w:fill="E6E6E6"/>
    </w:rPr>
  </w:style>
  <w:style w:type="table" w:styleId="Tabelacomgrade">
    <w:name w:val="Table Grid"/>
    <w:basedOn w:val="Tabelanormal"/>
    <w:uiPriority w:val="39"/>
    <w:rsid w:val="00036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1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50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Canella</dc:creator>
  <cp:keywords/>
  <dc:description/>
  <cp:lastModifiedBy>faed</cp:lastModifiedBy>
  <cp:revision>2</cp:revision>
  <cp:lastPrinted>2018-03-08T16:57:00Z</cp:lastPrinted>
  <dcterms:created xsi:type="dcterms:W3CDTF">2020-11-28T14:54:00Z</dcterms:created>
  <dcterms:modified xsi:type="dcterms:W3CDTF">2020-11-28T14:54:00Z</dcterms:modified>
</cp:coreProperties>
</file>