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1B994" w14:textId="707F6E79" w:rsidR="00622192" w:rsidRPr="00622192" w:rsidRDefault="00622192" w:rsidP="00BA4B99">
      <w:pPr>
        <w:jc w:val="center"/>
        <w:rPr>
          <w:rFonts w:ascii="Tahoma" w:hAnsi="Tahoma" w:cs="Tahoma"/>
          <w:b/>
          <w:bCs/>
        </w:rPr>
      </w:pPr>
      <w:r w:rsidRPr="00622192">
        <w:rPr>
          <w:rFonts w:ascii="Tahoma" w:hAnsi="Tahoma" w:cs="Tahoma"/>
          <w:b/>
          <w:bCs/>
        </w:rPr>
        <w:t>ANEXO ÚNICO</w:t>
      </w:r>
    </w:p>
    <w:p w14:paraId="0FA60394" w14:textId="26157B9B" w:rsidR="00622192" w:rsidRPr="00622192" w:rsidRDefault="00AB21DE" w:rsidP="0062219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SÍNTESE DE </w:t>
      </w:r>
      <w:r w:rsidR="00622192" w:rsidRPr="00622192">
        <w:rPr>
          <w:rFonts w:ascii="Tahoma" w:hAnsi="Tahoma" w:cs="Tahoma"/>
          <w:b/>
          <w:bCs/>
        </w:rPr>
        <w:t xml:space="preserve">PROJETO DE PESQUISA OBJETO DA </w:t>
      </w:r>
      <w:r>
        <w:rPr>
          <w:rFonts w:ascii="Tahoma" w:hAnsi="Tahoma" w:cs="Tahoma"/>
          <w:b/>
          <w:bCs/>
        </w:rPr>
        <w:br/>
      </w:r>
      <w:r w:rsidR="00622192" w:rsidRPr="00622192">
        <w:rPr>
          <w:rFonts w:ascii="Tahoma" w:hAnsi="Tahoma" w:cs="Tahoma"/>
          <w:b/>
          <w:bCs/>
        </w:rPr>
        <w:t>CHAMADA INTERNA PP</w:t>
      </w:r>
      <w:r w:rsidR="00F65E48">
        <w:rPr>
          <w:rFonts w:ascii="Tahoma" w:hAnsi="Tahoma" w:cs="Tahoma"/>
          <w:b/>
          <w:bCs/>
        </w:rPr>
        <w:t>GPLAN</w:t>
      </w:r>
      <w:r w:rsidR="00622192" w:rsidRPr="00622192">
        <w:rPr>
          <w:rFonts w:ascii="Tahoma" w:hAnsi="Tahoma" w:cs="Tahoma"/>
          <w:b/>
          <w:bCs/>
        </w:rPr>
        <w:t xml:space="preserve"> 0</w:t>
      </w:r>
      <w:r w:rsidR="00F65E48">
        <w:rPr>
          <w:rFonts w:ascii="Tahoma" w:hAnsi="Tahoma" w:cs="Tahoma"/>
          <w:b/>
          <w:bCs/>
        </w:rPr>
        <w:t>2</w:t>
      </w:r>
      <w:r w:rsidR="00622192" w:rsidRPr="00622192">
        <w:rPr>
          <w:rFonts w:ascii="Tahoma" w:hAnsi="Tahoma" w:cs="Tahoma"/>
          <w:b/>
          <w:bCs/>
        </w:rPr>
        <w:t xml:space="preserve">/2024 </w:t>
      </w:r>
      <w:r w:rsidRPr="00622192">
        <w:rPr>
          <w:rFonts w:ascii="Tahoma" w:hAnsi="Tahoma" w:cs="Tahoma"/>
          <w:b/>
          <w:bCs/>
        </w:rPr>
        <w:t>–</w:t>
      </w:r>
      <w:r w:rsidR="00622192" w:rsidRPr="00622192">
        <w:rPr>
          <w:rFonts w:ascii="Tahoma" w:hAnsi="Tahoma" w:cs="Tahoma"/>
          <w:b/>
          <w:bCs/>
        </w:rPr>
        <w:t xml:space="preserve"> BOLSAS FAPESC – MESTRADO</w:t>
      </w:r>
    </w:p>
    <w:p w14:paraId="74298AB7" w14:textId="77777777" w:rsidR="00A9242C" w:rsidRPr="00A9242C" w:rsidRDefault="00A9242C" w:rsidP="00A9242C">
      <w:pPr>
        <w:pStyle w:val="PargrafodaLista"/>
        <w:ind w:left="284"/>
        <w:jc w:val="both"/>
        <w:rPr>
          <w:b/>
          <w:bCs/>
        </w:rPr>
      </w:pPr>
    </w:p>
    <w:p w14:paraId="04B6C990" w14:textId="06B69732" w:rsidR="00BB7508" w:rsidRPr="00BF1CE1" w:rsidRDefault="00BF1CE1" w:rsidP="00D4367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rFonts w:ascii="Tahoma" w:hAnsi="Tahoma" w:cs="Tahoma"/>
          <w:b/>
          <w:bCs/>
        </w:rPr>
        <w:t xml:space="preserve">Título do projeto: </w:t>
      </w:r>
      <w:r w:rsidR="00D43675">
        <w:rPr>
          <w:rFonts w:ascii="Verdana" w:hAnsi="Verdana" w:cs="Verdana"/>
          <w:sz w:val="20"/>
          <w:szCs w:val="20"/>
        </w:rPr>
        <w:t>Desenvolvimento socioambiental e cidade: mapeamento das pesquisas que articulam meio ambiente e planejamento urbano no Programa de Pós-Graduação em Planejamento</w:t>
      </w:r>
      <w:r w:rsidR="00F513DF">
        <w:rPr>
          <w:rFonts w:ascii="Verdana" w:hAnsi="Verdana" w:cs="Verdana"/>
          <w:sz w:val="20"/>
          <w:szCs w:val="20"/>
        </w:rPr>
        <w:t xml:space="preserve"> </w:t>
      </w:r>
      <w:r w:rsidR="00D43675">
        <w:rPr>
          <w:rFonts w:ascii="Verdana" w:hAnsi="Verdana" w:cs="Verdana"/>
          <w:sz w:val="20"/>
          <w:szCs w:val="20"/>
        </w:rPr>
        <w:t>Territorial e Desenvolvimento Socioambiental</w:t>
      </w:r>
      <w:r>
        <w:rPr>
          <w:rFonts w:ascii="Tahoma" w:hAnsi="Tahoma" w:cs="Tahoma"/>
        </w:rPr>
        <w:t>.</w:t>
      </w:r>
    </w:p>
    <w:p w14:paraId="20E4D83B" w14:textId="77777777" w:rsidR="00BF1CE1" w:rsidRPr="00622192" w:rsidRDefault="00BF1CE1" w:rsidP="00A9242C">
      <w:pPr>
        <w:pStyle w:val="PargrafodaLista"/>
        <w:ind w:left="284" w:hanging="284"/>
        <w:jc w:val="both"/>
        <w:rPr>
          <w:b/>
          <w:bCs/>
        </w:rPr>
      </w:pPr>
    </w:p>
    <w:p w14:paraId="76CFB301" w14:textId="78B14468" w:rsidR="00F513DF" w:rsidRPr="004C544E" w:rsidRDefault="00204379" w:rsidP="00F513DF">
      <w:pPr>
        <w:pStyle w:val="PargrafodaList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C544E">
        <w:rPr>
          <w:rFonts w:ascii="Tahoma" w:hAnsi="Tahoma" w:cs="Tahoma"/>
          <w:b/>
          <w:bCs/>
        </w:rPr>
        <w:t>Resumo</w:t>
      </w:r>
      <w:r w:rsidR="00622192" w:rsidRPr="004C544E">
        <w:rPr>
          <w:rFonts w:ascii="Tahoma" w:hAnsi="Tahoma" w:cs="Tahoma"/>
          <w:b/>
          <w:bCs/>
        </w:rPr>
        <w:t xml:space="preserve">: </w:t>
      </w:r>
      <w:r w:rsidR="00151779" w:rsidRPr="004C544E">
        <w:rPr>
          <w:rFonts w:ascii="Tahoma" w:hAnsi="Tahoma" w:cs="Tahoma"/>
        </w:rPr>
        <w:t xml:space="preserve">A pesquisa tem por objetivo mapear produção científica </w:t>
      </w:r>
      <w:r w:rsidR="00BC3F17" w:rsidRPr="004C544E">
        <w:rPr>
          <w:rFonts w:ascii="Tahoma" w:hAnsi="Tahoma" w:cs="Tahoma"/>
        </w:rPr>
        <w:t>cujas</w:t>
      </w:r>
      <w:r w:rsidR="004552BE" w:rsidRPr="004C544E">
        <w:rPr>
          <w:rFonts w:ascii="Tahoma" w:hAnsi="Tahoma" w:cs="Tahoma"/>
        </w:rPr>
        <w:t xml:space="preserve"> </w:t>
      </w:r>
      <w:r w:rsidR="00CC404F" w:rsidRPr="004C544E">
        <w:rPr>
          <w:rFonts w:ascii="Tahoma" w:hAnsi="Tahoma" w:cs="Tahoma"/>
        </w:rPr>
        <w:t>análise</w:t>
      </w:r>
      <w:r w:rsidR="00BC3F17" w:rsidRPr="004C544E">
        <w:rPr>
          <w:rFonts w:ascii="Tahoma" w:hAnsi="Tahoma" w:cs="Tahoma"/>
        </w:rPr>
        <w:t>s</w:t>
      </w:r>
      <w:r w:rsidR="00174B6D" w:rsidRPr="004C544E">
        <w:rPr>
          <w:rFonts w:ascii="Tahoma" w:hAnsi="Tahoma" w:cs="Tahoma"/>
        </w:rPr>
        <w:t xml:space="preserve"> tratam d</w:t>
      </w:r>
      <w:r w:rsidR="00CC404F" w:rsidRPr="004C544E">
        <w:rPr>
          <w:rFonts w:ascii="Tahoma" w:hAnsi="Tahoma" w:cs="Tahoma"/>
        </w:rPr>
        <w:t>e questões socioambientais nos esp</w:t>
      </w:r>
      <w:r w:rsidR="00BC3F17" w:rsidRPr="004C544E">
        <w:rPr>
          <w:rFonts w:ascii="Tahoma" w:hAnsi="Tahoma" w:cs="Tahoma"/>
        </w:rPr>
        <w:t>a</w:t>
      </w:r>
      <w:r w:rsidR="00CC404F" w:rsidRPr="004C544E">
        <w:rPr>
          <w:rFonts w:ascii="Tahoma" w:hAnsi="Tahoma" w:cs="Tahoma"/>
        </w:rPr>
        <w:t xml:space="preserve">ços urbanos </w:t>
      </w:r>
      <w:r w:rsidR="00BC3F17" w:rsidRPr="004C544E">
        <w:rPr>
          <w:rFonts w:ascii="Tahoma" w:hAnsi="Tahoma" w:cs="Tahoma"/>
        </w:rPr>
        <w:t>de Santa Catarina</w:t>
      </w:r>
      <w:r w:rsidR="003D24B3" w:rsidRPr="004C544E">
        <w:rPr>
          <w:rFonts w:ascii="Tahoma" w:hAnsi="Tahoma" w:cs="Tahoma"/>
        </w:rPr>
        <w:t xml:space="preserve">. </w:t>
      </w:r>
      <w:r w:rsidR="00F44CAA" w:rsidRPr="004C544E">
        <w:rPr>
          <w:rFonts w:ascii="Tahoma" w:hAnsi="Tahoma" w:cs="Tahoma"/>
        </w:rPr>
        <w:t>Como procedimento</w:t>
      </w:r>
      <w:r w:rsidR="00940114" w:rsidRPr="004C544E">
        <w:rPr>
          <w:rFonts w:ascii="Tahoma" w:hAnsi="Tahoma" w:cs="Tahoma"/>
        </w:rPr>
        <w:t>s</w:t>
      </w:r>
      <w:r w:rsidR="00F44CAA" w:rsidRPr="004C544E">
        <w:rPr>
          <w:rFonts w:ascii="Tahoma" w:hAnsi="Tahoma" w:cs="Tahoma"/>
        </w:rPr>
        <w:t xml:space="preserve"> metodológico</w:t>
      </w:r>
      <w:r w:rsidR="00940114" w:rsidRPr="004C544E">
        <w:rPr>
          <w:rFonts w:ascii="Tahoma" w:hAnsi="Tahoma" w:cs="Tahoma"/>
        </w:rPr>
        <w:t xml:space="preserve">s, o primeiro passo será </w:t>
      </w:r>
      <w:r w:rsidR="006B43E4" w:rsidRPr="004C544E">
        <w:rPr>
          <w:rFonts w:ascii="Tahoma" w:hAnsi="Tahoma" w:cs="Tahoma"/>
        </w:rPr>
        <w:t xml:space="preserve">a indicação </w:t>
      </w:r>
      <w:r w:rsidR="002E1CCC" w:rsidRPr="004C544E">
        <w:rPr>
          <w:rFonts w:ascii="Tahoma" w:hAnsi="Tahoma" w:cs="Tahoma"/>
        </w:rPr>
        <w:t xml:space="preserve">de palavras-chave de busca, </w:t>
      </w:r>
      <w:r w:rsidR="0091253D" w:rsidRPr="004C544E">
        <w:rPr>
          <w:rFonts w:ascii="Tahoma" w:hAnsi="Tahoma" w:cs="Tahoma"/>
        </w:rPr>
        <w:t xml:space="preserve">a serem pesquisadas </w:t>
      </w:r>
      <w:r w:rsidR="00B55903" w:rsidRPr="004C544E">
        <w:rPr>
          <w:rFonts w:ascii="Tahoma" w:hAnsi="Tahoma" w:cs="Tahoma"/>
        </w:rPr>
        <w:t>na base de dados em que se encontram depositadas as dissertações e teses do Programa de Pós-Graduação em Planejamento Terri</w:t>
      </w:r>
      <w:r w:rsidR="00D27402" w:rsidRPr="004C544E">
        <w:rPr>
          <w:rFonts w:ascii="Tahoma" w:hAnsi="Tahoma" w:cs="Tahoma"/>
        </w:rPr>
        <w:t>to</w:t>
      </w:r>
      <w:r w:rsidR="00B55903" w:rsidRPr="004C544E">
        <w:rPr>
          <w:rFonts w:ascii="Tahoma" w:hAnsi="Tahoma" w:cs="Tahoma"/>
        </w:rPr>
        <w:t xml:space="preserve">rial e </w:t>
      </w:r>
      <w:r w:rsidR="00D27402" w:rsidRPr="004C544E">
        <w:rPr>
          <w:rFonts w:ascii="Tahoma" w:hAnsi="Tahoma" w:cs="Tahoma"/>
        </w:rPr>
        <w:t>Desenvolvimento</w:t>
      </w:r>
      <w:r w:rsidR="00B55903" w:rsidRPr="004C544E">
        <w:rPr>
          <w:rFonts w:ascii="Tahoma" w:hAnsi="Tahoma" w:cs="Tahoma"/>
        </w:rPr>
        <w:t xml:space="preserve"> </w:t>
      </w:r>
      <w:r w:rsidR="00D27402" w:rsidRPr="004C544E">
        <w:rPr>
          <w:rFonts w:ascii="Tahoma" w:hAnsi="Tahoma" w:cs="Tahoma"/>
        </w:rPr>
        <w:t>Socioambiental</w:t>
      </w:r>
      <w:r w:rsidR="00B55903" w:rsidRPr="004C544E">
        <w:rPr>
          <w:rFonts w:ascii="Tahoma" w:hAnsi="Tahoma" w:cs="Tahoma"/>
        </w:rPr>
        <w:t xml:space="preserve"> </w:t>
      </w:r>
      <w:r w:rsidR="00D27402" w:rsidRPr="004C544E">
        <w:rPr>
          <w:rFonts w:ascii="Tahoma" w:hAnsi="Tahoma" w:cs="Tahoma"/>
        </w:rPr>
        <w:t>da Universidade do Estado de Santa Cat</w:t>
      </w:r>
      <w:r w:rsidR="009D5204" w:rsidRPr="004C544E">
        <w:rPr>
          <w:rFonts w:ascii="Tahoma" w:hAnsi="Tahoma" w:cs="Tahoma"/>
        </w:rPr>
        <w:t xml:space="preserve">arina. </w:t>
      </w:r>
      <w:r w:rsidR="00F16251">
        <w:rPr>
          <w:rFonts w:ascii="Tahoma" w:hAnsi="Tahoma" w:cs="Tahoma"/>
        </w:rPr>
        <w:t xml:space="preserve">O </w:t>
      </w:r>
      <w:r w:rsidR="006D45CD">
        <w:rPr>
          <w:rFonts w:ascii="Tahoma" w:hAnsi="Tahoma" w:cs="Tahoma"/>
        </w:rPr>
        <w:t>segundo</w:t>
      </w:r>
      <w:r w:rsidR="00F16251">
        <w:rPr>
          <w:rFonts w:ascii="Tahoma" w:hAnsi="Tahoma" w:cs="Tahoma"/>
        </w:rPr>
        <w:t xml:space="preserve"> passo será a</w:t>
      </w:r>
      <w:r w:rsidR="006D45CD">
        <w:rPr>
          <w:rFonts w:ascii="Tahoma" w:hAnsi="Tahoma" w:cs="Tahoma"/>
        </w:rPr>
        <w:t xml:space="preserve"> sistematização</w:t>
      </w:r>
      <w:r w:rsidR="00F16251">
        <w:rPr>
          <w:rFonts w:ascii="Tahoma" w:hAnsi="Tahoma" w:cs="Tahoma"/>
        </w:rPr>
        <w:t xml:space="preserve"> </w:t>
      </w:r>
      <w:r w:rsidR="006D45CD">
        <w:rPr>
          <w:rFonts w:ascii="Tahoma" w:hAnsi="Tahoma" w:cs="Tahoma"/>
        </w:rPr>
        <w:t xml:space="preserve">desses dados e a posterior </w:t>
      </w:r>
      <w:proofErr w:type="gramStart"/>
      <w:r w:rsidR="006D45CD">
        <w:rPr>
          <w:rFonts w:ascii="Tahoma" w:hAnsi="Tahoma" w:cs="Tahoma"/>
        </w:rPr>
        <w:t xml:space="preserve">análise  </w:t>
      </w:r>
      <w:r w:rsidR="00987FE3">
        <w:rPr>
          <w:rFonts w:ascii="Tahoma" w:hAnsi="Tahoma" w:cs="Tahoma"/>
        </w:rPr>
        <w:t>com</w:t>
      </w:r>
      <w:proofErr w:type="gramEnd"/>
      <w:r w:rsidR="00987FE3">
        <w:rPr>
          <w:rFonts w:ascii="Tahoma" w:hAnsi="Tahoma" w:cs="Tahoma"/>
        </w:rPr>
        <w:t xml:space="preserve"> o auxílio de </w:t>
      </w:r>
      <w:r w:rsidR="00944B58" w:rsidRPr="004C544E">
        <w:rPr>
          <w:rFonts w:ascii="Tahoma" w:hAnsi="Tahoma" w:cs="Tahoma"/>
        </w:rPr>
        <w:t xml:space="preserve">ferramentas </w:t>
      </w:r>
      <w:r w:rsidR="005135DB" w:rsidRPr="004C544E">
        <w:rPr>
          <w:rFonts w:ascii="Tahoma" w:hAnsi="Tahoma" w:cs="Tahoma"/>
        </w:rPr>
        <w:t>de análise bibliométrica</w:t>
      </w:r>
      <w:r w:rsidR="00944B58" w:rsidRPr="004C544E">
        <w:rPr>
          <w:rFonts w:ascii="Tahoma" w:hAnsi="Tahoma" w:cs="Tahoma"/>
        </w:rPr>
        <w:t xml:space="preserve">, </w:t>
      </w:r>
      <w:r w:rsidR="004C544E" w:rsidRPr="004C544E">
        <w:rPr>
          <w:rFonts w:ascii="Tahoma" w:hAnsi="Tahoma" w:cs="Tahoma"/>
        </w:rPr>
        <w:t>tais</w:t>
      </w:r>
      <w:r w:rsidR="00944B58" w:rsidRPr="004C544E">
        <w:rPr>
          <w:rFonts w:ascii="Tahoma" w:hAnsi="Tahoma" w:cs="Tahoma"/>
        </w:rPr>
        <w:t xml:space="preserve"> como software</w:t>
      </w:r>
      <w:r w:rsidR="0085062F" w:rsidRPr="004C544E">
        <w:rPr>
          <w:rFonts w:ascii="Tahoma" w:hAnsi="Tahoma" w:cs="Tahoma"/>
        </w:rPr>
        <w:t xml:space="preserve">s como </w:t>
      </w:r>
      <w:proofErr w:type="spellStart"/>
      <w:r w:rsidR="0085062F" w:rsidRPr="004C544E">
        <w:rPr>
          <w:rFonts w:ascii="Tahoma" w:hAnsi="Tahoma" w:cs="Tahoma"/>
        </w:rPr>
        <w:t>BibExcel</w:t>
      </w:r>
      <w:proofErr w:type="spellEnd"/>
      <w:r w:rsidR="0085062F" w:rsidRPr="004C544E">
        <w:rPr>
          <w:rFonts w:ascii="Tahoma" w:hAnsi="Tahoma" w:cs="Tahoma"/>
        </w:rPr>
        <w:t xml:space="preserve">, </w:t>
      </w:r>
      <w:proofErr w:type="spellStart"/>
      <w:r w:rsidR="0085062F" w:rsidRPr="004C544E">
        <w:rPr>
          <w:rFonts w:ascii="Tahoma" w:hAnsi="Tahoma" w:cs="Tahoma"/>
        </w:rPr>
        <w:t>CiteSpace</w:t>
      </w:r>
      <w:proofErr w:type="spellEnd"/>
      <w:r w:rsidR="0085062F" w:rsidRPr="004C544E">
        <w:rPr>
          <w:rFonts w:ascii="Tahoma" w:hAnsi="Tahoma" w:cs="Tahoma"/>
        </w:rPr>
        <w:t xml:space="preserve"> ou </w:t>
      </w:r>
      <w:proofErr w:type="spellStart"/>
      <w:r w:rsidR="004C544E" w:rsidRPr="004C544E">
        <w:rPr>
          <w:rFonts w:ascii="Tahoma" w:hAnsi="Tahoma" w:cs="Tahoma"/>
        </w:rPr>
        <w:t>InCities</w:t>
      </w:r>
      <w:proofErr w:type="spellEnd"/>
      <w:r w:rsidR="004C544E">
        <w:rPr>
          <w:rFonts w:ascii="Tahoma" w:hAnsi="Tahoma" w:cs="Tahoma"/>
        </w:rPr>
        <w:t>.</w:t>
      </w:r>
      <w:r w:rsidR="00983285">
        <w:rPr>
          <w:rFonts w:ascii="Tahoma" w:hAnsi="Tahoma" w:cs="Tahoma"/>
        </w:rPr>
        <w:t xml:space="preserve"> </w:t>
      </w:r>
      <w:r w:rsidR="00382C9A">
        <w:rPr>
          <w:rFonts w:ascii="Tahoma" w:hAnsi="Tahoma" w:cs="Tahoma"/>
        </w:rPr>
        <w:t xml:space="preserve">A expectativa é que a </w:t>
      </w:r>
      <w:r w:rsidR="0012179E">
        <w:rPr>
          <w:rFonts w:ascii="Tahoma" w:hAnsi="Tahoma" w:cs="Tahoma"/>
        </w:rPr>
        <w:t>sistematização</w:t>
      </w:r>
      <w:r w:rsidR="00382C9A">
        <w:rPr>
          <w:rFonts w:ascii="Tahoma" w:hAnsi="Tahoma" w:cs="Tahoma"/>
        </w:rPr>
        <w:t xml:space="preserve"> dessas informações </w:t>
      </w:r>
      <w:r w:rsidR="004C405F">
        <w:rPr>
          <w:rFonts w:ascii="Tahoma" w:hAnsi="Tahoma" w:cs="Tahoma"/>
        </w:rPr>
        <w:t>e</w:t>
      </w:r>
      <w:r w:rsidR="00C10763">
        <w:rPr>
          <w:rFonts w:ascii="Tahoma" w:hAnsi="Tahoma" w:cs="Tahoma"/>
        </w:rPr>
        <w:t xml:space="preserve"> a difusão d</w:t>
      </w:r>
      <w:r w:rsidR="002040AF">
        <w:rPr>
          <w:rFonts w:ascii="Tahoma" w:hAnsi="Tahoma" w:cs="Tahoma"/>
        </w:rPr>
        <w:t>os</w:t>
      </w:r>
      <w:r w:rsidR="00C10763">
        <w:rPr>
          <w:rFonts w:ascii="Tahoma" w:hAnsi="Tahoma" w:cs="Tahoma"/>
        </w:rPr>
        <w:t xml:space="preserve"> resultados d</w:t>
      </w:r>
      <w:r w:rsidR="002040AF">
        <w:rPr>
          <w:rFonts w:ascii="Tahoma" w:hAnsi="Tahoma" w:cs="Tahoma"/>
        </w:rPr>
        <w:t>a</w:t>
      </w:r>
      <w:r w:rsidR="00C10763">
        <w:rPr>
          <w:rFonts w:ascii="Tahoma" w:hAnsi="Tahoma" w:cs="Tahoma"/>
        </w:rPr>
        <w:t xml:space="preserve"> pesquisa </w:t>
      </w:r>
      <w:r w:rsidR="004C405F">
        <w:rPr>
          <w:rFonts w:ascii="Tahoma" w:hAnsi="Tahoma" w:cs="Tahoma"/>
        </w:rPr>
        <w:t xml:space="preserve">fomentem políticas públicas </w:t>
      </w:r>
      <w:r w:rsidR="002040AF">
        <w:rPr>
          <w:rFonts w:ascii="Tahoma" w:hAnsi="Tahoma" w:cs="Tahoma"/>
        </w:rPr>
        <w:t xml:space="preserve">na área de </w:t>
      </w:r>
      <w:r w:rsidR="000C6FF0">
        <w:rPr>
          <w:rFonts w:ascii="Tahoma" w:hAnsi="Tahoma" w:cs="Tahoma"/>
        </w:rPr>
        <w:t xml:space="preserve">planejamento urbano e </w:t>
      </w:r>
      <w:r w:rsidR="002040AF">
        <w:rPr>
          <w:rFonts w:ascii="Tahoma" w:hAnsi="Tahoma" w:cs="Tahoma"/>
        </w:rPr>
        <w:t xml:space="preserve">desenvolvimento socioambiental </w:t>
      </w:r>
      <w:r w:rsidR="006A6453">
        <w:rPr>
          <w:rFonts w:ascii="Tahoma" w:hAnsi="Tahoma" w:cs="Tahoma"/>
        </w:rPr>
        <w:t xml:space="preserve">e que fundamentem </w:t>
      </w:r>
      <w:r w:rsidR="0026370C">
        <w:rPr>
          <w:rFonts w:ascii="Tahoma" w:hAnsi="Tahoma" w:cs="Tahoma"/>
        </w:rPr>
        <w:t>uma nova agenda de pesquisa para o PPGPLAN</w:t>
      </w:r>
      <w:r w:rsidR="002A384D">
        <w:rPr>
          <w:rFonts w:ascii="Tahoma" w:hAnsi="Tahoma" w:cs="Tahoma"/>
        </w:rPr>
        <w:t>,</w:t>
      </w:r>
      <w:r w:rsidR="00F16D38">
        <w:rPr>
          <w:rFonts w:ascii="Tahoma" w:hAnsi="Tahoma" w:cs="Tahoma"/>
        </w:rPr>
        <w:t xml:space="preserve"> </w:t>
      </w:r>
      <w:r w:rsidR="002A384D">
        <w:rPr>
          <w:rFonts w:ascii="Tahoma" w:hAnsi="Tahoma" w:cs="Tahoma"/>
        </w:rPr>
        <w:t>bem como outros programas de pós-graduaçã</w:t>
      </w:r>
      <w:r w:rsidR="00F16D38">
        <w:rPr>
          <w:rFonts w:ascii="Tahoma" w:hAnsi="Tahoma" w:cs="Tahoma"/>
        </w:rPr>
        <w:t xml:space="preserve">o. </w:t>
      </w:r>
      <w:r w:rsidR="006A6453">
        <w:rPr>
          <w:rFonts w:ascii="Tahoma" w:hAnsi="Tahoma" w:cs="Tahoma"/>
        </w:rPr>
        <w:t xml:space="preserve"> </w:t>
      </w:r>
    </w:p>
    <w:p w14:paraId="76D6D74A" w14:textId="77777777" w:rsidR="00A9242C" w:rsidRPr="00A9242C" w:rsidRDefault="00A9242C" w:rsidP="00A9242C">
      <w:pPr>
        <w:pStyle w:val="PargrafodaLista"/>
        <w:ind w:left="284" w:hanging="284"/>
        <w:rPr>
          <w:rFonts w:ascii="Tahoma" w:hAnsi="Tahoma" w:cs="Tahoma"/>
        </w:rPr>
      </w:pPr>
    </w:p>
    <w:p w14:paraId="4CC6B941" w14:textId="719A2A6E" w:rsidR="00A9242C" w:rsidRDefault="00204379" w:rsidP="00A9242C">
      <w:pPr>
        <w:pStyle w:val="PargrafodaLista"/>
        <w:numPr>
          <w:ilvl w:val="0"/>
          <w:numId w:val="1"/>
        </w:numPr>
        <w:ind w:left="284" w:hanging="284"/>
        <w:jc w:val="both"/>
        <w:rPr>
          <w:rFonts w:ascii="Tahoma" w:hAnsi="Tahoma" w:cs="Tahoma"/>
          <w:b/>
          <w:bCs/>
        </w:rPr>
      </w:pPr>
      <w:r w:rsidRPr="00622192">
        <w:rPr>
          <w:rFonts w:ascii="Tahoma" w:hAnsi="Tahoma" w:cs="Tahoma"/>
          <w:b/>
          <w:bCs/>
        </w:rPr>
        <w:t>Palavras</w:t>
      </w:r>
      <w:r w:rsidR="00622192">
        <w:rPr>
          <w:rFonts w:ascii="Tahoma" w:hAnsi="Tahoma" w:cs="Tahoma"/>
          <w:b/>
          <w:bCs/>
        </w:rPr>
        <w:t xml:space="preserve">-chaves: </w:t>
      </w:r>
      <w:r w:rsidR="00C81984">
        <w:rPr>
          <w:rFonts w:ascii="Tahoma" w:hAnsi="Tahoma" w:cs="Tahoma"/>
        </w:rPr>
        <w:t>Meio ambiente</w:t>
      </w:r>
      <w:r w:rsidR="00A9242C">
        <w:rPr>
          <w:rFonts w:ascii="Tahoma" w:hAnsi="Tahoma" w:cs="Tahoma"/>
        </w:rPr>
        <w:t>;</w:t>
      </w:r>
      <w:r w:rsidR="00A9242C" w:rsidRPr="00A9242C">
        <w:rPr>
          <w:rFonts w:ascii="Tahoma" w:hAnsi="Tahoma" w:cs="Tahoma"/>
        </w:rPr>
        <w:t xml:space="preserve"> </w:t>
      </w:r>
      <w:r w:rsidR="00C81984">
        <w:rPr>
          <w:rFonts w:ascii="Tahoma" w:hAnsi="Tahoma" w:cs="Tahoma"/>
        </w:rPr>
        <w:t xml:space="preserve">planejamento </w:t>
      </w:r>
      <w:r w:rsidR="0021503A">
        <w:rPr>
          <w:rFonts w:ascii="Tahoma" w:hAnsi="Tahoma" w:cs="Tahoma"/>
        </w:rPr>
        <w:t xml:space="preserve">urbano; </w:t>
      </w:r>
      <w:r w:rsidR="00A9242C" w:rsidRPr="00A9242C">
        <w:rPr>
          <w:rFonts w:ascii="Tahoma" w:hAnsi="Tahoma" w:cs="Tahoma"/>
        </w:rPr>
        <w:t>mapeamento</w:t>
      </w:r>
      <w:r w:rsidR="00A9242C">
        <w:rPr>
          <w:rFonts w:ascii="Tahoma" w:hAnsi="Tahoma" w:cs="Tahoma"/>
        </w:rPr>
        <w:t>; teses; dissertações.</w:t>
      </w:r>
    </w:p>
    <w:p w14:paraId="7EBDDF7B" w14:textId="77777777" w:rsidR="00A9242C" w:rsidRPr="00A9242C" w:rsidRDefault="00A9242C" w:rsidP="00A9242C">
      <w:pPr>
        <w:pStyle w:val="PargrafodaLista"/>
        <w:rPr>
          <w:rFonts w:ascii="Tahoma" w:hAnsi="Tahoma" w:cs="Tahoma"/>
          <w:b/>
          <w:bCs/>
        </w:rPr>
      </w:pPr>
    </w:p>
    <w:p w14:paraId="7CFEDFA3" w14:textId="4455AD8D" w:rsidR="00A9242C" w:rsidRPr="00A9242C" w:rsidRDefault="00204379" w:rsidP="00A9242C">
      <w:pPr>
        <w:pStyle w:val="PargrafodaLista"/>
        <w:numPr>
          <w:ilvl w:val="0"/>
          <w:numId w:val="1"/>
        </w:numPr>
        <w:ind w:left="284" w:hanging="284"/>
        <w:jc w:val="both"/>
        <w:rPr>
          <w:rFonts w:ascii="Tahoma" w:hAnsi="Tahoma" w:cs="Tahoma"/>
          <w:b/>
          <w:bCs/>
        </w:rPr>
      </w:pPr>
      <w:r w:rsidRPr="00A9242C">
        <w:rPr>
          <w:rFonts w:ascii="Tahoma" w:hAnsi="Tahoma" w:cs="Tahoma"/>
          <w:b/>
          <w:bCs/>
        </w:rPr>
        <w:t xml:space="preserve">Objetivo </w:t>
      </w:r>
      <w:r w:rsidR="00622192" w:rsidRPr="00A9242C">
        <w:rPr>
          <w:rFonts w:ascii="Tahoma" w:hAnsi="Tahoma" w:cs="Tahoma"/>
          <w:b/>
          <w:bCs/>
        </w:rPr>
        <w:t>g</w:t>
      </w:r>
      <w:r w:rsidRPr="00A9242C">
        <w:rPr>
          <w:rFonts w:ascii="Tahoma" w:hAnsi="Tahoma" w:cs="Tahoma"/>
          <w:b/>
          <w:bCs/>
        </w:rPr>
        <w:t>eral</w:t>
      </w:r>
      <w:r w:rsidR="00A9242C" w:rsidRPr="00A9242C">
        <w:rPr>
          <w:rFonts w:ascii="Tahoma" w:hAnsi="Tahoma" w:cs="Tahoma"/>
          <w:b/>
          <w:bCs/>
        </w:rPr>
        <w:t xml:space="preserve">: </w:t>
      </w:r>
      <w:r w:rsidR="001C5AF6" w:rsidRPr="00A9242C">
        <w:rPr>
          <w:rFonts w:ascii="Tahoma" w:hAnsi="Tahoma" w:cs="Tahoma"/>
        </w:rPr>
        <w:t xml:space="preserve">Apresentar um mapeamento de dissertações e teses </w:t>
      </w:r>
      <w:r w:rsidR="00AD71B6">
        <w:rPr>
          <w:rFonts w:ascii="Tahoma" w:hAnsi="Tahoma" w:cs="Tahoma"/>
        </w:rPr>
        <w:t>d</w:t>
      </w:r>
      <w:r w:rsidR="001C5AF6" w:rsidRPr="00A9242C">
        <w:rPr>
          <w:rFonts w:ascii="Tahoma" w:hAnsi="Tahoma" w:cs="Tahoma"/>
        </w:rPr>
        <w:t>o PP</w:t>
      </w:r>
      <w:r w:rsidR="00923C54">
        <w:rPr>
          <w:rFonts w:ascii="Tahoma" w:hAnsi="Tahoma" w:cs="Tahoma"/>
        </w:rPr>
        <w:t>GPLAN</w:t>
      </w:r>
      <w:r w:rsidR="001C5AF6" w:rsidRPr="00A9242C">
        <w:rPr>
          <w:rFonts w:ascii="Tahoma" w:hAnsi="Tahoma" w:cs="Tahoma"/>
        </w:rPr>
        <w:t xml:space="preserve">/UDESC que </w:t>
      </w:r>
      <w:r w:rsidR="00AD71B6">
        <w:rPr>
          <w:rFonts w:ascii="Verdana" w:hAnsi="Verdana" w:cs="Verdana"/>
          <w:sz w:val="20"/>
          <w:szCs w:val="20"/>
        </w:rPr>
        <w:t>articulam meio ambiente e planejamento urbano</w:t>
      </w:r>
      <w:r w:rsidR="00A9242C" w:rsidRPr="00A9242C">
        <w:rPr>
          <w:rFonts w:ascii="Tahoma" w:hAnsi="Tahoma" w:cs="Tahoma"/>
        </w:rPr>
        <w:t>.</w:t>
      </w:r>
    </w:p>
    <w:p w14:paraId="58D676C9" w14:textId="77777777" w:rsidR="00A9242C" w:rsidRPr="00A9242C" w:rsidRDefault="00A9242C" w:rsidP="00A9242C">
      <w:pPr>
        <w:pStyle w:val="PargrafodaLista"/>
        <w:rPr>
          <w:rFonts w:ascii="Tahoma" w:hAnsi="Tahoma" w:cs="Tahoma"/>
          <w:b/>
          <w:bCs/>
        </w:rPr>
      </w:pPr>
    </w:p>
    <w:p w14:paraId="02F4ADFC" w14:textId="77EA4AAF" w:rsidR="00204379" w:rsidRPr="00A9242C" w:rsidRDefault="00204379" w:rsidP="00A9242C">
      <w:pPr>
        <w:pStyle w:val="PargrafodaLista"/>
        <w:numPr>
          <w:ilvl w:val="0"/>
          <w:numId w:val="1"/>
        </w:numPr>
        <w:ind w:left="284" w:hanging="284"/>
        <w:jc w:val="both"/>
        <w:rPr>
          <w:rFonts w:ascii="Tahoma" w:hAnsi="Tahoma" w:cs="Tahoma"/>
          <w:b/>
          <w:bCs/>
        </w:rPr>
      </w:pPr>
      <w:r w:rsidRPr="00A9242C">
        <w:rPr>
          <w:rFonts w:ascii="Tahoma" w:hAnsi="Tahoma" w:cs="Tahoma"/>
          <w:b/>
          <w:bCs/>
        </w:rPr>
        <w:t xml:space="preserve">Objetivos </w:t>
      </w:r>
      <w:r w:rsidR="00622192" w:rsidRPr="00A9242C">
        <w:rPr>
          <w:rFonts w:ascii="Tahoma" w:hAnsi="Tahoma" w:cs="Tahoma"/>
          <w:b/>
          <w:bCs/>
        </w:rPr>
        <w:t>e</w:t>
      </w:r>
      <w:r w:rsidRPr="00A9242C">
        <w:rPr>
          <w:rFonts w:ascii="Tahoma" w:hAnsi="Tahoma" w:cs="Tahoma"/>
          <w:b/>
          <w:bCs/>
        </w:rPr>
        <w:t>specíficos</w:t>
      </w:r>
      <w:r w:rsidR="00A9242C">
        <w:rPr>
          <w:rFonts w:ascii="Tahoma" w:hAnsi="Tahoma" w:cs="Tahoma"/>
          <w:b/>
          <w:bCs/>
        </w:rPr>
        <w:t>:</w:t>
      </w:r>
    </w:p>
    <w:p w14:paraId="7FE2BB1E" w14:textId="52EC9FFA" w:rsidR="001C5AF6" w:rsidRDefault="00802B10" w:rsidP="00A9242C">
      <w:pPr>
        <w:pStyle w:val="PargrafodaLista"/>
        <w:numPr>
          <w:ilvl w:val="1"/>
          <w:numId w:val="1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Selecionar </w:t>
      </w:r>
      <w:r w:rsidR="009F2E6D">
        <w:rPr>
          <w:rFonts w:ascii="Tahoma" w:hAnsi="Tahoma" w:cs="Tahoma"/>
        </w:rPr>
        <w:t xml:space="preserve">dissertações e teses </w:t>
      </w:r>
      <w:r w:rsidR="0001236D">
        <w:rPr>
          <w:rFonts w:ascii="Tahoma" w:hAnsi="Tahoma" w:cs="Tahoma"/>
        </w:rPr>
        <w:t xml:space="preserve">cujas pesquisas articularam </w:t>
      </w:r>
      <w:r w:rsidR="00944DA3">
        <w:rPr>
          <w:rFonts w:ascii="Tahoma" w:hAnsi="Tahoma" w:cs="Tahoma"/>
        </w:rPr>
        <w:t xml:space="preserve">temas relacionados a </w:t>
      </w:r>
      <w:r>
        <w:rPr>
          <w:rFonts w:ascii="Verdana" w:hAnsi="Verdana" w:cs="Verdana"/>
          <w:sz w:val="20"/>
          <w:szCs w:val="20"/>
        </w:rPr>
        <w:t>meio ambiente e planejamento urbano</w:t>
      </w:r>
      <w:r w:rsidR="00AB21DE">
        <w:rPr>
          <w:rFonts w:ascii="Tahoma" w:hAnsi="Tahoma" w:cs="Tahoma"/>
        </w:rPr>
        <w:t>;</w:t>
      </w:r>
    </w:p>
    <w:p w14:paraId="4011B62F" w14:textId="7879FDB9" w:rsidR="001C5AF6" w:rsidRDefault="00944DA3" w:rsidP="00A9242C">
      <w:pPr>
        <w:pStyle w:val="PargrafodaLista"/>
        <w:numPr>
          <w:ilvl w:val="1"/>
          <w:numId w:val="1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Identificar </w:t>
      </w:r>
      <w:r w:rsidR="00FD6E15">
        <w:rPr>
          <w:rFonts w:ascii="Tahoma" w:hAnsi="Tahoma" w:cs="Tahoma"/>
        </w:rPr>
        <w:t xml:space="preserve">os problemas, hipóteses e resultados apresentados </w:t>
      </w:r>
      <w:r w:rsidR="00CF2833">
        <w:rPr>
          <w:rFonts w:ascii="Tahoma" w:hAnsi="Tahoma" w:cs="Tahoma"/>
        </w:rPr>
        <w:t>pelas</w:t>
      </w:r>
      <w:r w:rsidR="00EB402F">
        <w:rPr>
          <w:rFonts w:ascii="Tahoma" w:hAnsi="Tahoma" w:cs="Tahoma"/>
        </w:rPr>
        <w:t xml:space="preserve"> dissertações e teses selecionadas</w:t>
      </w:r>
      <w:r w:rsidR="00AB21DE">
        <w:rPr>
          <w:rFonts w:ascii="Tahoma" w:hAnsi="Tahoma" w:cs="Tahoma"/>
        </w:rPr>
        <w:t>;</w:t>
      </w:r>
    </w:p>
    <w:p w14:paraId="675F2D14" w14:textId="6F8E7BD6" w:rsidR="00732D34" w:rsidRDefault="00732D34" w:rsidP="00A9242C">
      <w:pPr>
        <w:pStyle w:val="PargrafodaLista"/>
        <w:numPr>
          <w:ilvl w:val="1"/>
          <w:numId w:val="1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Analisar a difusão do </w:t>
      </w:r>
      <w:r w:rsidR="00E73F02">
        <w:rPr>
          <w:rFonts w:ascii="Tahoma" w:hAnsi="Tahoma" w:cs="Tahoma"/>
        </w:rPr>
        <w:t xml:space="preserve">conhecimento produzido elas dissertações e teses do </w:t>
      </w:r>
      <w:r w:rsidR="00B05035">
        <w:rPr>
          <w:rFonts w:ascii="Tahoma" w:hAnsi="Tahoma" w:cs="Tahoma"/>
        </w:rPr>
        <w:t>Programa</w:t>
      </w:r>
      <w:r w:rsidR="00E73F02">
        <w:rPr>
          <w:rFonts w:ascii="Tahoma" w:hAnsi="Tahoma" w:cs="Tahoma"/>
        </w:rPr>
        <w:t>;</w:t>
      </w:r>
    </w:p>
    <w:p w14:paraId="1DD40BFB" w14:textId="4C5BF2A7" w:rsidR="00AB21DE" w:rsidRDefault="00CF1B9E" w:rsidP="00A9242C">
      <w:pPr>
        <w:pStyle w:val="PargrafodaLista"/>
        <w:numPr>
          <w:ilvl w:val="1"/>
          <w:numId w:val="1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Analisar </w:t>
      </w:r>
      <w:r w:rsidR="00595248">
        <w:rPr>
          <w:rFonts w:ascii="Tahoma" w:hAnsi="Tahoma" w:cs="Tahoma"/>
        </w:rPr>
        <w:t xml:space="preserve">se as conclusões </w:t>
      </w:r>
      <w:r w:rsidR="00182A47">
        <w:rPr>
          <w:rFonts w:ascii="Tahoma" w:hAnsi="Tahoma" w:cs="Tahoma"/>
        </w:rPr>
        <w:t xml:space="preserve">das </w:t>
      </w:r>
      <w:r w:rsidR="00092546">
        <w:rPr>
          <w:rFonts w:ascii="Tahoma" w:hAnsi="Tahoma" w:cs="Tahoma"/>
        </w:rPr>
        <w:t>dissertações</w:t>
      </w:r>
      <w:r w:rsidR="00182A47">
        <w:rPr>
          <w:rFonts w:ascii="Tahoma" w:hAnsi="Tahoma" w:cs="Tahoma"/>
        </w:rPr>
        <w:t xml:space="preserve"> e teses produziram </w:t>
      </w:r>
      <w:r w:rsidR="00092546">
        <w:rPr>
          <w:rFonts w:ascii="Tahoma" w:hAnsi="Tahoma" w:cs="Tahoma"/>
        </w:rPr>
        <w:t>alguma</w:t>
      </w:r>
      <w:r w:rsidR="00182A47">
        <w:rPr>
          <w:rFonts w:ascii="Tahoma" w:hAnsi="Tahoma" w:cs="Tahoma"/>
        </w:rPr>
        <w:t xml:space="preserve"> </w:t>
      </w:r>
      <w:r w:rsidR="00092546">
        <w:rPr>
          <w:rFonts w:ascii="Tahoma" w:hAnsi="Tahoma" w:cs="Tahoma"/>
        </w:rPr>
        <w:t>forma</w:t>
      </w:r>
      <w:r w:rsidR="00182A47">
        <w:rPr>
          <w:rFonts w:ascii="Tahoma" w:hAnsi="Tahoma" w:cs="Tahoma"/>
        </w:rPr>
        <w:t xml:space="preserve"> de impacto </w:t>
      </w:r>
      <w:r w:rsidR="00092546">
        <w:rPr>
          <w:rFonts w:ascii="Tahoma" w:hAnsi="Tahoma" w:cs="Tahoma"/>
        </w:rPr>
        <w:t>em políticas públicas relacionadas à área socioambienta</w:t>
      </w:r>
      <w:r w:rsidR="00E73F02">
        <w:rPr>
          <w:rFonts w:ascii="Tahoma" w:hAnsi="Tahoma" w:cs="Tahoma"/>
        </w:rPr>
        <w:t>l</w:t>
      </w:r>
      <w:r w:rsidR="00AB21DE">
        <w:rPr>
          <w:rFonts w:ascii="Tahoma" w:hAnsi="Tahoma" w:cs="Tahoma"/>
        </w:rPr>
        <w:t>;</w:t>
      </w:r>
    </w:p>
    <w:p w14:paraId="07AAB89D" w14:textId="371A8453" w:rsidR="00AB21DE" w:rsidRDefault="00D44C15" w:rsidP="00A9242C">
      <w:pPr>
        <w:pStyle w:val="PargrafodaLista"/>
        <w:numPr>
          <w:ilvl w:val="1"/>
          <w:numId w:val="1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Sintetizar</w:t>
      </w:r>
      <w:r w:rsidR="00B05035">
        <w:rPr>
          <w:rFonts w:ascii="Tahoma" w:hAnsi="Tahoma" w:cs="Tahoma"/>
        </w:rPr>
        <w:t xml:space="preserve"> e divulgar os </w:t>
      </w:r>
      <w:r>
        <w:rPr>
          <w:rFonts w:ascii="Tahoma" w:hAnsi="Tahoma" w:cs="Tahoma"/>
        </w:rPr>
        <w:t xml:space="preserve">resultados </w:t>
      </w:r>
      <w:r w:rsidR="00B05035">
        <w:rPr>
          <w:rFonts w:ascii="Tahoma" w:hAnsi="Tahoma" w:cs="Tahoma"/>
        </w:rPr>
        <w:t>da pesquis</w:t>
      </w:r>
      <w:r w:rsidR="00BA6E58">
        <w:rPr>
          <w:rFonts w:ascii="Tahoma" w:hAnsi="Tahoma" w:cs="Tahoma"/>
        </w:rPr>
        <w:t xml:space="preserve">a na Universidade e em outros espaços acadêmicos e na sociedade. </w:t>
      </w:r>
    </w:p>
    <w:p w14:paraId="49F9146C" w14:textId="77777777" w:rsidR="00AB21DE" w:rsidRPr="001C5AF6" w:rsidRDefault="00AB21DE" w:rsidP="00A9242C">
      <w:pPr>
        <w:pStyle w:val="PargrafodaLista"/>
        <w:ind w:left="284" w:hanging="426"/>
        <w:jc w:val="both"/>
        <w:rPr>
          <w:rFonts w:ascii="Tahoma" w:hAnsi="Tahoma" w:cs="Tahoma"/>
        </w:rPr>
      </w:pPr>
    </w:p>
    <w:p w14:paraId="7FC33EDC" w14:textId="72400FEF" w:rsidR="00204379" w:rsidRDefault="00204379" w:rsidP="00A9242C">
      <w:pPr>
        <w:pStyle w:val="PargrafodaLista"/>
        <w:numPr>
          <w:ilvl w:val="0"/>
          <w:numId w:val="1"/>
        </w:numPr>
        <w:ind w:left="284" w:hanging="284"/>
        <w:rPr>
          <w:rFonts w:ascii="Tahoma" w:hAnsi="Tahoma" w:cs="Tahoma"/>
          <w:b/>
          <w:bCs/>
        </w:rPr>
      </w:pPr>
      <w:r w:rsidRPr="00622192">
        <w:rPr>
          <w:rFonts w:ascii="Tahoma" w:hAnsi="Tahoma" w:cs="Tahoma"/>
          <w:b/>
          <w:bCs/>
        </w:rPr>
        <w:t xml:space="preserve">Resultados </w:t>
      </w:r>
      <w:r w:rsidR="00622192">
        <w:rPr>
          <w:rFonts w:ascii="Tahoma" w:hAnsi="Tahoma" w:cs="Tahoma"/>
          <w:b/>
          <w:bCs/>
        </w:rPr>
        <w:t>e</w:t>
      </w:r>
      <w:r w:rsidRPr="00622192">
        <w:rPr>
          <w:rFonts w:ascii="Tahoma" w:hAnsi="Tahoma" w:cs="Tahoma"/>
          <w:b/>
          <w:bCs/>
        </w:rPr>
        <w:t>sperados</w:t>
      </w:r>
      <w:r w:rsidR="00A9242C">
        <w:rPr>
          <w:rFonts w:ascii="Tahoma" w:hAnsi="Tahoma" w:cs="Tahoma"/>
          <w:b/>
          <w:bCs/>
        </w:rPr>
        <w:t>:</w:t>
      </w:r>
    </w:p>
    <w:p w14:paraId="2713116A" w14:textId="151BA5FB" w:rsidR="00AB21DE" w:rsidRDefault="00AB21DE" w:rsidP="00A9242C">
      <w:pPr>
        <w:pStyle w:val="PargrafodaLista"/>
        <w:numPr>
          <w:ilvl w:val="1"/>
          <w:numId w:val="1"/>
        </w:numPr>
        <w:ind w:left="993" w:hanging="426"/>
        <w:jc w:val="both"/>
        <w:rPr>
          <w:rFonts w:ascii="Tahoma" w:hAnsi="Tahoma" w:cs="Tahoma"/>
        </w:rPr>
      </w:pPr>
      <w:r w:rsidRPr="00AB21DE">
        <w:rPr>
          <w:rFonts w:ascii="Tahoma" w:hAnsi="Tahoma" w:cs="Tahoma"/>
        </w:rPr>
        <w:t>Apresentação de um panorama das teses e dissertações defendidas no PPGE/UDESC sobre temas de CT&amp;I</w:t>
      </w:r>
      <w:r>
        <w:rPr>
          <w:rFonts w:ascii="Tahoma" w:hAnsi="Tahoma" w:cs="Tahoma"/>
        </w:rPr>
        <w:t>;</w:t>
      </w:r>
    </w:p>
    <w:p w14:paraId="7C870D23" w14:textId="5775FB02" w:rsidR="00AB21DE" w:rsidRPr="00AB21DE" w:rsidRDefault="00855DEC" w:rsidP="00A9242C">
      <w:pPr>
        <w:pStyle w:val="PargrafodaLista"/>
        <w:numPr>
          <w:ilvl w:val="1"/>
          <w:numId w:val="1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B8763D">
        <w:rPr>
          <w:rFonts w:ascii="Tahoma" w:hAnsi="Tahoma" w:cs="Tahoma"/>
        </w:rPr>
        <w:t xml:space="preserve">presentação </w:t>
      </w:r>
      <w:r w:rsidR="00326C09">
        <w:rPr>
          <w:rFonts w:ascii="Tahoma" w:hAnsi="Tahoma" w:cs="Tahoma"/>
        </w:rPr>
        <w:t>dos impactos sociais produzidos pelas teses e dissertações aos participantes do Programa</w:t>
      </w:r>
      <w:r w:rsidR="00167D54">
        <w:rPr>
          <w:rFonts w:ascii="Tahoma" w:hAnsi="Tahoma" w:cs="Tahoma"/>
        </w:rPr>
        <w:t xml:space="preserve"> e </w:t>
      </w:r>
      <w:r w:rsidR="0040158F">
        <w:rPr>
          <w:rFonts w:ascii="Tahoma" w:hAnsi="Tahoma" w:cs="Tahoma"/>
        </w:rPr>
        <w:t xml:space="preserve">a outros </w:t>
      </w:r>
      <w:r w:rsidR="005C5760">
        <w:rPr>
          <w:rFonts w:ascii="Tahoma" w:hAnsi="Tahoma" w:cs="Tahoma"/>
        </w:rPr>
        <w:t xml:space="preserve">atores sociais </w:t>
      </w:r>
      <w:r w:rsidR="0040158F">
        <w:rPr>
          <w:rFonts w:ascii="Tahoma" w:hAnsi="Tahoma" w:cs="Tahoma"/>
        </w:rPr>
        <w:t>envolvid</w:t>
      </w:r>
      <w:r w:rsidR="005C5760">
        <w:rPr>
          <w:rFonts w:ascii="Tahoma" w:hAnsi="Tahoma" w:cs="Tahoma"/>
        </w:rPr>
        <w:t>o</w:t>
      </w:r>
      <w:r w:rsidR="0040158F">
        <w:rPr>
          <w:rFonts w:ascii="Tahoma" w:hAnsi="Tahoma" w:cs="Tahoma"/>
        </w:rPr>
        <w:t>s com a temática socioambiental e urbana</w:t>
      </w:r>
      <w:r w:rsidR="00B8763D">
        <w:rPr>
          <w:rFonts w:ascii="Tahoma" w:hAnsi="Tahoma" w:cs="Tahoma"/>
        </w:rPr>
        <w:t>.</w:t>
      </w:r>
    </w:p>
    <w:p w14:paraId="0D650474" w14:textId="4B505D68" w:rsidR="00AB21DE" w:rsidRPr="004D4D06" w:rsidRDefault="005C5760" w:rsidP="004D4D06">
      <w:pPr>
        <w:pStyle w:val="PargrafodaLista"/>
        <w:numPr>
          <w:ilvl w:val="1"/>
          <w:numId w:val="1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Avaliação</w:t>
      </w:r>
      <w:r w:rsidR="004D4D06">
        <w:rPr>
          <w:rFonts w:ascii="Tahoma" w:hAnsi="Tahoma" w:cs="Tahoma"/>
        </w:rPr>
        <w:t>, d</w:t>
      </w:r>
      <w:r w:rsidR="00EE7E82" w:rsidRPr="004D4D06">
        <w:rPr>
          <w:rFonts w:ascii="Tahoma" w:hAnsi="Tahoma" w:cs="Tahoma"/>
        </w:rPr>
        <w:t>iscussão e p</w:t>
      </w:r>
      <w:r w:rsidR="004E2283" w:rsidRPr="004D4D06">
        <w:rPr>
          <w:rFonts w:ascii="Tahoma" w:hAnsi="Tahoma" w:cs="Tahoma"/>
        </w:rPr>
        <w:t>lanejamento</w:t>
      </w:r>
      <w:r w:rsidR="0057434F" w:rsidRPr="004D4D06">
        <w:rPr>
          <w:rFonts w:ascii="Tahoma" w:hAnsi="Tahoma" w:cs="Tahoma"/>
        </w:rPr>
        <w:t xml:space="preserve"> das linhas de pesquisa </w:t>
      </w:r>
      <w:r w:rsidR="004D4D06">
        <w:rPr>
          <w:rFonts w:ascii="Tahoma" w:hAnsi="Tahoma" w:cs="Tahoma"/>
        </w:rPr>
        <w:t xml:space="preserve">e da atuação </w:t>
      </w:r>
      <w:r w:rsidR="006D2BD1" w:rsidRPr="004D4D06">
        <w:rPr>
          <w:rFonts w:ascii="Tahoma" w:hAnsi="Tahoma" w:cs="Tahoma"/>
        </w:rPr>
        <w:t>do Programa</w:t>
      </w:r>
      <w:r w:rsidR="002038D4" w:rsidRPr="004D4D06">
        <w:rPr>
          <w:rFonts w:ascii="Tahoma" w:hAnsi="Tahoma" w:cs="Tahoma"/>
        </w:rPr>
        <w:t xml:space="preserve"> de Planejamento Territorial</w:t>
      </w:r>
      <w:r w:rsidR="00855DEC" w:rsidRPr="004D4D06">
        <w:rPr>
          <w:rFonts w:ascii="Tahoma" w:hAnsi="Tahoma" w:cs="Tahoma"/>
        </w:rPr>
        <w:t>.</w:t>
      </w:r>
      <w:r w:rsidR="004E2283" w:rsidRPr="004D4D06">
        <w:rPr>
          <w:rFonts w:ascii="Tahoma" w:hAnsi="Tahoma" w:cs="Tahoma"/>
        </w:rPr>
        <w:t xml:space="preserve"> </w:t>
      </w:r>
      <w:r w:rsidR="00AB21DE" w:rsidRPr="004D4D06">
        <w:rPr>
          <w:rFonts w:ascii="Tahoma" w:hAnsi="Tahoma" w:cs="Tahoma"/>
        </w:rPr>
        <w:t xml:space="preserve"> </w:t>
      </w:r>
    </w:p>
    <w:p w14:paraId="299F11B4" w14:textId="77777777" w:rsidR="00AB21DE" w:rsidRPr="00AB21DE" w:rsidRDefault="00AB21DE" w:rsidP="00A9242C">
      <w:pPr>
        <w:pStyle w:val="PargrafodaLista"/>
        <w:ind w:left="284" w:hanging="426"/>
        <w:jc w:val="both"/>
        <w:rPr>
          <w:rFonts w:ascii="Tahoma" w:hAnsi="Tahoma" w:cs="Tahoma"/>
        </w:rPr>
      </w:pPr>
    </w:p>
    <w:p w14:paraId="004F8579" w14:textId="1EB0477A" w:rsidR="00204379" w:rsidRDefault="00204379" w:rsidP="00A9242C">
      <w:pPr>
        <w:pStyle w:val="PargrafodaLista"/>
        <w:numPr>
          <w:ilvl w:val="0"/>
          <w:numId w:val="1"/>
        </w:numPr>
        <w:ind w:left="284" w:hanging="426"/>
        <w:rPr>
          <w:rFonts w:ascii="Tahoma" w:hAnsi="Tahoma" w:cs="Tahoma"/>
          <w:b/>
          <w:bCs/>
        </w:rPr>
      </w:pPr>
      <w:r w:rsidRPr="00622192">
        <w:rPr>
          <w:rFonts w:ascii="Tahoma" w:hAnsi="Tahoma" w:cs="Tahoma"/>
          <w:b/>
          <w:bCs/>
        </w:rPr>
        <w:t xml:space="preserve">Impactos </w:t>
      </w:r>
      <w:r w:rsidR="00622192">
        <w:rPr>
          <w:rFonts w:ascii="Tahoma" w:hAnsi="Tahoma" w:cs="Tahoma"/>
          <w:b/>
          <w:bCs/>
        </w:rPr>
        <w:t>e</w:t>
      </w:r>
      <w:r w:rsidRPr="00622192">
        <w:rPr>
          <w:rFonts w:ascii="Tahoma" w:hAnsi="Tahoma" w:cs="Tahoma"/>
          <w:b/>
          <w:bCs/>
        </w:rPr>
        <w:t>sperados</w:t>
      </w:r>
      <w:r w:rsidR="00A9242C">
        <w:rPr>
          <w:rFonts w:ascii="Tahoma" w:hAnsi="Tahoma" w:cs="Tahoma"/>
          <w:b/>
          <w:bCs/>
        </w:rPr>
        <w:t>:</w:t>
      </w:r>
    </w:p>
    <w:p w14:paraId="2C4580A5" w14:textId="732F3161" w:rsidR="00AB21DE" w:rsidRDefault="00E1140B" w:rsidP="00A9242C">
      <w:pPr>
        <w:pStyle w:val="PargrafodaLista"/>
        <w:numPr>
          <w:ilvl w:val="1"/>
          <w:numId w:val="1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Desenvolvimento de pesquisas mais </w:t>
      </w:r>
      <w:r w:rsidR="009652A7">
        <w:rPr>
          <w:rFonts w:ascii="Tahoma" w:hAnsi="Tahoma" w:cs="Tahoma"/>
        </w:rPr>
        <w:t>comprometidas</w:t>
      </w:r>
      <w:r>
        <w:rPr>
          <w:rFonts w:ascii="Tahoma" w:hAnsi="Tahoma" w:cs="Tahoma"/>
        </w:rPr>
        <w:t xml:space="preserve"> com a agenda de </w:t>
      </w:r>
      <w:r w:rsidR="00D17633">
        <w:rPr>
          <w:rFonts w:ascii="Tahoma" w:hAnsi="Tahoma" w:cs="Tahoma"/>
        </w:rPr>
        <w:t xml:space="preserve">questões relacionadas ao planejamento urbano e </w:t>
      </w:r>
      <w:r w:rsidR="009652A7">
        <w:rPr>
          <w:rFonts w:ascii="Tahoma" w:hAnsi="Tahoma" w:cs="Tahoma"/>
        </w:rPr>
        <w:t xml:space="preserve">ao </w:t>
      </w:r>
      <w:r w:rsidR="00D17633">
        <w:rPr>
          <w:rFonts w:ascii="Tahoma" w:hAnsi="Tahoma" w:cs="Tahoma"/>
        </w:rPr>
        <w:t>desenvolvimento socioambiental</w:t>
      </w:r>
      <w:r w:rsidR="001F3FCF">
        <w:rPr>
          <w:rFonts w:ascii="Tahoma" w:hAnsi="Tahoma" w:cs="Tahoma"/>
        </w:rPr>
        <w:t>;</w:t>
      </w:r>
    </w:p>
    <w:p w14:paraId="40836CE9" w14:textId="2133A7F3" w:rsidR="00AB21DE" w:rsidRPr="00AB21DE" w:rsidRDefault="006277FC" w:rsidP="00A9242C">
      <w:pPr>
        <w:pStyle w:val="PargrafodaLista"/>
        <w:numPr>
          <w:ilvl w:val="1"/>
          <w:numId w:val="1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Elaboração</w:t>
      </w:r>
      <w:r w:rsidR="007A5ECE">
        <w:rPr>
          <w:rFonts w:ascii="Tahoma" w:hAnsi="Tahoma" w:cs="Tahoma"/>
        </w:rPr>
        <w:t xml:space="preserve"> de </w:t>
      </w:r>
      <w:r w:rsidR="00F7117B">
        <w:rPr>
          <w:rFonts w:ascii="Tahoma" w:hAnsi="Tahoma" w:cs="Tahoma"/>
        </w:rPr>
        <w:t xml:space="preserve">políticas </w:t>
      </w:r>
      <w:r>
        <w:rPr>
          <w:rFonts w:ascii="Tahoma" w:hAnsi="Tahoma" w:cs="Tahoma"/>
        </w:rPr>
        <w:t>públicas</w:t>
      </w:r>
      <w:r w:rsidR="00F7117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fundamentadas na importância de variáveis socioambientais no planejamento das cidades</w:t>
      </w:r>
      <w:r w:rsidR="00AB21DE">
        <w:rPr>
          <w:rFonts w:ascii="Tahoma" w:hAnsi="Tahoma" w:cs="Tahoma"/>
        </w:rPr>
        <w:t>.</w:t>
      </w:r>
    </w:p>
    <w:p w14:paraId="05C02DA1" w14:textId="77777777" w:rsidR="00204379" w:rsidRDefault="00204379">
      <w:pPr>
        <w:rPr>
          <w:rFonts w:ascii="Arial" w:hAnsi="Arial" w:cs="Arial"/>
          <w:b/>
          <w:bCs/>
          <w:color w:val="313334"/>
          <w:sz w:val="18"/>
          <w:szCs w:val="18"/>
          <w:shd w:val="clear" w:color="auto" w:fill="F4F5F5"/>
        </w:rPr>
      </w:pPr>
    </w:p>
    <w:p w14:paraId="38A33595" w14:textId="77777777" w:rsidR="00204379" w:rsidRPr="00204379" w:rsidRDefault="00204379">
      <w:pPr>
        <w:rPr>
          <w:rFonts w:ascii="Arial" w:hAnsi="Arial" w:cs="Arial"/>
          <w:b/>
          <w:bCs/>
          <w:color w:val="313334"/>
          <w:sz w:val="18"/>
          <w:szCs w:val="18"/>
          <w:shd w:val="clear" w:color="auto" w:fill="F4F5F5"/>
        </w:rPr>
      </w:pPr>
    </w:p>
    <w:sectPr w:rsidR="00204379" w:rsidRPr="00204379" w:rsidSect="00A9242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705"/>
    <w:multiLevelType w:val="hybridMultilevel"/>
    <w:tmpl w:val="F7948932"/>
    <w:lvl w:ilvl="0" w:tplc="E49E3FCA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3732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79"/>
    <w:rsid w:val="0001236D"/>
    <w:rsid w:val="000431F0"/>
    <w:rsid w:val="0005469A"/>
    <w:rsid w:val="00090F12"/>
    <w:rsid w:val="00092546"/>
    <w:rsid w:val="000C6FF0"/>
    <w:rsid w:val="000E529B"/>
    <w:rsid w:val="0012179E"/>
    <w:rsid w:val="00151779"/>
    <w:rsid w:val="00167D54"/>
    <w:rsid w:val="00174B6D"/>
    <w:rsid w:val="00182A47"/>
    <w:rsid w:val="001C5AF6"/>
    <w:rsid w:val="001D028B"/>
    <w:rsid w:val="001F3FCF"/>
    <w:rsid w:val="002038D4"/>
    <w:rsid w:val="002040AF"/>
    <w:rsid w:val="00204379"/>
    <w:rsid w:val="0021503A"/>
    <w:rsid w:val="0026370C"/>
    <w:rsid w:val="002A384D"/>
    <w:rsid w:val="002E1CCC"/>
    <w:rsid w:val="00326C09"/>
    <w:rsid w:val="00372599"/>
    <w:rsid w:val="00382C9A"/>
    <w:rsid w:val="003D24B3"/>
    <w:rsid w:val="003F3377"/>
    <w:rsid w:val="0040158F"/>
    <w:rsid w:val="004552BE"/>
    <w:rsid w:val="004C405F"/>
    <w:rsid w:val="004C544E"/>
    <w:rsid w:val="004D4D06"/>
    <w:rsid w:val="004E2283"/>
    <w:rsid w:val="005135DB"/>
    <w:rsid w:val="00527ED7"/>
    <w:rsid w:val="0057434F"/>
    <w:rsid w:val="00595248"/>
    <w:rsid w:val="005C5760"/>
    <w:rsid w:val="005D306B"/>
    <w:rsid w:val="00622192"/>
    <w:rsid w:val="006277FC"/>
    <w:rsid w:val="006A6453"/>
    <w:rsid w:val="006B43E4"/>
    <w:rsid w:val="006B71B1"/>
    <w:rsid w:val="006C6DD3"/>
    <w:rsid w:val="006D2BD1"/>
    <w:rsid w:val="006D45CD"/>
    <w:rsid w:val="006F30EA"/>
    <w:rsid w:val="00732D34"/>
    <w:rsid w:val="0073708C"/>
    <w:rsid w:val="007A5ECE"/>
    <w:rsid w:val="00802B10"/>
    <w:rsid w:val="00803D1B"/>
    <w:rsid w:val="0085062F"/>
    <w:rsid w:val="00855DEC"/>
    <w:rsid w:val="008C7D58"/>
    <w:rsid w:val="008F1D0E"/>
    <w:rsid w:val="0091253D"/>
    <w:rsid w:val="00923C54"/>
    <w:rsid w:val="00940114"/>
    <w:rsid w:val="00944B58"/>
    <w:rsid w:val="00944DA3"/>
    <w:rsid w:val="009652A7"/>
    <w:rsid w:val="00983285"/>
    <w:rsid w:val="00987FE3"/>
    <w:rsid w:val="009D5204"/>
    <w:rsid w:val="009F2E6D"/>
    <w:rsid w:val="009F607B"/>
    <w:rsid w:val="00A906F4"/>
    <w:rsid w:val="00A9242C"/>
    <w:rsid w:val="00AB21DE"/>
    <w:rsid w:val="00AD71B6"/>
    <w:rsid w:val="00B05035"/>
    <w:rsid w:val="00B5418B"/>
    <w:rsid w:val="00B55903"/>
    <w:rsid w:val="00B8763D"/>
    <w:rsid w:val="00BA4B99"/>
    <w:rsid w:val="00BA6E58"/>
    <w:rsid w:val="00BB7508"/>
    <w:rsid w:val="00BC3F17"/>
    <w:rsid w:val="00BC4535"/>
    <w:rsid w:val="00BF1CE1"/>
    <w:rsid w:val="00C10763"/>
    <w:rsid w:val="00C24E08"/>
    <w:rsid w:val="00C81984"/>
    <w:rsid w:val="00C86A25"/>
    <w:rsid w:val="00CC404F"/>
    <w:rsid w:val="00CF1B9E"/>
    <w:rsid w:val="00CF2833"/>
    <w:rsid w:val="00D17633"/>
    <w:rsid w:val="00D27402"/>
    <w:rsid w:val="00D42652"/>
    <w:rsid w:val="00D43675"/>
    <w:rsid w:val="00D44C15"/>
    <w:rsid w:val="00DB7EAC"/>
    <w:rsid w:val="00E1140B"/>
    <w:rsid w:val="00E73F02"/>
    <w:rsid w:val="00EB2D38"/>
    <w:rsid w:val="00EB402F"/>
    <w:rsid w:val="00EE7E82"/>
    <w:rsid w:val="00F16251"/>
    <w:rsid w:val="00F16D38"/>
    <w:rsid w:val="00F44CAA"/>
    <w:rsid w:val="00F513DF"/>
    <w:rsid w:val="00F65E48"/>
    <w:rsid w:val="00F7117B"/>
    <w:rsid w:val="00FD1812"/>
    <w:rsid w:val="00FD6E15"/>
    <w:rsid w:val="00FF166D"/>
    <w:rsid w:val="01DFFD43"/>
    <w:rsid w:val="05561955"/>
    <w:rsid w:val="0CAF0654"/>
    <w:rsid w:val="0DA1DB37"/>
    <w:rsid w:val="11751D58"/>
    <w:rsid w:val="12114D6D"/>
    <w:rsid w:val="20AAAB36"/>
    <w:rsid w:val="2F1E9547"/>
    <w:rsid w:val="32BBAF2C"/>
    <w:rsid w:val="35008AB2"/>
    <w:rsid w:val="3EB9ADC8"/>
    <w:rsid w:val="4406BC01"/>
    <w:rsid w:val="4F3E4FCD"/>
    <w:rsid w:val="52BCC166"/>
    <w:rsid w:val="56129DDD"/>
    <w:rsid w:val="5636682D"/>
    <w:rsid w:val="58644D9A"/>
    <w:rsid w:val="5A213526"/>
    <w:rsid w:val="61D24E51"/>
    <w:rsid w:val="6336C17D"/>
    <w:rsid w:val="69C2E191"/>
    <w:rsid w:val="6A91FFB3"/>
    <w:rsid w:val="7A3FB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C978"/>
  <w15:chartTrackingRefBased/>
  <w15:docId w15:val="{ECA896A4-7FCB-4A99-8C22-DA1BB85E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2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66dbf36df02de0c92c2564d5c2834120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88a1041958640a23509bcf3464208ff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8457C-6B6B-4EE1-844F-24A9F03EB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24878-9C64-4259-A3F9-667E0F69FA4A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3.xml><?xml version="1.0" encoding="utf-8"?>
<ds:datastoreItem xmlns:ds="http://schemas.openxmlformats.org/officeDocument/2006/customXml" ds:itemID="{D087B06F-9145-4285-B81F-1103F7CE3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MULAZANI DOS SANTOS</dc:creator>
  <cp:keywords/>
  <dc:description/>
  <cp:lastModifiedBy>revisao</cp:lastModifiedBy>
  <cp:revision>2</cp:revision>
  <dcterms:created xsi:type="dcterms:W3CDTF">2024-07-02T12:58:00Z</dcterms:created>
  <dcterms:modified xsi:type="dcterms:W3CDTF">2024-07-02T12:58:00Z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