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69"/>
        <w:gridCol w:w="1129"/>
        <w:gridCol w:w="1139"/>
        <w:gridCol w:w="993"/>
      </w:tblGrid>
      <w:tr w:rsidR="00882D6D" w:rsidRPr="00512706" w:rsidTr="00F04D5A">
        <w:trPr>
          <w:cantSplit/>
          <w:trHeight w:val="538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D6D" w:rsidRPr="00512706" w:rsidRDefault="00882D6D" w:rsidP="0072183A">
            <w:pPr>
              <w:jc w:val="center"/>
              <w:rPr>
                <w:rFonts w:ascii="Arial" w:hAnsi="Arial"/>
              </w:rPr>
            </w:pPr>
            <w:bookmarkStart w:id="0" w:name="_GoBack"/>
            <w:bookmarkEnd w:id="0"/>
          </w:p>
          <w:p w:rsidR="00882D6D" w:rsidRPr="00512706" w:rsidRDefault="00802F62" w:rsidP="007218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1381125" cy="276225"/>
                  <wp:effectExtent l="0" t="0" r="9525" b="9525"/>
                  <wp:docPr id="2" name="Imagem 2" descr="Marca FAED Horizontal CMYK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ca FAED Horizontal CMYK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2D6D" w:rsidRPr="00512706" w:rsidRDefault="00882D6D" w:rsidP="0072183A">
            <w:pPr>
              <w:pStyle w:val="Corpodetexto2"/>
              <w:rPr>
                <w:sz w:val="22"/>
                <w:szCs w:val="22"/>
              </w:rPr>
            </w:pPr>
          </w:p>
          <w:p w:rsidR="00882D6D" w:rsidRPr="00512706" w:rsidRDefault="005742C5" w:rsidP="0072183A">
            <w:pPr>
              <w:pStyle w:val="Corpodetexto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PROCEDIMENTO OPERACIONAL</w:t>
            </w:r>
          </w:p>
          <w:p w:rsidR="00882D6D" w:rsidRPr="00512706" w:rsidRDefault="00882D6D" w:rsidP="0072183A">
            <w:pPr>
              <w:pStyle w:val="Corpodetexto2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2D6D" w:rsidRPr="00512706" w:rsidRDefault="007360AD" w:rsidP="003C2FA6">
            <w:pPr>
              <w:pStyle w:val="Corpodetexto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PO-</w:t>
            </w:r>
            <w:r w:rsidR="00B5015E">
              <w:rPr>
                <w:rFonts w:cs="Arial"/>
                <w:sz w:val="22"/>
                <w:szCs w:val="22"/>
              </w:rPr>
              <w:t>CSEG</w:t>
            </w:r>
            <w:r w:rsidR="00147858">
              <w:rPr>
                <w:rFonts w:cs="Arial"/>
                <w:sz w:val="22"/>
                <w:szCs w:val="22"/>
              </w:rPr>
              <w:t>-0</w:t>
            </w:r>
            <w:r w:rsidR="006E30FF">
              <w:rPr>
                <w:rFonts w:cs="Arial"/>
                <w:sz w:val="22"/>
                <w:szCs w:val="22"/>
              </w:rPr>
              <w:t>3</w:t>
            </w:r>
          </w:p>
        </w:tc>
      </w:tr>
      <w:tr w:rsidR="00882D6D" w:rsidRPr="00512706" w:rsidTr="00F04D5A">
        <w:trPr>
          <w:cantSplit/>
          <w:trHeight w:val="405"/>
        </w:trPr>
        <w:tc>
          <w:tcPr>
            <w:tcW w:w="2338" w:type="dxa"/>
            <w:vMerge/>
            <w:tcBorders>
              <w:left w:val="single" w:sz="4" w:space="0" w:color="auto"/>
            </w:tcBorders>
          </w:tcPr>
          <w:p w:rsidR="00882D6D" w:rsidRPr="00512706" w:rsidRDefault="00882D6D" w:rsidP="0072183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882D6D" w:rsidRPr="00512706" w:rsidRDefault="00882D6D" w:rsidP="0072183A">
            <w:pPr>
              <w:pStyle w:val="Corpodetexto2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2D6D" w:rsidRPr="00512706" w:rsidRDefault="00882D6D" w:rsidP="0072183A">
            <w:pPr>
              <w:pStyle w:val="Corpodetexto2"/>
              <w:rPr>
                <w:rFonts w:cs="Arial"/>
                <w:sz w:val="22"/>
                <w:szCs w:val="22"/>
              </w:rPr>
            </w:pPr>
            <w:r w:rsidRPr="00512706">
              <w:rPr>
                <w:bCs/>
                <w:sz w:val="22"/>
                <w:szCs w:val="22"/>
              </w:rPr>
              <w:t>Controle Documentos</w:t>
            </w:r>
          </w:p>
        </w:tc>
      </w:tr>
      <w:tr w:rsidR="00882D6D" w:rsidRPr="00512706" w:rsidTr="00F04D5A">
        <w:trPr>
          <w:cantSplit/>
          <w:trHeight w:val="65"/>
        </w:trPr>
        <w:tc>
          <w:tcPr>
            <w:tcW w:w="63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2D6D" w:rsidRPr="00512706" w:rsidRDefault="00882D6D" w:rsidP="009F2EF3">
            <w:pPr>
              <w:rPr>
                <w:rFonts w:ascii="Arial" w:hAnsi="Arial"/>
                <w:b/>
                <w:bCs/>
              </w:rPr>
            </w:pPr>
            <w:r w:rsidRPr="00512706">
              <w:rPr>
                <w:rFonts w:ascii="Arial" w:hAnsi="Arial"/>
                <w:b/>
                <w:bCs/>
                <w:sz w:val="22"/>
                <w:szCs w:val="22"/>
              </w:rPr>
              <w:t xml:space="preserve">Título: </w:t>
            </w:r>
            <w:r w:rsidR="009F2EF3">
              <w:rPr>
                <w:rFonts w:ascii="Arial" w:hAnsi="Arial"/>
                <w:bCs/>
                <w:sz w:val="22"/>
                <w:szCs w:val="22"/>
              </w:rPr>
              <w:t>Ensalamento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882D6D" w:rsidRPr="00512706" w:rsidRDefault="00882D6D" w:rsidP="0072183A">
            <w:pPr>
              <w:jc w:val="center"/>
              <w:rPr>
                <w:rFonts w:ascii="Arial" w:hAnsi="Arial"/>
                <w:b/>
                <w:bCs/>
              </w:rPr>
            </w:pPr>
            <w:r w:rsidRPr="00512706">
              <w:rPr>
                <w:rFonts w:ascii="Arial" w:hAnsi="Arial"/>
                <w:b/>
                <w:bCs/>
                <w:sz w:val="22"/>
                <w:szCs w:val="22"/>
              </w:rPr>
              <w:t>Primeira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882D6D" w:rsidRPr="00512706" w:rsidRDefault="00882D6D" w:rsidP="0072183A">
            <w:pPr>
              <w:jc w:val="center"/>
              <w:rPr>
                <w:rFonts w:ascii="Arial" w:hAnsi="Arial"/>
                <w:b/>
                <w:bCs/>
              </w:rPr>
            </w:pPr>
            <w:r w:rsidRPr="00512706">
              <w:rPr>
                <w:rFonts w:ascii="Arial" w:hAnsi="Arial"/>
                <w:b/>
                <w:bCs/>
                <w:sz w:val="22"/>
                <w:szCs w:val="22"/>
              </w:rPr>
              <w:t>Última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82D6D" w:rsidRPr="00512706" w:rsidRDefault="00882D6D" w:rsidP="0072183A">
            <w:pPr>
              <w:jc w:val="center"/>
              <w:rPr>
                <w:rFonts w:ascii="Arial" w:hAnsi="Arial"/>
                <w:b/>
                <w:bCs/>
              </w:rPr>
            </w:pPr>
            <w:r w:rsidRPr="00512706">
              <w:rPr>
                <w:rFonts w:ascii="Arial" w:hAnsi="Arial"/>
                <w:b/>
                <w:bCs/>
                <w:sz w:val="22"/>
                <w:szCs w:val="22"/>
              </w:rPr>
              <w:t>Revisão</w:t>
            </w:r>
          </w:p>
        </w:tc>
      </w:tr>
      <w:tr w:rsidR="00882D6D" w:rsidRPr="00512706" w:rsidTr="00F04D5A">
        <w:trPr>
          <w:cantSplit/>
          <w:trHeight w:val="262"/>
        </w:trPr>
        <w:tc>
          <w:tcPr>
            <w:tcW w:w="630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6D" w:rsidRPr="00512706" w:rsidRDefault="00882D6D" w:rsidP="00B5015E">
            <w:pPr>
              <w:pStyle w:val="Ttulo8"/>
              <w:rPr>
                <w:rFonts w:ascii="Arial" w:hAnsi="Arial"/>
                <w:szCs w:val="22"/>
              </w:rPr>
            </w:pPr>
            <w:r w:rsidRPr="00512706">
              <w:rPr>
                <w:rFonts w:ascii="Arial" w:hAnsi="Arial"/>
                <w:szCs w:val="22"/>
              </w:rPr>
              <w:t>Responsável:</w:t>
            </w:r>
            <w:r w:rsidR="003A33D1">
              <w:rPr>
                <w:rFonts w:ascii="Arial" w:hAnsi="Arial"/>
                <w:szCs w:val="22"/>
              </w:rPr>
              <w:t xml:space="preserve"> </w:t>
            </w:r>
            <w:r w:rsidR="00B5015E">
              <w:rPr>
                <w:rFonts w:ascii="Arial" w:hAnsi="Arial"/>
                <w:b w:val="0"/>
                <w:szCs w:val="22"/>
              </w:rPr>
              <w:t>Coordenador Serviços Gerais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6D" w:rsidRPr="00512706" w:rsidRDefault="009F2EF3" w:rsidP="007360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19/08</w:t>
            </w:r>
            <w:r w:rsidR="004276B6">
              <w:rPr>
                <w:rFonts w:ascii="Arial" w:hAnsi="Arial"/>
                <w:sz w:val="22"/>
                <w:szCs w:val="22"/>
              </w:rPr>
              <w:t>/22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6D" w:rsidRPr="00512706" w:rsidRDefault="00882D6D" w:rsidP="0072183A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6D" w:rsidRPr="00512706" w:rsidRDefault="00882D6D" w:rsidP="0072183A">
            <w:pPr>
              <w:jc w:val="center"/>
              <w:rPr>
                <w:rFonts w:ascii="Arial" w:hAnsi="Arial"/>
              </w:rPr>
            </w:pPr>
            <w:r w:rsidRPr="00512706">
              <w:rPr>
                <w:rFonts w:ascii="Arial" w:hAnsi="Arial"/>
                <w:sz w:val="22"/>
                <w:szCs w:val="22"/>
              </w:rPr>
              <w:t>00</w:t>
            </w:r>
          </w:p>
        </w:tc>
      </w:tr>
    </w:tbl>
    <w:p w:rsidR="00882D6D" w:rsidRPr="00512706" w:rsidRDefault="00882D6D" w:rsidP="005122F5">
      <w:pPr>
        <w:pStyle w:val="Rodap"/>
        <w:tabs>
          <w:tab w:val="clear" w:pos="4419"/>
          <w:tab w:val="clear" w:pos="8838"/>
        </w:tabs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82D6D" w:rsidRPr="00A72DB0" w:rsidTr="0072183A"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D" w:rsidRPr="00A72DB0" w:rsidRDefault="00882D6D" w:rsidP="0072183A">
            <w:pPr>
              <w:pStyle w:val="Ttulo9"/>
              <w:jc w:val="left"/>
              <w:rPr>
                <w:rFonts w:ascii="Arial" w:hAnsi="Arial" w:cs="Arial"/>
                <w:bCs/>
                <w:szCs w:val="22"/>
              </w:rPr>
            </w:pPr>
            <w:r w:rsidRPr="00A72DB0">
              <w:rPr>
                <w:rFonts w:ascii="Arial" w:hAnsi="Arial" w:cs="Arial"/>
                <w:bCs/>
                <w:szCs w:val="22"/>
              </w:rPr>
              <w:t>DESCRIÇÃO</w:t>
            </w:r>
          </w:p>
        </w:tc>
      </w:tr>
      <w:tr w:rsidR="00882D6D" w:rsidRPr="00A72DB0" w:rsidTr="0072183A">
        <w:tc>
          <w:tcPr>
            <w:tcW w:w="9568" w:type="dxa"/>
            <w:tcBorders>
              <w:top w:val="single" w:sz="4" w:space="0" w:color="auto"/>
              <w:bottom w:val="single" w:sz="6" w:space="0" w:color="auto"/>
            </w:tcBorders>
          </w:tcPr>
          <w:p w:rsidR="00882D6D" w:rsidRPr="00A72DB0" w:rsidRDefault="00B44009" w:rsidP="009F2EF3">
            <w:pPr>
              <w:pStyle w:val="Ttulo9"/>
              <w:jc w:val="both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</w:rPr>
              <w:t xml:space="preserve">Descreve as etapas do processo </w:t>
            </w:r>
            <w:r w:rsidR="00B5015E">
              <w:rPr>
                <w:rFonts w:ascii="Arial" w:hAnsi="Arial" w:cs="Arial"/>
                <w:b w:val="0"/>
                <w:color w:val="000000"/>
              </w:rPr>
              <w:t xml:space="preserve">de </w:t>
            </w:r>
            <w:r w:rsidR="009F2EF3">
              <w:rPr>
                <w:rFonts w:ascii="Arial" w:hAnsi="Arial" w:cs="Arial"/>
                <w:b w:val="0"/>
                <w:color w:val="000000"/>
              </w:rPr>
              <w:t>Ensalamento</w:t>
            </w:r>
            <w:r w:rsidR="009B6ACB">
              <w:rPr>
                <w:rFonts w:ascii="Arial" w:hAnsi="Arial" w:cs="Arial"/>
                <w:b w:val="0"/>
                <w:color w:val="000000"/>
              </w:rPr>
              <w:t xml:space="preserve"> da Coordenação de Serviços G</w:t>
            </w:r>
            <w:r w:rsidR="00B5015E">
              <w:rPr>
                <w:rFonts w:ascii="Arial" w:hAnsi="Arial" w:cs="Arial"/>
                <w:b w:val="0"/>
                <w:color w:val="000000"/>
              </w:rPr>
              <w:t>erais</w:t>
            </w:r>
            <w:r w:rsidR="00147858">
              <w:rPr>
                <w:rFonts w:ascii="Arial" w:hAnsi="Arial" w:cs="Arial"/>
                <w:b w:val="0"/>
                <w:color w:val="000000"/>
              </w:rPr>
              <w:t>.</w:t>
            </w:r>
          </w:p>
        </w:tc>
      </w:tr>
    </w:tbl>
    <w:p w:rsidR="00882D6D" w:rsidRPr="00512706" w:rsidRDefault="00882D6D" w:rsidP="005122F5">
      <w:pPr>
        <w:pStyle w:val="Ttulo9"/>
        <w:jc w:val="left"/>
        <w:rPr>
          <w:rFonts w:ascii="Arial" w:hAnsi="Arial" w:cs="Arial"/>
          <w:bCs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80"/>
      </w:tblGrid>
      <w:tr w:rsidR="00882D6D" w:rsidRPr="00512706" w:rsidTr="00553402">
        <w:tc>
          <w:tcPr>
            <w:tcW w:w="9648" w:type="dxa"/>
            <w:gridSpan w:val="2"/>
          </w:tcPr>
          <w:p w:rsidR="00882D6D" w:rsidRPr="00512706" w:rsidRDefault="00882D6D" w:rsidP="00553402">
            <w:pPr>
              <w:pStyle w:val="Ttulo9"/>
              <w:jc w:val="left"/>
              <w:rPr>
                <w:szCs w:val="22"/>
              </w:rPr>
            </w:pPr>
            <w:r w:rsidRPr="00512706">
              <w:rPr>
                <w:rFonts w:ascii="Arial" w:hAnsi="Arial" w:cs="Arial"/>
                <w:bCs/>
                <w:szCs w:val="22"/>
              </w:rPr>
              <w:t>CONTROLE DE REVISÕES</w:t>
            </w:r>
          </w:p>
        </w:tc>
      </w:tr>
      <w:tr w:rsidR="00882D6D" w:rsidRPr="00512706" w:rsidTr="00553402">
        <w:tc>
          <w:tcPr>
            <w:tcW w:w="1368" w:type="dxa"/>
          </w:tcPr>
          <w:p w:rsidR="00882D6D" w:rsidRPr="00512706" w:rsidRDefault="00882D6D" w:rsidP="00553402">
            <w:pPr>
              <w:pStyle w:val="Ttulo9"/>
              <w:jc w:val="left"/>
              <w:rPr>
                <w:rFonts w:ascii="Arial" w:hAnsi="Arial" w:cs="Arial"/>
                <w:bCs/>
                <w:szCs w:val="22"/>
              </w:rPr>
            </w:pPr>
            <w:r w:rsidRPr="00512706">
              <w:rPr>
                <w:rFonts w:ascii="Arial" w:hAnsi="Arial" w:cs="Arial"/>
                <w:bCs/>
                <w:szCs w:val="22"/>
              </w:rPr>
              <w:t>Data</w:t>
            </w:r>
          </w:p>
        </w:tc>
        <w:tc>
          <w:tcPr>
            <w:tcW w:w="8280" w:type="dxa"/>
          </w:tcPr>
          <w:p w:rsidR="00882D6D" w:rsidRPr="00512706" w:rsidRDefault="00882D6D" w:rsidP="00553402">
            <w:pPr>
              <w:pStyle w:val="Ttulo9"/>
              <w:jc w:val="left"/>
              <w:rPr>
                <w:rFonts w:ascii="Arial" w:hAnsi="Arial" w:cs="Arial"/>
                <w:bCs/>
                <w:szCs w:val="22"/>
              </w:rPr>
            </w:pPr>
            <w:r w:rsidRPr="00512706">
              <w:rPr>
                <w:rFonts w:ascii="Arial" w:hAnsi="Arial" w:cs="Arial"/>
                <w:bCs/>
                <w:szCs w:val="22"/>
              </w:rPr>
              <w:t>Descrição</w:t>
            </w:r>
          </w:p>
        </w:tc>
      </w:tr>
      <w:tr w:rsidR="00882D6D" w:rsidRPr="00512706" w:rsidTr="00553402">
        <w:tc>
          <w:tcPr>
            <w:tcW w:w="1368" w:type="dxa"/>
          </w:tcPr>
          <w:p w:rsidR="00882D6D" w:rsidRPr="00512706" w:rsidRDefault="00882D6D" w:rsidP="0072183A"/>
        </w:tc>
        <w:tc>
          <w:tcPr>
            <w:tcW w:w="8280" w:type="dxa"/>
          </w:tcPr>
          <w:p w:rsidR="00882D6D" w:rsidRPr="00512706" w:rsidRDefault="00882D6D" w:rsidP="0072183A"/>
        </w:tc>
      </w:tr>
    </w:tbl>
    <w:p w:rsidR="00882D6D" w:rsidRPr="00512706" w:rsidRDefault="00882D6D" w:rsidP="005122F5">
      <w:pPr>
        <w:rPr>
          <w:sz w:val="22"/>
          <w:szCs w:val="22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882D6D" w:rsidRPr="00A72DB0" w:rsidTr="00493D58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D" w:rsidRPr="00A72DB0" w:rsidRDefault="00882D6D" w:rsidP="0072183A">
            <w:pPr>
              <w:pStyle w:val="Ttulo9"/>
              <w:jc w:val="left"/>
              <w:rPr>
                <w:rFonts w:ascii="Arial" w:hAnsi="Arial" w:cs="Arial"/>
                <w:bCs/>
                <w:szCs w:val="22"/>
              </w:rPr>
            </w:pPr>
            <w:r w:rsidRPr="00A72DB0">
              <w:rPr>
                <w:rFonts w:ascii="Arial" w:hAnsi="Arial" w:cs="Arial"/>
                <w:bCs/>
                <w:szCs w:val="22"/>
              </w:rPr>
              <w:t>DOCUMENTOS/FERRAMENTAS</w:t>
            </w:r>
            <w:r w:rsidR="00E55A8A">
              <w:rPr>
                <w:rFonts w:ascii="Arial" w:hAnsi="Arial" w:cs="Arial"/>
                <w:bCs/>
                <w:szCs w:val="22"/>
              </w:rPr>
              <w:t>/RECURSOS</w:t>
            </w:r>
          </w:p>
        </w:tc>
      </w:tr>
      <w:tr w:rsidR="00882D6D" w:rsidRPr="00A72DB0" w:rsidTr="00493D5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D" w:rsidRDefault="00292BF6" w:rsidP="009F78D7">
            <w:pPr>
              <w:pStyle w:val="Ttulo9"/>
              <w:numPr>
                <w:ilvl w:val="0"/>
                <w:numId w:val="11"/>
              </w:numPr>
              <w:jc w:val="left"/>
              <w:rPr>
                <w:rFonts w:ascii="Arial" w:hAnsi="Arial" w:cs="Arial"/>
                <w:b w:val="0"/>
                <w:bCs/>
                <w:sz w:val="23"/>
              </w:rPr>
            </w:pPr>
            <w:r>
              <w:rPr>
                <w:rFonts w:ascii="Arial" w:hAnsi="Arial" w:cs="Arial"/>
                <w:b w:val="0"/>
                <w:bCs/>
                <w:sz w:val="23"/>
              </w:rPr>
              <w:t>Planilha de E</w:t>
            </w:r>
            <w:r w:rsidR="009F78D7">
              <w:rPr>
                <w:rFonts w:ascii="Arial" w:hAnsi="Arial" w:cs="Arial"/>
                <w:b w:val="0"/>
                <w:bCs/>
                <w:sz w:val="23"/>
              </w:rPr>
              <w:t>nsalamento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D" w:rsidRDefault="001113E1" w:rsidP="002C400B">
            <w:pPr>
              <w:pStyle w:val="Ttulo9"/>
              <w:numPr>
                <w:ilvl w:val="0"/>
                <w:numId w:val="11"/>
              </w:numPr>
              <w:jc w:val="left"/>
              <w:rPr>
                <w:rFonts w:ascii="Arial" w:hAnsi="Arial" w:cs="Arial"/>
                <w:b w:val="0"/>
                <w:bCs/>
                <w:sz w:val="23"/>
              </w:rPr>
            </w:pPr>
            <w:r w:rsidRPr="001113E1">
              <w:rPr>
                <w:rFonts w:ascii="Arial" w:hAnsi="Arial" w:cs="Arial"/>
                <w:b w:val="0"/>
                <w:bCs/>
                <w:sz w:val="23"/>
              </w:rPr>
              <w:t>Orientações no</w:t>
            </w:r>
            <w:r>
              <w:rPr>
                <w:rFonts w:ascii="Arial" w:hAnsi="Arial" w:cs="Arial"/>
                <w:b w:val="0"/>
                <w:bCs/>
                <w:sz w:val="23"/>
              </w:rPr>
              <w:t xml:space="preserve"> </w:t>
            </w:r>
            <w:r w:rsidR="002C400B">
              <w:rPr>
                <w:rFonts w:ascii="Arial" w:hAnsi="Arial" w:cs="Arial"/>
                <w:b w:val="0"/>
                <w:bCs/>
                <w:sz w:val="23"/>
              </w:rPr>
              <w:t>Site da CS</w:t>
            </w:r>
            <w:r w:rsidRPr="001113E1">
              <w:rPr>
                <w:rFonts w:ascii="Arial" w:hAnsi="Arial" w:cs="Arial"/>
                <w:b w:val="0"/>
                <w:bCs/>
                <w:sz w:val="23"/>
              </w:rPr>
              <w:t>EG</w:t>
            </w:r>
          </w:p>
        </w:tc>
      </w:tr>
      <w:tr w:rsidR="00882D6D" w:rsidRPr="00A72DB0" w:rsidTr="00493D5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D" w:rsidRDefault="00267DFA" w:rsidP="00493D58">
            <w:pPr>
              <w:pStyle w:val="Ttulo9"/>
              <w:numPr>
                <w:ilvl w:val="0"/>
                <w:numId w:val="11"/>
              </w:numPr>
              <w:jc w:val="left"/>
              <w:rPr>
                <w:rFonts w:ascii="Arial" w:hAnsi="Arial" w:cs="Arial"/>
                <w:b w:val="0"/>
                <w:bCs/>
                <w:sz w:val="23"/>
              </w:rPr>
            </w:pPr>
            <w:r>
              <w:rPr>
                <w:rFonts w:ascii="Arial" w:hAnsi="Arial" w:cs="Arial"/>
                <w:b w:val="0"/>
                <w:bCs/>
                <w:sz w:val="23"/>
              </w:rPr>
              <w:t>Agenda Outlook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D" w:rsidRDefault="00F7703B" w:rsidP="00493D58">
            <w:pPr>
              <w:pStyle w:val="Ttulo9"/>
              <w:numPr>
                <w:ilvl w:val="0"/>
                <w:numId w:val="11"/>
              </w:numPr>
              <w:jc w:val="left"/>
              <w:rPr>
                <w:rFonts w:ascii="Arial" w:hAnsi="Arial" w:cs="Arial"/>
                <w:b w:val="0"/>
                <w:bCs/>
                <w:sz w:val="23"/>
              </w:rPr>
            </w:pPr>
            <w:r>
              <w:rPr>
                <w:rFonts w:ascii="Arial" w:hAnsi="Arial" w:cs="Arial"/>
                <w:b w:val="0"/>
                <w:bCs/>
                <w:sz w:val="23"/>
              </w:rPr>
              <w:t>Folha de P</w:t>
            </w:r>
            <w:r w:rsidR="00267DFA">
              <w:rPr>
                <w:rFonts w:ascii="Arial" w:hAnsi="Arial" w:cs="Arial"/>
                <w:b w:val="0"/>
                <w:bCs/>
                <w:sz w:val="23"/>
              </w:rPr>
              <w:t>orta</w:t>
            </w:r>
          </w:p>
        </w:tc>
      </w:tr>
      <w:tr w:rsidR="005F781A" w:rsidRPr="00A72DB0" w:rsidTr="00493D58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1A" w:rsidRDefault="005F781A" w:rsidP="00493D58">
            <w:pPr>
              <w:pStyle w:val="Ttulo9"/>
              <w:numPr>
                <w:ilvl w:val="0"/>
                <w:numId w:val="11"/>
              </w:numPr>
              <w:jc w:val="left"/>
              <w:rPr>
                <w:rFonts w:ascii="Arial" w:hAnsi="Arial" w:cs="Arial"/>
                <w:b w:val="0"/>
                <w:bCs/>
                <w:sz w:val="23"/>
              </w:rPr>
            </w:pPr>
            <w:r>
              <w:rPr>
                <w:rFonts w:ascii="Arial" w:hAnsi="Arial" w:cs="Arial"/>
                <w:b w:val="0"/>
                <w:bCs/>
                <w:sz w:val="23"/>
              </w:rPr>
              <w:t xml:space="preserve">Sistema </w:t>
            </w:r>
            <w:r w:rsidRPr="005F781A">
              <w:rPr>
                <w:rFonts w:ascii="Arial" w:hAnsi="Arial" w:cs="Arial"/>
                <w:b w:val="0"/>
                <w:bCs/>
                <w:sz w:val="23"/>
              </w:rPr>
              <w:t>camaleão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1A" w:rsidRDefault="005F781A" w:rsidP="00A4560E">
            <w:pPr>
              <w:pStyle w:val="Ttulo9"/>
              <w:ind w:left="720"/>
              <w:jc w:val="left"/>
              <w:rPr>
                <w:rFonts w:ascii="Arial" w:hAnsi="Arial" w:cs="Arial"/>
                <w:b w:val="0"/>
                <w:bCs/>
                <w:sz w:val="23"/>
              </w:rPr>
            </w:pPr>
          </w:p>
        </w:tc>
      </w:tr>
    </w:tbl>
    <w:p w:rsidR="00B70CF6" w:rsidRDefault="00B70CF6" w:rsidP="005122F5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798"/>
      </w:tblGrid>
      <w:tr w:rsidR="00882D6D" w:rsidRPr="00A72DB0" w:rsidTr="00930C72">
        <w:tc>
          <w:tcPr>
            <w:tcW w:w="9606" w:type="dxa"/>
            <w:gridSpan w:val="2"/>
          </w:tcPr>
          <w:p w:rsidR="00882D6D" w:rsidRPr="00930C72" w:rsidRDefault="00882D6D" w:rsidP="00930C72">
            <w:pPr>
              <w:pStyle w:val="Ttulo9"/>
              <w:jc w:val="left"/>
              <w:rPr>
                <w:rFonts w:ascii="Arial" w:hAnsi="Arial" w:cs="Arial"/>
                <w:bCs/>
                <w:szCs w:val="22"/>
              </w:rPr>
            </w:pPr>
            <w:r w:rsidRPr="00930C72">
              <w:rPr>
                <w:rFonts w:ascii="Arial" w:hAnsi="Arial" w:cs="Arial"/>
                <w:bCs/>
                <w:szCs w:val="22"/>
              </w:rPr>
              <w:t>DEFINIÇÕES</w:t>
            </w:r>
          </w:p>
        </w:tc>
      </w:tr>
      <w:tr w:rsidR="00882D6D" w:rsidRPr="00A72DB0" w:rsidTr="00612500">
        <w:tc>
          <w:tcPr>
            <w:tcW w:w="2808" w:type="dxa"/>
          </w:tcPr>
          <w:p w:rsidR="00882D6D" w:rsidRPr="00930C72" w:rsidRDefault="00882D6D" w:rsidP="00D227F4">
            <w:pPr>
              <w:pStyle w:val="Ttulo9"/>
              <w:jc w:val="left"/>
              <w:rPr>
                <w:rFonts w:ascii="Arial" w:hAnsi="Arial" w:cs="Arial"/>
                <w:bCs/>
                <w:szCs w:val="22"/>
              </w:rPr>
            </w:pPr>
            <w:r w:rsidRPr="00930C72">
              <w:rPr>
                <w:rFonts w:ascii="Arial" w:hAnsi="Arial" w:cs="Arial"/>
                <w:bCs/>
                <w:szCs w:val="22"/>
              </w:rPr>
              <w:t>TERMO</w:t>
            </w:r>
          </w:p>
        </w:tc>
        <w:tc>
          <w:tcPr>
            <w:tcW w:w="6798" w:type="dxa"/>
          </w:tcPr>
          <w:p w:rsidR="00882D6D" w:rsidRPr="00930C72" w:rsidRDefault="00882D6D" w:rsidP="00D227F4">
            <w:pPr>
              <w:pStyle w:val="Ttulo9"/>
              <w:jc w:val="left"/>
              <w:rPr>
                <w:rFonts w:ascii="Arial" w:hAnsi="Arial" w:cs="Arial"/>
                <w:bCs/>
                <w:szCs w:val="22"/>
              </w:rPr>
            </w:pPr>
            <w:r w:rsidRPr="00930C72">
              <w:rPr>
                <w:rFonts w:ascii="Arial" w:hAnsi="Arial" w:cs="Arial"/>
                <w:bCs/>
                <w:szCs w:val="22"/>
              </w:rPr>
              <w:t>SIGNIFICADO</w:t>
            </w:r>
          </w:p>
        </w:tc>
      </w:tr>
      <w:tr w:rsidR="00882D6D" w:rsidRPr="00A72DB0" w:rsidTr="00612500">
        <w:tc>
          <w:tcPr>
            <w:tcW w:w="2808" w:type="dxa"/>
          </w:tcPr>
          <w:p w:rsidR="00882D6D" w:rsidRPr="00612500" w:rsidRDefault="00B5015E" w:rsidP="00D227F4">
            <w:pPr>
              <w:pStyle w:val="Ttulo9"/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CSEG</w:t>
            </w:r>
          </w:p>
        </w:tc>
        <w:tc>
          <w:tcPr>
            <w:tcW w:w="6798" w:type="dxa"/>
          </w:tcPr>
          <w:p w:rsidR="00882D6D" w:rsidRPr="00612500" w:rsidRDefault="00B5015E" w:rsidP="00D227F4">
            <w:pPr>
              <w:pStyle w:val="Ttulo9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>
              <w:rPr>
                <w:rFonts w:ascii="Arial" w:hAnsi="Arial" w:cs="Arial"/>
                <w:b w:val="0"/>
                <w:bCs/>
                <w:szCs w:val="22"/>
              </w:rPr>
              <w:t>Coordenação de Serviços Gerais</w:t>
            </w:r>
          </w:p>
        </w:tc>
      </w:tr>
      <w:tr w:rsidR="00B5015E" w:rsidRPr="00A72DB0" w:rsidTr="00612500">
        <w:tc>
          <w:tcPr>
            <w:tcW w:w="2808" w:type="dxa"/>
          </w:tcPr>
          <w:p w:rsidR="00B5015E" w:rsidRDefault="00B5015E" w:rsidP="00D227F4">
            <w:pPr>
              <w:pStyle w:val="Ttulo9"/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6798" w:type="dxa"/>
          </w:tcPr>
          <w:p w:rsidR="00B5015E" w:rsidRDefault="00B5015E" w:rsidP="00D227F4">
            <w:pPr>
              <w:pStyle w:val="Ttulo9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</w:p>
        </w:tc>
      </w:tr>
    </w:tbl>
    <w:p w:rsidR="00B70CF6" w:rsidRDefault="00B70CF6" w:rsidP="005122F5">
      <w:pPr>
        <w:rPr>
          <w:sz w:val="22"/>
          <w:szCs w:val="22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82D6D" w:rsidRPr="00512706" w:rsidTr="0072183A">
        <w:trPr>
          <w:cantSplit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D" w:rsidRPr="00512706" w:rsidRDefault="00882D6D" w:rsidP="0072183A">
            <w:pPr>
              <w:pStyle w:val="Ttulo9"/>
              <w:jc w:val="left"/>
              <w:rPr>
                <w:rFonts w:ascii="Arial" w:hAnsi="Arial" w:cs="Arial"/>
                <w:bCs/>
                <w:szCs w:val="22"/>
              </w:rPr>
            </w:pPr>
            <w:r w:rsidRPr="00512706">
              <w:rPr>
                <w:rFonts w:ascii="Arial" w:hAnsi="Arial" w:cs="Arial"/>
                <w:bCs/>
                <w:szCs w:val="22"/>
              </w:rPr>
              <w:t>ATIVIDADES</w:t>
            </w:r>
          </w:p>
        </w:tc>
      </w:tr>
    </w:tbl>
    <w:p w:rsidR="007360AD" w:rsidRDefault="007360AD" w:rsidP="00061D7D">
      <w:pPr>
        <w:jc w:val="both"/>
        <w:rPr>
          <w:rFonts w:ascii="Arial" w:hAnsi="Arial" w:cs="Arial"/>
          <w:sz w:val="22"/>
          <w:szCs w:val="22"/>
        </w:rPr>
      </w:pPr>
    </w:p>
    <w:p w:rsidR="007360AD" w:rsidRDefault="007360AD" w:rsidP="00FB68CF">
      <w:pPr>
        <w:jc w:val="both"/>
        <w:rPr>
          <w:rFonts w:ascii="Arial" w:hAnsi="Arial" w:cs="Arial"/>
          <w:sz w:val="22"/>
          <w:szCs w:val="22"/>
        </w:rPr>
      </w:pPr>
    </w:p>
    <w:p w:rsidR="00FA1839" w:rsidRPr="001113E1" w:rsidRDefault="00A4560E" w:rsidP="000B3946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Conhecer as </w:t>
      </w:r>
      <w:r w:rsidR="00C6088F">
        <w:rPr>
          <w:rFonts w:ascii="Arial" w:hAnsi="Arial" w:cs="Arial"/>
          <w:b/>
          <w:sz w:val="22"/>
          <w:szCs w:val="22"/>
        </w:rPr>
        <w:t>Diretrizes para o</w:t>
      </w:r>
      <w:r w:rsidR="00AA70F8">
        <w:rPr>
          <w:rFonts w:ascii="Arial" w:hAnsi="Arial" w:cs="Arial"/>
          <w:b/>
          <w:sz w:val="22"/>
          <w:szCs w:val="22"/>
        </w:rPr>
        <w:t xml:space="preserve"> Ensalamento</w:t>
      </w:r>
      <w:r w:rsidR="00FA1839" w:rsidRPr="001113E1">
        <w:rPr>
          <w:rFonts w:ascii="Arial" w:hAnsi="Arial" w:cs="Arial"/>
          <w:b/>
          <w:sz w:val="22"/>
          <w:szCs w:val="22"/>
        </w:rPr>
        <w:t>:</w:t>
      </w:r>
    </w:p>
    <w:p w:rsidR="001113E1" w:rsidRDefault="001113E1" w:rsidP="000B394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C6088F" w:rsidRDefault="00C6088F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AA70F8" w:rsidRDefault="00AA70F8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Antes do </w:t>
      </w:r>
      <w:r w:rsidRPr="00AA70F8">
        <w:rPr>
          <w:rFonts w:ascii="Arial" w:eastAsia="Calibri" w:hAnsi="Arial" w:cs="Arial"/>
          <w:sz w:val="22"/>
          <w:szCs w:val="22"/>
        </w:rPr>
        <w:t xml:space="preserve">início de cada semestre letivo, a Coordenação de Serviços Gerais realiza juntamente </w:t>
      </w:r>
      <w:r>
        <w:rPr>
          <w:rFonts w:ascii="Arial" w:eastAsia="Calibri" w:hAnsi="Arial" w:cs="Arial"/>
          <w:sz w:val="22"/>
          <w:szCs w:val="22"/>
        </w:rPr>
        <w:t>c</w:t>
      </w:r>
      <w:r w:rsidRPr="00AA70F8">
        <w:rPr>
          <w:rFonts w:ascii="Arial" w:eastAsia="Calibri" w:hAnsi="Arial" w:cs="Arial"/>
          <w:sz w:val="22"/>
          <w:szCs w:val="22"/>
        </w:rPr>
        <w:t>om as Secretarias de Graduação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AA70F8">
        <w:rPr>
          <w:rFonts w:ascii="Arial" w:eastAsia="Calibri" w:hAnsi="Arial" w:cs="Arial"/>
          <w:sz w:val="22"/>
          <w:szCs w:val="22"/>
        </w:rPr>
        <w:t>de Pós-Graduação</w:t>
      </w:r>
      <w:r>
        <w:rPr>
          <w:rFonts w:ascii="Arial" w:eastAsia="Calibri" w:hAnsi="Arial" w:cs="Arial"/>
          <w:sz w:val="22"/>
          <w:szCs w:val="22"/>
        </w:rPr>
        <w:t xml:space="preserve">, Direção de Extensão e </w:t>
      </w:r>
      <w:r w:rsidRPr="00AA70F8">
        <w:rPr>
          <w:rFonts w:ascii="Arial" w:eastAsia="Calibri" w:hAnsi="Arial" w:cs="Arial"/>
          <w:sz w:val="22"/>
          <w:szCs w:val="22"/>
        </w:rPr>
        <w:t>Chefia Setor de Convênios</w:t>
      </w:r>
      <w:r>
        <w:rPr>
          <w:rFonts w:ascii="Arial" w:eastAsia="Calibri" w:hAnsi="Arial" w:cs="Arial"/>
          <w:sz w:val="22"/>
          <w:szCs w:val="22"/>
        </w:rPr>
        <w:t>,</w:t>
      </w:r>
      <w:r w:rsidRPr="00AA70F8">
        <w:rPr>
          <w:rFonts w:ascii="Arial" w:eastAsia="Calibri" w:hAnsi="Arial" w:cs="Arial"/>
          <w:sz w:val="22"/>
          <w:szCs w:val="22"/>
        </w:rPr>
        <w:t xml:space="preserve"> Projetos e Intercâmbios, </w:t>
      </w:r>
      <w:r w:rsidR="00C6088F">
        <w:rPr>
          <w:rFonts w:ascii="Arial" w:eastAsia="Calibri" w:hAnsi="Arial" w:cs="Arial"/>
          <w:sz w:val="22"/>
          <w:szCs w:val="22"/>
        </w:rPr>
        <w:t>a definição d</w:t>
      </w:r>
      <w:r w:rsidRPr="00AA70F8">
        <w:rPr>
          <w:rFonts w:ascii="Arial" w:eastAsia="Calibri" w:hAnsi="Arial" w:cs="Arial"/>
          <w:sz w:val="22"/>
          <w:szCs w:val="22"/>
        </w:rPr>
        <w:t>o</w:t>
      </w:r>
      <w:r w:rsidR="00C6088F">
        <w:rPr>
          <w:rFonts w:ascii="Arial" w:eastAsia="Calibri" w:hAnsi="Arial" w:cs="Arial"/>
          <w:sz w:val="22"/>
          <w:szCs w:val="22"/>
        </w:rPr>
        <w:t>s</w:t>
      </w:r>
      <w:r w:rsidRPr="00AA70F8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loca</w:t>
      </w:r>
      <w:r w:rsidR="00C6088F">
        <w:rPr>
          <w:rFonts w:ascii="Arial" w:eastAsia="Calibri" w:hAnsi="Arial" w:cs="Arial"/>
          <w:sz w:val="22"/>
          <w:szCs w:val="22"/>
        </w:rPr>
        <w:t>is</w:t>
      </w:r>
      <w:r>
        <w:rPr>
          <w:rFonts w:ascii="Arial" w:eastAsia="Calibri" w:hAnsi="Arial" w:cs="Arial"/>
          <w:sz w:val="22"/>
          <w:szCs w:val="22"/>
        </w:rPr>
        <w:t xml:space="preserve"> das aulas com o </w:t>
      </w:r>
      <w:r w:rsidRPr="00AA70F8">
        <w:rPr>
          <w:rFonts w:ascii="Arial" w:eastAsia="Calibri" w:hAnsi="Arial" w:cs="Arial"/>
          <w:sz w:val="22"/>
          <w:szCs w:val="22"/>
        </w:rPr>
        <w:t>pr</w:t>
      </w:r>
      <w:r w:rsidR="00A4560E">
        <w:rPr>
          <w:rFonts w:ascii="Arial" w:eastAsia="Calibri" w:hAnsi="Arial" w:cs="Arial"/>
          <w:sz w:val="22"/>
          <w:szCs w:val="22"/>
        </w:rPr>
        <w:t xml:space="preserve">eenchimento dos horários com </w:t>
      </w:r>
      <w:r w:rsidRPr="00AA70F8">
        <w:rPr>
          <w:rFonts w:ascii="Arial" w:eastAsia="Calibri" w:hAnsi="Arial" w:cs="Arial"/>
          <w:sz w:val="22"/>
          <w:szCs w:val="22"/>
        </w:rPr>
        <w:t xml:space="preserve">as disciplinas obrigatórias e curriculares, </w:t>
      </w:r>
      <w:r>
        <w:rPr>
          <w:rFonts w:ascii="Arial" w:eastAsia="Calibri" w:hAnsi="Arial" w:cs="Arial"/>
          <w:sz w:val="22"/>
          <w:szCs w:val="22"/>
        </w:rPr>
        <w:t xml:space="preserve">além de disciplinas da pós-graduação (pós-graduações, mestrados e doutorados) e aulas ofertadas pelo </w:t>
      </w:r>
      <w:r w:rsidRPr="00AA70F8">
        <w:rPr>
          <w:rFonts w:ascii="Arial" w:eastAsia="Calibri" w:hAnsi="Arial" w:cs="Arial"/>
          <w:sz w:val="22"/>
          <w:szCs w:val="22"/>
        </w:rPr>
        <w:t>Setor de Convênios</w:t>
      </w:r>
      <w:r>
        <w:rPr>
          <w:rFonts w:ascii="Arial" w:eastAsia="Calibri" w:hAnsi="Arial" w:cs="Arial"/>
          <w:sz w:val="22"/>
          <w:szCs w:val="22"/>
        </w:rPr>
        <w:t>,</w:t>
      </w:r>
      <w:r w:rsidRPr="00AA70F8">
        <w:rPr>
          <w:rFonts w:ascii="Arial" w:eastAsia="Calibri" w:hAnsi="Arial" w:cs="Arial"/>
          <w:sz w:val="22"/>
          <w:szCs w:val="22"/>
        </w:rPr>
        <w:t xml:space="preserve"> Projetos e Intercâmbios </w:t>
      </w:r>
      <w:r>
        <w:rPr>
          <w:rFonts w:ascii="Arial" w:eastAsia="Calibri" w:hAnsi="Arial" w:cs="Arial"/>
          <w:sz w:val="22"/>
          <w:szCs w:val="22"/>
        </w:rPr>
        <w:t xml:space="preserve">(aulas de línguas estrangeiras e de português para estrangeiros). Essa alocação de salas de aula é </w:t>
      </w:r>
      <w:r w:rsidR="00AE4755" w:rsidRPr="00AA70F8">
        <w:rPr>
          <w:rFonts w:ascii="Arial" w:eastAsia="Calibri" w:hAnsi="Arial" w:cs="Arial"/>
          <w:sz w:val="22"/>
          <w:szCs w:val="22"/>
        </w:rPr>
        <w:t>denominada</w:t>
      </w:r>
      <w:r w:rsidRPr="00AA70F8">
        <w:rPr>
          <w:rFonts w:ascii="Arial" w:eastAsia="Calibri" w:hAnsi="Arial" w:cs="Arial"/>
          <w:sz w:val="22"/>
          <w:szCs w:val="22"/>
        </w:rPr>
        <w:t xml:space="preserve"> convencionalmente de ENSALAMENTO.</w:t>
      </w:r>
    </w:p>
    <w:p w:rsidR="00AE4755" w:rsidRDefault="00AE4755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AE4755" w:rsidRDefault="00AE4755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De modo geral, existe uma prioridade em alocar primeiramente as aulas de graduação, na sequência as aulas de pós e depois vendo a possibilidade de atender o curso da EJA e curso de idiomas.</w:t>
      </w:r>
    </w:p>
    <w:p w:rsidR="00AE4755" w:rsidRDefault="00AE4755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AE4755" w:rsidRDefault="00AE4755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Por questões de logística, tenta-se fixar as aulas da EJA na sala 101, devido ao mobiliário utilizado para a guarda de materiais que já se encontra instalado no local, além disso, a sala 101 possuí características menos desejada</w:t>
      </w:r>
      <w:r w:rsidR="00A4560E">
        <w:rPr>
          <w:rFonts w:ascii="Arial" w:eastAsia="Calibri" w:hAnsi="Arial" w:cs="Arial"/>
          <w:sz w:val="22"/>
          <w:szCs w:val="22"/>
        </w:rPr>
        <w:t>s</w:t>
      </w:r>
      <w:r>
        <w:rPr>
          <w:rFonts w:ascii="Arial" w:eastAsia="Calibri" w:hAnsi="Arial" w:cs="Arial"/>
          <w:sz w:val="22"/>
          <w:szCs w:val="22"/>
        </w:rPr>
        <w:t xml:space="preserve"> para as disciplinas curriculares de graduação e pós-graduação. </w:t>
      </w:r>
    </w:p>
    <w:p w:rsidR="00AA70F8" w:rsidRPr="00AA70F8" w:rsidRDefault="00AA70F8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AA70F8" w:rsidRDefault="00AA70F8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AA70F8">
        <w:rPr>
          <w:rFonts w:ascii="Arial" w:eastAsia="Calibri" w:hAnsi="Arial" w:cs="Arial"/>
          <w:sz w:val="22"/>
          <w:szCs w:val="22"/>
        </w:rPr>
        <w:t>Feito o ENSALAMENTO, o Centro coloca à disposição os horários não preenchidos para o agendamento de</w:t>
      </w:r>
      <w:r w:rsidR="003810A1">
        <w:rPr>
          <w:rFonts w:ascii="Arial" w:eastAsia="Calibri" w:hAnsi="Arial" w:cs="Arial"/>
          <w:sz w:val="22"/>
          <w:szCs w:val="22"/>
        </w:rPr>
        <w:t xml:space="preserve"> </w:t>
      </w:r>
      <w:r w:rsidRPr="00AA70F8">
        <w:rPr>
          <w:rFonts w:ascii="Arial" w:eastAsia="Calibri" w:hAnsi="Arial" w:cs="Arial"/>
          <w:sz w:val="22"/>
          <w:szCs w:val="22"/>
        </w:rPr>
        <w:t xml:space="preserve">cursos, palestras, </w:t>
      </w:r>
      <w:r w:rsidR="003810A1" w:rsidRPr="003810A1">
        <w:rPr>
          <w:rFonts w:ascii="Arial" w:eastAsia="Calibri" w:hAnsi="Arial" w:cs="Arial"/>
          <w:i/>
          <w:sz w:val="22"/>
          <w:szCs w:val="22"/>
        </w:rPr>
        <w:t>Works</w:t>
      </w:r>
      <w:r w:rsidRPr="003810A1">
        <w:rPr>
          <w:rFonts w:ascii="Arial" w:eastAsia="Calibri" w:hAnsi="Arial" w:cs="Arial"/>
          <w:i/>
          <w:sz w:val="22"/>
          <w:szCs w:val="22"/>
        </w:rPr>
        <w:t xml:space="preserve"> shop</w:t>
      </w:r>
      <w:r w:rsidR="003810A1" w:rsidRPr="003810A1">
        <w:rPr>
          <w:rFonts w:ascii="Arial" w:eastAsia="Calibri" w:hAnsi="Arial" w:cs="Arial"/>
          <w:i/>
          <w:sz w:val="22"/>
          <w:szCs w:val="22"/>
        </w:rPr>
        <w:t>s</w:t>
      </w:r>
      <w:r w:rsidRPr="00AA70F8">
        <w:rPr>
          <w:rFonts w:ascii="Arial" w:eastAsia="Calibri" w:hAnsi="Arial" w:cs="Arial"/>
          <w:sz w:val="22"/>
          <w:szCs w:val="22"/>
        </w:rPr>
        <w:t>, seminários, reuniões, entre outros eventos relacionados ao desenvolvimento acadêmico e</w:t>
      </w:r>
      <w:r w:rsidR="00A4560E">
        <w:rPr>
          <w:rFonts w:ascii="Arial" w:eastAsia="Calibri" w:hAnsi="Arial" w:cs="Arial"/>
          <w:sz w:val="22"/>
          <w:szCs w:val="22"/>
        </w:rPr>
        <w:t xml:space="preserve"> de interesse da I</w:t>
      </w:r>
      <w:r w:rsidRPr="00AA70F8">
        <w:rPr>
          <w:rFonts w:ascii="Arial" w:eastAsia="Calibri" w:hAnsi="Arial" w:cs="Arial"/>
          <w:sz w:val="22"/>
          <w:szCs w:val="22"/>
        </w:rPr>
        <w:t>nstituição. </w:t>
      </w:r>
    </w:p>
    <w:p w:rsidR="00872C4A" w:rsidRDefault="00872C4A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C6088F" w:rsidRPr="001113E1" w:rsidRDefault="00A4560E" w:rsidP="00C6088F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Realizar</w:t>
      </w:r>
      <w:r w:rsidR="00F63C48">
        <w:rPr>
          <w:rFonts w:ascii="Arial" w:hAnsi="Arial" w:cs="Arial"/>
          <w:b/>
          <w:sz w:val="22"/>
          <w:szCs w:val="22"/>
        </w:rPr>
        <w:t xml:space="preserve"> </w:t>
      </w:r>
      <w:r w:rsidR="00C6088F">
        <w:rPr>
          <w:rFonts w:ascii="Arial" w:hAnsi="Arial" w:cs="Arial"/>
          <w:b/>
          <w:sz w:val="22"/>
          <w:szCs w:val="22"/>
        </w:rPr>
        <w:t>o Ensalamento</w:t>
      </w:r>
      <w:r w:rsidR="00C6088F" w:rsidRPr="001113E1">
        <w:rPr>
          <w:rFonts w:ascii="Arial" w:hAnsi="Arial" w:cs="Arial"/>
          <w:b/>
          <w:sz w:val="22"/>
          <w:szCs w:val="22"/>
        </w:rPr>
        <w:t>:</w:t>
      </w:r>
    </w:p>
    <w:p w:rsidR="00C6088F" w:rsidRDefault="00C6088F" w:rsidP="00AA70F8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AA70F8" w:rsidRDefault="00C6088F" w:rsidP="00AA70F8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Antes do início de cada semestre</w:t>
      </w:r>
      <w:r w:rsidR="00AA70F8" w:rsidRPr="00AA70F8">
        <w:rPr>
          <w:rFonts w:ascii="Arial" w:eastAsia="Calibri" w:hAnsi="Arial" w:cs="Arial"/>
          <w:sz w:val="22"/>
          <w:szCs w:val="22"/>
        </w:rPr>
        <w:t xml:space="preserve"> </w:t>
      </w:r>
      <w:r w:rsidR="00A4560E">
        <w:rPr>
          <w:rFonts w:ascii="Arial" w:eastAsia="Calibri" w:hAnsi="Arial" w:cs="Arial"/>
          <w:sz w:val="22"/>
          <w:szCs w:val="22"/>
        </w:rPr>
        <w:t>a Coordenadoria de Serviços Gerais faz o Plano de E</w:t>
      </w:r>
      <w:r>
        <w:rPr>
          <w:rFonts w:ascii="Arial" w:eastAsia="Calibri" w:hAnsi="Arial" w:cs="Arial"/>
          <w:sz w:val="22"/>
          <w:szCs w:val="22"/>
        </w:rPr>
        <w:t xml:space="preserve">nsalamento, com base </w:t>
      </w:r>
      <w:r w:rsidR="0042399E">
        <w:rPr>
          <w:rFonts w:ascii="Arial" w:eastAsia="Calibri" w:hAnsi="Arial" w:cs="Arial"/>
          <w:sz w:val="22"/>
          <w:szCs w:val="22"/>
        </w:rPr>
        <w:t xml:space="preserve">na </w:t>
      </w:r>
      <w:r w:rsidR="00A4560E" w:rsidRPr="004F4ECF">
        <w:rPr>
          <w:rFonts w:ascii="Arial" w:eastAsia="Calibri" w:hAnsi="Arial" w:cs="Arial"/>
          <w:sz w:val="22"/>
          <w:szCs w:val="22"/>
        </w:rPr>
        <w:t>Planilha de E</w:t>
      </w:r>
      <w:r w:rsidR="0042399E" w:rsidRPr="004F4ECF">
        <w:rPr>
          <w:rFonts w:ascii="Arial" w:eastAsia="Calibri" w:hAnsi="Arial" w:cs="Arial"/>
          <w:sz w:val="22"/>
          <w:szCs w:val="22"/>
        </w:rPr>
        <w:t>nsalamento</w:t>
      </w:r>
      <w:r w:rsidR="00AE1423" w:rsidRPr="004F4ECF">
        <w:rPr>
          <w:rFonts w:ascii="Arial" w:eastAsia="Calibri" w:hAnsi="Arial" w:cs="Arial"/>
          <w:sz w:val="22"/>
          <w:szCs w:val="22"/>
        </w:rPr>
        <w:t xml:space="preserve"> (</w:t>
      </w:r>
      <w:hyperlink r:id="rId8" w:history="1">
        <w:r w:rsidR="00AE1423" w:rsidRPr="004F4ECF">
          <w:rPr>
            <w:rStyle w:val="Hyperlink"/>
            <w:rFonts w:ascii="Arial" w:eastAsia="Calibri" w:hAnsi="Arial" w:cs="Arial"/>
            <w:sz w:val="22"/>
            <w:szCs w:val="22"/>
          </w:rPr>
          <w:t>link</w:t>
        </w:r>
      </w:hyperlink>
      <w:r w:rsidR="00AE1423" w:rsidRPr="004F4ECF">
        <w:rPr>
          <w:rFonts w:ascii="Arial" w:eastAsia="Calibri" w:hAnsi="Arial" w:cs="Arial"/>
          <w:sz w:val="22"/>
          <w:szCs w:val="22"/>
        </w:rPr>
        <w:t>)</w:t>
      </w:r>
      <w:r w:rsidR="0042399E" w:rsidRPr="004F4ECF">
        <w:rPr>
          <w:rFonts w:ascii="Arial" w:eastAsia="Calibri" w:hAnsi="Arial" w:cs="Arial"/>
          <w:sz w:val="22"/>
          <w:szCs w:val="22"/>
        </w:rPr>
        <w:t>,</w:t>
      </w:r>
      <w:r w:rsidR="00A4560E">
        <w:rPr>
          <w:rFonts w:ascii="Arial" w:eastAsia="Calibri" w:hAnsi="Arial" w:cs="Arial"/>
          <w:sz w:val="22"/>
          <w:szCs w:val="22"/>
        </w:rPr>
        <w:t xml:space="preserve"> e envia para a Secretaria dos Departamentos para inserir </w:t>
      </w:r>
      <w:r w:rsidR="0042399E">
        <w:rPr>
          <w:rFonts w:ascii="Arial" w:eastAsia="Calibri" w:hAnsi="Arial" w:cs="Arial"/>
          <w:sz w:val="22"/>
          <w:szCs w:val="22"/>
        </w:rPr>
        <w:t>a agenda</w:t>
      </w:r>
      <w:r w:rsidR="00A4560E">
        <w:rPr>
          <w:rFonts w:ascii="Arial" w:eastAsia="Calibri" w:hAnsi="Arial" w:cs="Arial"/>
          <w:sz w:val="22"/>
          <w:szCs w:val="22"/>
        </w:rPr>
        <w:t xml:space="preserve"> da Graduação, já tendo inserido</w:t>
      </w:r>
      <w:r w:rsidR="0042399E">
        <w:rPr>
          <w:rFonts w:ascii="Arial" w:eastAsia="Calibri" w:hAnsi="Arial" w:cs="Arial"/>
          <w:sz w:val="22"/>
          <w:szCs w:val="22"/>
        </w:rPr>
        <w:t xml:space="preserve"> a agenda da EJA, que é prefixada no período noturno na sala 101.</w:t>
      </w:r>
    </w:p>
    <w:p w:rsidR="00C54A2F" w:rsidRDefault="001A54DA" w:rsidP="00AA70F8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A54DA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4DAAB3B2" wp14:editId="79E95421">
            <wp:extent cx="5612130" cy="381698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A2F" w:rsidRDefault="00C54A2F" w:rsidP="00AA70F8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42399E" w:rsidRDefault="00A4560E" w:rsidP="00AA70F8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Após o recebimento da P</w:t>
      </w:r>
      <w:r w:rsidR="0042399E">
        <w:rPr>
          <w:rFonts w:ascii="Arial" w:eastAsia="Calibri" w:hAnsi="Arial" w:cs="Arial"/>
          <w:sz w:val="22"/>
          <w:szCs w:val="22"/>
        </w:rPr>
        <w:t>lanilha com os dados da Gra</w:t>
      </w:r>
      <w:r>
        <w:rPr>
          <w:rFonts w:ascii="Arial" w:eastAsia="Calibri" w:hAnsi="Arial" w:cs="Arial"/>
          <w:sz w:val="22"/>
          <w:szCs w:val="22"/>
        </w:rPr>
        <w:t>duação, é repassado para a Secretaria de Pós-G</w:t>
      </w:r>
      <w:r w:rsidR="0042399E">
        <w:rPr>
          <w:rFonts w:ascii="Arial" w:eastAsia="Calibri" w:hAnsi="Arial" w:cs="Arial"/>
          <w:sz w:val="22"/>
          <w:szCs w:val="22"/>
        </w:rPr>
        <w:t>raduação alocar seus horários.</w:t>
      </w:r>
    </w:p>
    <w:p w:rsidR="0042399E" w:rsidRDefault="00A4560E" w:rsidP="00AA70F8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Após o receber a Planilha preenchida,</w:t>
      </w:r>
      <w:r w:rsidR="0042399E">
        <w:rPr>
          <w:rFonts w:ascii="Arial" w:eastAsia="Calibri" w:hAnsi="Arial" w:cs="Arial"/>
          <w:sz w:val="22"/>
          <w:szCs w:val="22"/>
        </w:rPr>
        <w:t xml:space="preserve"> o coordenador do CSEG deverá se reunir com a </w:t>
      </w:r>
      <w:r w:rsidR="0042399E" w:rsidRPr="00AA70F8">
        <w:rPr>
          <w:rFonts w:ascii="Arial" w:eastAsia="Calibri" w:hAnsi="Arial" w:cs="Arial"/>
          <w:sz w:val="22"/>
          <w:szCs w:val="22"/>
        </w:rPr>
        <w:t>Chefia Setor de Convênios</w:t>
      </w:r>
      <w:r w:rsidR="0042399E">
        <w:rPr>
          <w:rFonts w:ascii="Arial" w:eastAsia="Calibri" w:hAnsi="Arial" w:cs="Arial"/>
          <w:sz w:val="22"/>
          <w:szCs w:val="22"/>
        </w:rPr>
        <w:t>,</w:t>
      </w:r>
      <w:r w:rsidR="0042399E" w:rsidRPr="00AA70F8">
        <w:rPr>
          <w:rFonts w:ascii="Arial" w:eastAsia="Calibri" w:hAnsi="Arial" w:cs="Arial"/>
          <w:sz w:val="22"/>
          <w:szCs w:val="22"/>
        </w:rPr>
        <w:t xml:space="preserve"> Projetos e Intercâmbios</w:t>
      </w:r>
      <w:r w:rsidR="0042399E">
        <w:rPr>
          <w:rFonts w:ascii="Arial" w:eastAsia="Calibri" w:hAnsi="Arial" w:cs="Arial"/>
          <w:sz w:val="22"/>
          <w:szCs w:val="22"/>
        </w:rPr>
        <w:t>, para agendar os cursos de idiomas.</w:t>
      </w:r>
    </w:p>
    <w:p w:rsidR="006B6FE8" w:rsidRDefault="006B6FE8" w:rsidP="006B6FE8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 confirmação do </w:t>
      </w:r>
      <w:hyperlink r:id="rId10" w:tgtFrame="_blank" w:history="1">
        <w:r w:rsidRPr="00AA70F8">
          <w:rPr>
            <w:rFonts w:ascii="Arial" w:eastAsia="Calibri" w:hAnsi="Arial" w:cs="Arial"/>
            <w:sz w:val="22"/>
            <w:szCs w:val="22"/>
          </w:rPr>
          <w:t>Ensalamento</w:t>
        </w:r>
      </w:hyperlink>
      <w:r>
        <w:rPr>
          <w:rFonts w:ascii="Arial" w:eastAsia="Calibri" w:hAnsi="Arial" w:cs="Arial"/>
          <w:sz w:val="22"/>
          <w:szCs w:val="22"/>
        </w:rPr>
        <w:t xml:space="preserve"> é compartilhada com os solicitantes</w:t>
      </w:r>
      <w:r w:rsidR="00292BF6">
        <w:rPr>
          <w:rFonts w:ascii="Arial" w:eastAsia="Calibri" w:hAnsi="Arial" w:cs="Arial"/>
          <w:sz w:val="22"/>
          <w:szCs w:val="22"/>
        </w:rPr>
        <w:t>, por meio do envio da P</w:t>
      </w:r>
      <w:r w:rsidR="00E248D4">
        <w:rPr>
          <w:rFonts w:ascii="Arial" w:eastAsia="Calibri" w:hAnsi="Arial" w:cs="Arial"/>
          <w:sz w:val="22"/>
          <w:szCs w:val="22"/>
        </w:rPr>
        <w:t xml:space="preserve">lanilha final para o </w:t>
      </w:r>
      <w:r w:rsidR="001A54DA">
        <w:rPr>
          <w:rFonts w:ascii="Arial" w:eastAsia="Calibri" w:hAnsi="Arial" w:cs="Arial"/>
          <w:sz w:val="22"/>
          <w:szCs w:val="22"/>
        </w:rPr>
        <w:t>e-mail</w:t>
      </w:r>
      <w:r w:rsidR="00E248D4">
        <w:rPr>
          <w:rFonts w:ascii="Arial" w:eastAsia="Calibri" w:hAnsi="Arial" w:cs="Arial"/>
          <w:sz w:val="22"/>
          <w:szCs w:val="22"/>
        </w:rPr>
        <w:t xml:space="preserve"> de todos os envolvidos (até </w:t>
      </w:r>
      <w:r w:rsidR="00292BF6">
        <w:rPr>
          <w:rFonts w:ascii="Arial" w:eastAsia="Calibri" w:hAnsi="Arial" w:cs="Arial"/>
          <w:sz w:val="22"/>
          <w:szCs w:val="22"/>
        </w:rPr>
        <w:t>antes d</w:t>
      </w:r>
      <w:r w:rsidR="00E248D4">
        <w:rPr>
          <w:rFonts w:ascii="Arial" w:eastAsia="Calibri" w:hAnsi="Arial" w:cs="Arial"/>
          <w:sz w:val="22"/>
          <w:szCs w:val="22"/>
        </w:rPr>
        <w:t>o início do semestre)</w:t>
      </w:r>
      <w:r>
        <w:rPr>
          <w:rFonts w:ascii="Arial" w:eastAsia="Calibri" w:hAnsi="Arial" w:cs="Arial"/>
          <w:sz w:val="22"/>
          <w:szCs w:val="22"/>
        </w:rPr>
        <w:t>.</w:t>
      </w:r>
    </w:p>
    <w:p w:rsidR="006B6FE8" w:rsidRDefault="00E248D4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 CSEG é responsável pela impressão da planilha, que é</w:t>
      </w:r>
      <w:r w:rsidR="006B6FE8">
        <w:rPr>
          <w:rFonts w:ascii="Arial" w:eastAsia="Calibri" w:hAnsi="Arial" w:cs="Arial"/>
          <w:sz w:val="22"/>
          <w:szCs w:val="22"/>
        </w:rPr>
        <w:t xml:space="preserve"> fixada na Portaria e disponibilizada no site da CSEG</w:t>
      </w:r>
      <w:r>
        <w:rPr>
          <w:rFonts w:ascii="Arial" w:eastAsia="Calibri" w:hAnsi="Arial" w:cs="Arial"/>
          <w:sz w:val="22"/>
          <w:szCs w:val="22"/>
        </w:rPr>
        <w:t>, utilizando o sis</w:t>
      </w:r>
      <w:r w:rsidR="005F781A">
        <w:rPr>
          <w:rFonts w:ascii="Arial" w:eastAsia="Calibri" w:hAnsi="Arial" w:cs="Arial"/>
          <w:sz w:val="22"/>
          <w:szCs w:val="22"/>
        </w:rPr>
        <w:t>tema de edição de páginas (camal</w:t>
      </w:r>
      <w:r>
        <w:rPr>
          <w:rFonts w:ascii="Arial" w:eastAsia="Calibri" w:hAnsi="Arial" w:cs="Arial"/>
          <w:sz w:val="22"/>
          <w:szCs w:val="22"/>
        </w:rPr>
        <w:t>eão)</w:t>
      </w:r>
      <w:r w:rsidR="005F781A">
        <w:rPr>
          <w:rFonts w:ascii="Arial" w:eastAsia="Calibri" w:hAnsi="Arial" w:cs="Arial"/>
          <w:sz w:val="22"/>
          <w:szCs w:val="22"/>
        </w:rPr>
        <w:t>.</w:t>
      </w:r>
    </w:p>
    <w:p w:rsidR="005F781A" w:rsidRDefault="005F781A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6B6FE8" w:rsidRDefault="00292BF6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Cada sala de aula deve </w:t>
      </w:r>
      <w:r w:rsidR="006B6FE8">
        <w:rPr>
          <w:rFonts w:ascii="Arial" w:eastAsia="Calibri" w:hAnsi="Arial" w:cs="Arial"/>
          <w:sz w:val="22"/>
          <w:szCs w:val="22"/>
        </w:rPr>
        <w:t xml:space="preserve">ter uma </w:t>
      </w:r>
      <w:r w:rsidR="006B6FE8" w:rsidRPr="004F4ECF">
        <w:rPr>
          <w:rFonts w:ascii="Arial" w:eastAsia="Calibri" w:hAnsi="Arial" w:cs="Arial"/>
          <w:sz w:val="22"/>
          <w:szCs w:val="22"/>
        </w:rPr>
        <w:t xml:space="preserve">folha </w:t>
      </w:r>
      <w:r w:rsidRPr="004F4ECF">
        <w:rPr>
          <w:rFonts w:ascii="Arial" w:eastAsia="Calibri" w:hAnsi="Arial" w:cs="Arial"/>
          <w:sz w:val="22"/>
          <w:szCs w:val="22"/>
        </w:rPr>
        <w:t xml:space="preserve">fixada </w:t>
      </w:r>
      <w:r w:rsidR="006B6FE8" w:rsidRPr="004F4ECF">
        <w:rPr>
          <w:rFonts w:ascii="Arial" w:eastAsia="Calibri" w:hAnsi="Arial" w:cs="Arial"/>
          <w:sz w:val="22"/>
          <w:szCs w:val="22"/>
        </w:rPr>
        <w:t>na porta</w:t>
      </w:r>
      <w:r w:rsidR="005F781A">
        <w:rPr>
          <w:rFonts w:ascii="Arial" w:eastAsia="Calibri" w:hAnsi="Arial" w:cs="Arial"/>
          <w:sz w:val="22"/>
          <w:szCs w:val="22"/>
        </w:rPr>
        <w:t xml:space="preserve">, conforme modelo padrão </w:t>
      </w:r>
      <w:r w:rsidR="005F781A" w:rsidRPr="004F4ECF">
        <w:rPr>
          <w:rFonts w:ascii="Arial" w:eastAsia="Calibri" w:hAnsi="Arial" w:cs="Arial"/>
          <w:sz w:val="22"/>
          <w:szCs w:val="22"/>
        </w:rPr>
        <w:t>(</w:t>
      </w:r>
      <w:hyperlink r:id="rId11" w:history="1">
        <w:r w:rsidR="005F781A" w:rsidRPr="004F4ECF">
          <w:rPr>
            <w:rStyle w:val="Hyperlink"/>
            <w:rFonts w:ascii="Arial" w:eastAsia="Calibri" w:hAnsi="Arial" w:cs="Arial"/>
            <w:sz w:val="22"/>
            <w:szCs w:val="22"/>
          </w:rPr>
          <w:t>link</w:t>
        </w:r>
      </w:hyperlink>
      <w:r w:rsidR="005F781A" w:rsidRPr="004F4ECF">
        <w:rPr>
          <w:rFonts w:ascii="Arial" w:eastAsia="Calibri" w:hAnsi="Arial" w:cs="Arial"/>
          <w:sz w:val="22"/>
          <w:szCs w:val="22"/>
        </w:rPr>
        <w:t>)</w:t>
      </w:r>
      <w:r w:rsidR="006B6FE8">
        <w:rPr>
          <w:rFonts w:ascii="Arial" w:eastAsia="Calibri" w:hAnsi="Arial" w:cs="Arial"/>
          <w:sz w:val="22"/>
          <w:szCs w:val="22"/>
        </w:rPr>
        <w:t xml:space="preserve"> com as disciplinas nos três turnos (matutino, vespertino e noturno). O CSEG prepara </w:t>
      </w:r>
      <w:r>
        <w:rPr>
          <w:rFonts w:ascii="Arial" w:eastAsia="Calibri" w:hAnsi="Arial" w:cs="Arial"/>
          <w:sz w:val="22"/>
          <w:szCs w:val="22"/>
        </w:rPr>
        <w:t xml:space="preserve">a folha </w:t>
      </w:r>
      <w:r w:rsidR="006B6FE8">
        <w:rPr>
          <w:rFonts w:ascii="Arial" w:eastAsia="Calibri" w:hAnsi="Arial" w:cs="Arial"/>
          <w:sz w:val="22"/>
          <w:szCs w:val="22"/>
        </w:rPr>
        <w:t>e o bolsista do setor substitui as folhas nas portas das salas.</w:t>
      </w:r>
    </w:p>
    <w:p w:rsidR="00AE1423" w:rsidRDefault="00AE1423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3810A1" w:rsidRDefault="003B5070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B5070">
        <w:rPr>
          <w:rFonts w:ascii="Arial" w:eastAsia="Calibri" w:hAnsi="Arial" w:cs="Arial"/>
          <w:noProof/>
          <w:sz w:val="22"/>
          <w:szCs w:val="22"/>
        </w:rPr>
        <w:lastRenderedPageBreak/>
        <w:drawing>
          <wp:inline distT="0" distB="0" distL="0" distR="0" wp14:anchorId="03AC2EAD" wp14:editId="6C4DB0D2">
            <wp:extent cx="5612130" cy="3111500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070" w:rsidRDefault="003B5070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3B5070" w:rsidRDefault="003B5070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3810A1" w:rsidRDefault="002A1BD6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 CSEG repassa o E</w:t>
      </w:r>
      <w:r w:rsidR="00292BF6">
        <w:rPr>
          <w:rFonts w:ascii="Arial" w:eastAsia="Calibri" w:hAnsi="Arial" w:cs="Arial"/>
          <w:sz w:val="22"/>
          <w:szCs w:val="22"/>
        </w:rPr>
        <w:t>nsalamento</w:t>
      </w:r>
      <w:r w:rsidR="003810A1">
        <w:rPr>
          <w:rFonts w:ascii="Arial" w:eastAsia="Calibri" w:hAnsi="Arial" w:cs="Arial"/>
          <w:sz w:val="22"/>
          <w:szCs w:val="22"/>
        </w:rPr>
        <w:t xml:space="preserve"> para a agenda de cada sala de aula no </w:t>
      </w:r>
      <w:r w:rsidR="003810A1" w:rsidRPr="003810A1">
        <w:rPr>
          <w:rFonts w:ascii="Arial" w:eastAsia="Calibri" w:hAnsi="Arial" w:cs="Arial"/>
          <w:i/>
          <w:sz w:val="22"/>
          <w:szCs w:val="22"/>
        </w:rPr>
        <w:t>outlook</w:t>
      </w:r>
      <w:r w:rsidR="005F781A">
        <w:rPr>
          <w:rFonts w:ascii="Arial" w:eastAsia="Calibri" w:hAnsi="Arial" w:cs="Arial"/>
          <w:i/>
          <w:sz w:val="22"/>
          <w:szCs w:val="22"/>
        </w:rPr>
        <w:t xml:space="preserve"> </w:t>
      </w:r>
      <w:r w:rsidR="005F781A" w:rsidRPr="006B6FE8">
        <w:rPr>
          <w:rFonts w:ascii="Arial" w:eastAsia="Calibri" w:hAnsi="Arial" w:cs="Arial"/>
          <w:sz w:val="22"/>
          <w:szCs w:val="22"/>
        </w:rPr>
        <w:t xml:space="preserve">(salas 101, 104, 105, 106, 107, 108, 109, 201, 202, </w:t>
      </w:r>
      <w:r w:rsidR="005F781A">
        <w:rPr>
          <w:rFonts w:ascii="Arial" w:eastAsia="Calibri" w:hAnsi="Arial" w:cs="Arial"/>
          <w:sz w:val="22"/>
          <w:szCs w:val="22"/>
        </w:rPr>
        <w:t>203, 204, 205, 206, 207 e 316)</w:t>
      </w:r>
      <w:r w:rsidR="005F781A">
        <w:rPr>
          <w:rFonts w:ascii="Arial" w:eastAsia="Calibri" w:hAnsi="Arial" w:cs="Arial"/>
          <w:i/>
          <w:sz w:val="22"/>
          <w:szCs w:val="22"/>
        </w:rPr>
        <w:t xml:space="preserve"> para bloquear os horários e viabilizar a consulta das salas disponíveis</w:t>
      </w:r>
      <w:r w:rsidR="003810A1">
        <w:rPr>
          <w:rFonts w:ascii="Arial" w:eastAsia="Calibri" w:hAnsi="Arial" w:cs="Arial"/>
          <w:sz w:val="22"/>
          <w:szCs w:val="22"/>
        </w:rPr>
        <w:t xml:space="preserve">. Essa agenda </w:t>
      </w:r>
      <w:r w:rsidR="005F781A">
        <w:rPr>
          <w:rFonts w:ascii="Arial" w:eastAsia="Calibri" w:hAnsi="Arial" w:cs="Arial"/>
          <w:sz w:val="22"/>
          <w:szCs w:val="22"/>
        </w:rPr>
        <w:t xml:space="preserve">do outlook </w:t>
      </w:r>
      <w:r w:rsidR="003810A1">
        <w:rPr>
          <w:rFonts w:ascii="Arial" w:eastAsia="Calibri" w:hAnsi="Arial" w:cs="Arial"/>
          <w:sz w:val="22"/>
          <w:szCs w:val="22"/>
        </w:rPr>
        <w:t>é espelhada para o site da CSEG para mostrar a todos os interessados, onde existe disponibilidade para a</w:t>
      </w:r>
      <w:r w:rsidR="004F4ECF">
        <w:rPr>
          <w:rFonts w:ascii="Arial" w:eastAsia="Calibri" w:hAnsi="Arial" w:cs="Arial"/>
          <w:sz w:val="22"/>
          <w:szCs w:val="22"/>
        </w:rPr>
        <w:t xml:space="preserve"> </w:t>
      </w:r>
      <w:r w:rsidR="003810A1">
        <w:rPr>
          <w:rFonts w:ascii="Arial" w:eastAsia="Calibri" w:hAnsi="Arial" w:cs="Arial"/>
          <w:sz w:val="22"/>
          <w:szCs w:val="22"/>
        </w:rPr>
        <w:t>solicitação de agendamentos</w:t>
      </w:r>
      <w:r w:rsidR="00AE1423">
        <w:rPr>
          <w:rFonts w:ascii="Arial" w:eastAsia="Calibri" w:hAnsi="Arial" w:cs="Arial"/>
          <w:sz w:val="22"/>
          <w:szCs w:val="22"/>
        </w:rPr>
        <w:t xml:space="preserve"> conforme PO-CSEG-01 Gestão de Chamados (tipo agendamento)</w:t>
      </w:r>
      <w:r w:rsidR="003810A1">
        <w:rPr>
          <w:rFonts w:ascii="Arial" w:eastAsia="Calibri" w:hAnsi="Arial" w:cs="Arial"/>
          <w:sz w:val="22"/>
          <w:szCs w:val="22"/>
        </w:rPr>
        <w:t>.</w:t>
      </w:r>
    </w:p>
    <w:p w:rsidR="006B6FE8" w:rsidRDefault="006B6FE8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E15D89" w:rsidRDefault="00E15D89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Todas as salas de aula</w:t>
      </w:r>
      <w:r w:rsidR="002A1BD6">
        <w:rPr>
          <w:rFonts w:ascii="Arial" w:eastAsia="Calibri" w:hAnsi="Arial" w:cs="Arial"/>
          <w:sz w:val="22"/>
          <w:szCs w:val="22"/>
        </w:rPr>
        <w:t xml:space="preserve"> precisam primeiro passar pelo E</w:t>
      </w:r>
      <w:r>
        <w:rPr>
          <w:rFonts w:ascii="Arial" w:eastAsia="Calibri" w:hAnsi="Arial" w:cs="Arial"/>
          <w:sz w:val="22"/>
          <w:szCs w:val="22"/>
        </w:rPr>
        <w:t xml:space="preserve">nsalamento para depois estarem disponíveis para pedidos de agendamento. Desta forma, </w:t>
      </w:r>
      <w:r w:rsidR="00292BF6">
        <w:rPr>
          <w:rFonts w:ascii="Arial" w:eastAsia="Calibri" w:hAnsi="Arial" w:cs="Arial"/>
          <w:sz w:val="22"/>
          <w:szCs w:val="22"/>
        </w:rPr>
        <w:t>a CSEG</w:t>
      </w:r>
      <w:r>
        <w:rPr>
          <w:rFonts w:ascii="Arial" w:eastAsia="Calibri" w:hAnsi="Arial" w:cs="Arial"/>
          <w:sz w:val="22"/>
          <w:szCs w:val="22"/>
        </w:rPr>
        <w:t xml:space="preserve"> abre a agenda das salas semestralmente. Fica proibido agendar salas de aula para o semestre seguinte.</w:t>
      </w:r>
    </w:p>
    <w:p w:rsidR="00E15D89" w:rsidRDefault="00E15D89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6D6D6D" w:rsidRDefault="006D6D6D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6D6D6D">
        <w:rPr>
          <w:rFonts w:ascii="Arial" w:eastAsia="Calibri" w:hAnsi="Arial" w:cs="Arial"/>
          <w:sz w:val="22"/>
          <w:szCs w:val="22"/>
        </w:rPr>
        <w:t xml:space="preserve">Caso </w:t>
      </w:r>
      <w:r w:rsidR="002A1BD6">
        <w:rPr>
          <w:rFonts w:ascii="Arial" w:eastAsia="Calibri" w:hAnsi="Arial" w:cs="Arial"/>
          <w:sz w:val="22"/>
          <w:szCs w:val="22"/>
        </w:rPr>
        <w:t>a sala de aula destinada ao E</w:t>
      </w:r>
      <w:r>
        <w:rPr>
          <w:rFonts w:ascii="Arial" w:eastAsia="Calibri" w:hAnsi="Arial" w:cs="Arial"/>
          <w:sz w:val="22"/>
          <w:szCs w:val="22"/>
        </w:rPr>
        <w:t>nsalamento não esteja sendo utilizada, os responsáveis</w:t>
      </w:r>
      <w:r w:rsidR="00AE1423">
        <w:rPr>
          <w:rFonts w:ascii="Arial" w:eastAsia="Calibri" w:hAnsi="Arial" w:cs="Arial"/>
          <w:sz w:val="22"/>
          <w:szCs w:val="22"/>
        </w:rPr>
        <w:t xml:space="preserve"> e docentes envolvidos</w:t>
      </w:r>
      <w:r>
        <w:rPr>
          <w:rFonts w:ascii="Arial" w:eastAsia="Calibri" w:hAnsi="Arial" w:cs="Arial"/>
          <w:sz w:val="22"/>
          <w:szCs w:val="22"/>
        </w:rPr>
        <w:t xml:space="preserve"> devem se comunicar com a CSEG para disponibilizar o espaço para outras atividades de educação. </w:t>
      </w:r>
      <w:r w:rsidR="00292BF6">
        <w:rPr>
          <w:rFonts w:ascii="Arial" w:eastAsia="Calibri" w:hAnsi="Arial" w:cs="Arial"/>
          <w:sz w:val="22"/>
          <w:szCs w:val="22"/>
        </w:rPr>
        <w:t>Sempre que esta situação for verificada pela CSE</w:t>
      </w:r>
      <w:r w:rsidR="0002133A">
        <w:rPr>
          <w:rFonts w:ascii="Arial" w:eastAsia="Calibri" w:hAnsi="Arial" w:cs="Arial"/>
          <w:sz w:val="22"/>
          <w:szCs w:val="22"/>
        </w:rPr>
        <w:t>G, sem que tenha sido informada</w:t>
      </w:r>
      <w:r w:rsidR="00292BF6">
        <w:rPr>
          <w:rFonts w:ascii="Arial" w:eastAsia="Calibri" w:hAnsi="Arial" w:cs="Arial"/>
          <w:sz w:val="22"/>
          <w:szCs w:val="22"/>
        </w:rPr>
        <w:t xml:space="preserve"> pelo responsável pelo agendamento, deverá comunicar-se com ele </w:t>
      </w:r>
      <w:r w:rsidR="0002133A">
        <w:rPr>
          <w:rFonts w:ascii="Arial" w:eastAsia="Calibri" w:hAnsi="Arial" w:cs="Arial"/>
          <w:sz w:val="22"/>
          <w:szCs w:val="22"/>
        </w:rPr>
        <w:t>e retirar a reserva da sala da P</w:t>
      </w:r>
      <w:r w:rsidR="00292BF6">
        <w:rPr>
          <w:rFonts w:ascii="Arial" w:eastAsia="Calibri" w:hAnsi="Arial" w:cs="Arial"/>
          <w:sz w:val="22"/>
          <w:szCs w:val="22"/>
        </w:rPr>
        <w:t xml:space="preserve">lanilha </w:t>
      </w:r>
      <w:r w:rsidR="0002133A">
        <w:rPr>
          <w:rFonts w:ascii="Arial" w:eastAsia="Calibri" w:hAnsi="Arial" w:cs="Arial"/>
          <w:sz w:val="22"/>
          <w:szCs w:val="22"/>
        </w:rPr>
        <w:t>de Ensalamento</w:t>
      </w:r>
      <w:r w:rsidR="00292BF6">
        <w:rPr>
          <w:rFonts w:ascii="Arial" w:eastAsia="Calibri" w:hAnsi="Arial" w:cs="Arial"/>
          <w:sz w:val="22"/>
          <w:szCs w:val="22"/>
        </w:rPr>
        <w:t xml:space="preserve"> e </w:t>
      </w:r>
      <w:r w:rsidR="0002133A">
        <w:rPr>
          <w:rFonts w:ascii="Arial" w:eastAsia="Calibri" w:hAnsi="Arial" w:cs="Arial"/>
          <w:sz w:val="22"/>
          <w:szCs w:val="22"/>
        </w:rPr>
        <w:t>Agenda do O</w:t>
      </w:r>
      <w:r w:rsidR="00292BF6">
        <w:rPr>
          <w:rFonts w:ascii="Arial" w:eastAsia="Calibri" w:hAnsi="Arial" w:cs="Arial"/>
          <w:sz w:val="22"/>
          <w:szCs w:val="22"/>
        </w:rPr>
        <w:t>utlook.</w:t>
      </w:r>
    </w:p>
    <w:p w:rsidR="006D6D6D" w:rsidRDefault="006D6D6D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3810A1" w:rsidRDefault="003810A1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3810A1" w:rsidRDefault="003810A1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3810A1" w:rsidRDefault="003810A1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3810A1" w:rsidRPr="00AA70F8" w:rsidRDefault="003810A1" w:rsidP="00AA70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:rsidR="00AA70F8" w:rsidRPr="00AA70F8" w:rsidRDefault="00AA70F8" w:rsidP="000B394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sectPr w:rsidR="00AA70F8" w:rsidRPr="00AA70F8" w:rsidSect="00077EC5">
      <w:pgSz w:w="12240" w:h="15840"/>
      <w:pgMar w:top="1418" w:right="170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D33" w:rsidRPr="006D1E9B" w:rsidRDefault="00526D33" w:rsidP="005122F5">
      <w:r>
        <w:separator/>
      </w:r>
    </w:p>
  </w:endnote>
  <w:endnote w:type="continuationSeparator" w:id="0">
    <w:p w:rsidR="00526D33" w:rsidRPr="006D1E9B" w:rsidRDefault="00526D33" w:rsidP="0051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D33" w:rsidRPr="006D1E9B" w:rsidRDefault="00526D33" w:rsidP="005122F5">
      <w:r>
        <w:separator/>
      </w:r>
    </w:p>
  </w:footnote>
  <w:footnote w:type="continuationSeparator" w:id="0">
    <w:p w:rsidR="00526D33" w:rsidRPr="006D1E9B" w:rsidRDefault="00526D33" w:rsidP="0051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DA5"/>
    <w:multiLevelType w:val="hybridMultilevel"/>
    <w:tmpl w:val="2B1896C4"/>
    <w:lvl w:ilvl="0" w:tplc="0416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12D7E"/>
    <w:multiLevelType w:val="hybridMultilevel"/>
    <w:tmpl w:val="7BDADDFC"/>
    <w:lvl w:ilvl="0" w:tplc="8C96E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72C5"/>
    <w:multiLevelType w:val="multilevel"/>
    <w:tmpl w:val="A5983EE0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9D74FEC"/>
    <w:multiLevelType w:val="hybridMultilevel"/>
    <w:tmpl w:val="7668F76A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E593DEA"/>
    <w:multiLevelType w:val="multilevel"/>
    <w:tmpl w:val="18105B7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cs="Times New Roman" w:hint="default"/>
      </w:rPr>
    </w:lvl>
  </w:abstractNum>
  <w:abstractNum w:abstractNumId="5" w15:restartNumberingAfterBreak="0">
    <w:nsid w:val="3FFF63BA"/>
    <w:multiLevelType w:val="hybridMultilevel"/>
    <w:tmpl w:val="A41067DC"/>
    <w:lvl w:ilvl="0" w:tplc="0416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86811"/>
    <w:multiLevelType w:val="hybridMultilevel"/>
    <w:tmpl w:val="0244219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8C4AB6"/>
    <w:multiLevelType w:val="multilevel"/>
    <w:tmpl w:val="F4C4CBC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8" w15:restartNumberingAfterBreak="0">
    <w:nsid w:val="58EF1CAC"/>
    <w:multiLevelType w:val="hybridMultilevel"/>
    <w:tmpl w:val="54A83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06B6"/>
    <w:multiLevelType w:val="hybridMultilevel"/>
    <w:tmpl w:val="7DB63FF2"/>
    <w:lvl w:ilvl="0" w:tplc="A8CC2D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D7C3050"/>
    <w:multiLevelType w:val="hybridMultilevel"/>
    <w:tmpl w:val="92E030B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06652"/>
    <w:multiLevelType w:val="multilevel"/>
    <w:tmpl w:val="C348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F6051"/>
    <w:multiLevelType w:val="hybridMultilevel"/>
    <w:tmpl w:val="C7DCC9C6"/>
    <w:lvl w:ilvl="0" w:tplc="292A7E5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DBC707D"/>
    <w:multiLevelType w:val="multilevel"/>
    <w:tmpl w:val="8AC8BF2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7"/>
  </w:num>
  <w:num w:numId="8">
    <w:abstractNumId w:val="13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F5"/>
    <w:rsid w:val="00004F4A"/>
    <w:rsid w:val="0002133A"/>
    <w:rsid w:val="00021DFF"/>
    <w:rsid w:val="00023CC7"/>
    <w:rsid w:val="00030075"/>
    <w:rsid w:val="00034FD4"/>
    <w:rsid w:val="0004078A"/>
    <w:rsid w:val="00061D7D"/>
    <w:rsid w:val="00077EC5"/>
    <w:rsid w:val="00085E9C"/>
    <w:rsid w:val="000B3946"/>
    <w:rsid w:val="000B43F5"/>
    <w:rsid w:val="000C75E3"/>
    <w:rsid w:val="000F7F03"/>
    <w:rsid w:val="00100599"/>
    <w:rsid w:val="0010275E"/>
    <w:rsid w:val="001113E1"/>
    <w:rsid w:val="00147858"/>
    <w:rsid w:val="00156978"/>
    <w:rsid w:val="001817E3"/>
    <w:rsid w:val="001A54DA"/>
    <w:rsid w:val="001C294D"/>
    <w:rsid w:val="001C6570"/>
    <w:rsid w:val="001F6BBD"/>
    <w:rsid w:val="00204FE5"/>
    <w:rsid w:val="00235A66"/>
    <w:rsid w:val="002420EF"/>
    <w:rsid w:val="0024444A"/>
    <w:rsid w:val="00245FAE"/>
    <w:rsid w:val="00265180"/>
    <w:rsid w:val="00267DFA"/>
    <w:rsid w:val="00274946"/>
    <w:rsid w:val="00283A75"/>
    <w:rsid w:val="00287603"/>
    <w:rsid w:val="00292BF6"/>
    <w:rsid w:val="002A0530"/>
    <w:rsid w:val="002A1BD6"/>
    <w:rsid w:val="002A59DA"/>
    <w:rsid w:val="002C0D4B"/>
    <w:rsid w:val="002C400B"/>
    <w:rsid w:val="002D531B"/>
    <w:rsid w:val="002F7506"/>
    <w:rsid w:val="00302221"/>
    <w:rsid w:val="00336A53"/>
    <w:rsid w:val="00366553"/>
    <w:rsid w:val="003775A2"/>
    <w:rsid w:val="003810A1"/>
    <w:rsid w:val="00387FF7"/>
    <w:rsid w:val="003A33D1"/>
    <w:rsid w:val="003A72D2"/>
    <w:rsid w:val="003B5070"/>
    <w:rsid w:val="003C2FA6"/>
    <w:rsid w:val="003F32E4"/>
    <w:rsid w:val="00421B5B"/>
    <w:rsid w:val="00422596"/>
    <w:rsid w:val="0042399E"/>
    <w:rsid w:val="004276B6"/>
    <w:rsid w:val="00434426"/>
    <w:rsid w:val="00460D3C"/>
    <w:rsid w:val="00464BDE"/>
    <w:rsid w:val="0048708A"/>
    <w:rsid w:val="0049153B"/>
    <w:rsid w:val="00493D58"/>
    <w:rsid w:val="00494E96"/>
    <w:rsid w:val="004B7244"/>
    <w:rsid w:val="004C1AE6"/>
    <w:rsid w:val="004D3314"/>
    <w:rsid w:val="004D536C"/>
    <w:rsid w:val="004E17DF"/>
    <w:rsid w:val="004E7100"/>
    <w:rsid w:val="004F1A55"/>
    <w:rsid w:val="004F26E5"/>
    <w:rsid w:val="004F4ECF"/>
    <w:rsid w:val="005122F5"/>
    <w:rsid w:val="00512706"/>
    <w:rsid w:val="005179C4"/>
    <w:rsid w:val="00526D33"/>
    <w:rsid w:val="0053226B"/>
    <w:rsid w:val="00553402"/>
    <w:rsid w:val="0056087C"/>
    <w:rsid w:val="00562E9C"/>
    <w:rsid w:val="005639E3"/>
    <w:rsid w:val="00570B3B"/>
    <w:rsid w:val="0057132A"/>
    <w:rsid w:val="005742C5"/>
    <w:rsid w:val="00585BEB"/>
    <w:rsid w:val="00586283"/>
    <w:rsid w:val="00591D39"/>
    <w:rsid w:val="005979E5"/>
    <w:rsid w:val="005A74BD"/>
    <w:rsid w:val="005A7CEE"/>
    <w:rsid w:val="005B4A6E"/>
    <w:rsid w:val="005C26B8"/>
    <w:rsid w:val="005C7176"/>
    <w:rsid w:val="005D0B71"/>
    <w:rsid w:val="005E252F"/>
    <w:rsid w:val="005E3DA7"/>
    <w:rsid w:val="005F781A"/>
    <w:rsid w:val="00612500"/>
    <w:rsid w:val="006205A8"/>
    <w:rsid w:val="00621421"/>
    <w:rsid w:val="006232DA"/>
    <w:rsid w:val="006409B2"/>
    <w:rsid w:val="006465CA"/>
    <w:rsid w:val="00664555"/>
    <w:rsid w:val="00674EAD"/>
    <w:rsid w:val="00680238"/>
    <w:rsid w:val="00685603"/>
    <w:rsid w:val="006963EC"/>
    <w:rsid w:val="006B6FE8"/>
    <w:rsid w:val="006D1E9B"/>
    <w:rsid w:val="006D6D6D"/>
    <w:rsid w:val="006E1F85"/>
    <w:rsid w:val="006E30FF"/>
    <w:rsid w:val="00711467"/>
    <w:rsid w:val="007152B0"/>
    <w:rsid w:val="0072183A"/>
    <w:rsid w:val="007259B8"/>
    <w:rsid w:val="00727A0D"/>
    <w:rsid w:val="0073504C"/>
    <w:rsid w:val="007360AD"/>
    <w:rsid w:val="007414CD"/>
    <w:rsid w:val="007426C8"/>
    <w:rsid w:val="00753F29"/>
    <w:rsid w:val="00766D4A"/>
    <w:rsid w:val="00774165"/>
    <w:rsid w:val="00786026"/>
    <w:rsid w:val="00787BF1"/>
    <w:rsid w:val="00794A2E"/>
    <w:rsid w:val="007A6398"/>
    <w:rsid w:val="007A6955"/>
    <w:rsid w:val="007B34DA"/>
    <w:rsid w:val="007B48DB"/>
    <w:rsid w:val="007D2490"/>
    <w:rsid w:val="007E314A"/>
    <w:rsid w:val="007E5F57"/>
    <w:rsid w:val="007E6E43"/>
    <w:rsid w:val="007E790F"/>
    <w:rsid w:val="00802F62"/>
    <w:rsid w:val="00823F1A"/>
    <w:rsid w:val="008269D1"/>
    <w:rsid w:val="00826FB2"/>
    <w:rsid w:val="0083082D"/>
    <w:rsid w:val="0084314E"/>
    <w:rsid w:val="00847558"/>
    <w:rsid w:val="00854309"/>
    <w:rsid w:val="00855736"/>
    <w:rsid w:val="00872C4A"/>
    <w:rsid w:val="00882D6D"/>
    <w:rsid w:val="00892C1D"/>
    <w:rsid w:val="00894264"/>
    <w:rsid w:val="008C0958"/>
    <w:rsid w:val="008D3F93"/>
    <w:rsid w:val="008D7000"/>
    <w:rsid w:val="00900252"/>
    <w:rsid w:val="00915A3E"/>
    <w:rsid w:val="00930C72"/>
    <w:rsid w:val="00945F72"/>
    <w:rsid w:val="0095392F"/>
    <w:rsid w:val="00971F1E"/>
    <w:rsid w:val="00974900"/>
    <w:rsid w:val="00980B61"/>
    <w:rsid w:val="00986733"/>
    <w:rsid w:val="009A6292"/>
    <w:rsid w:val="009A774C"/>
    <w:rsid w:val="009B6ACB"/>
    <w:rsid w:val="009D4A81"/>
    <w:rsid w:val="009E57C6"/>
    <w:rsid w:val="009E7F04"/>
    <w:rsid w:val="009F08B6"/>
    <w:rsid w:val="009F2EF3"/>
    <w:rsid w:val="009F5A0E"/>
    <w:rsid w:val="009F78D7"/>
    <w:rsid w:val="00A13604"/>
    <w:rsid w:val="00A4560E"/>
    <w:rsid w:val="00A71F45"/>
    <w:rsid w:val="00A72DB0"/>
    <w:rsid w:val="00A734BA"/>
    <w:rsid w:val="00AA22D0"/>
    <w:rsid w:val="00AA70F8"/>
    <w:rsid w:val="00AC6F06"/>
    <w:rsid w:val="00AD4294"/>
    <w:rsid w:val="00AE1423"/>
    <w:rsid w:val="00AE1CE8"/>
    <w:rsid w:val="00AE3904"/>
    <w:rsid w:val="00AE4755"/>
    <w:rsid w:val="00B05BDB"/>
    <w:rsid w:val="00B262C5"/>
    <w:rsid w:val="00B278BA"/>
    <w:rsid w:val="00B27B25"/>
    <w:rsid w:val="00B44009"/>
    <w:rsid w:val="00B5015E"/>
    <w:rsid w:val="00B53938"/>
    <w:rsid w:val="00B633BD"/>
    <w:rsid w:val="00B70CF6"/>
    <w:rsid w:val="00B72ADD"/>
    <w:rsid w:val="00B9389A"/>
    <w:rsid w:val="00BB1FEB"/>
    <w:rsid w:val="00BB3709"/>
    <w:rsid w:val="00BF4C12"/>
    <w:rsid w:val="00BF6EE6"/>
    <w:rsid w:val="00C04405"/>
    <w:rsid w:val="00C07684"/>
    <w:rsid w:val="00C26E42"/>
    <w:rsid w:val="00C32D3E"/>
    <w:rsid w:val="00C42EDD"/>
    <w:rsid w:val="00C54A2F"/>
    <w:rsid w:val="00C6088F"/>
    <w:rsid w:val="00C804BF"/>
    <w:rsid w:val="00C82973"/>
    <w:rsid w:val="00C846D2"/>
    <w:rsid w:val="00C9767D"/>
    <w:rsid w:val="00CB6E0A"/>
    <w:rsid w:val="00CC0879"/>
    <w:rsid w:val="00CC4BCE"/>
    <w:rsid w:val="00CE1A05"/>
    <w:rsid w:val="00CF4AA6"/>
    <w:rsid w:val="00CF6DB3"/>
    <w:rsid w:val="00D1532A"/>
    <w:rsid w:val="00D227F4"/>
    <w:rsid w:val="00D242C7"/>
    <w:rsid w:val="00D3749F"/>
    <w:rsid w:val="00D62C7A"/>
    <w:rsid w:val="00D82BE3"/>
    <w:rsid w:val="00D86219"/>
    <w:rsid w:val="00DC7F18"/>
    <w:rsid w:val="00DD499C"/>
    <w:rsid w:val="00DE1B21"/>
    <w:rsid w:val="00DE5BA0"/>
    <w:rsid w:val="00DE7A0A"/>
    <w:rsid w:val="00DF0D47"/>
    <w:rsid w:val="00DF3A2E"/>
    <w:rsid w:val="00E0037C"/>
    <w:rsid w:val="00E13D04"/>
    <w:rsid w:val="00E15D89"/>
    <w:rsid w:val="00E20868"/>
    <w:rsid w:val="00E248D4"/>
    <w:rsid w:val="00E31452"/>
    <w:rsid w:val="00E31B4C"/>
    <w:rsid w:val="00E43D76"/>
    <w:rsid w:val="00E55A8A"/>
    <w:rsid w:val="00E673B5"/>
    <w:rsid w:val="00E75C0D"/>
    <w:rsid w:val="00E75E94"/>
    <w:rsid w:val="00E8261E"/>
    <w:rsid w:val="00E85E3C"/>
    <w:rsid w:val="00E869C9"/>
    <w:rsid w:val="00E86C00"/>
    <w:rsid w:val="00E91FF1"/>
    <w:rsid w:val="00E920E7"/>
    <w:rsid w:val="00E969FB"/>
    <w:rsid w:val="00EA3B02"/>
    <w:rsid w:val="00EB2D18"/>
    <w:rsid w:val="00EC4508"/>
    <w:rsid w:val="00ED6256"/>
    <w:rsid w:val="00EE1445"/>
    <w:rsid w:val="00EE17FF"/>
    <w:rsid w:val="00EE7DF9"/>
    <w:rsid w:val="00F04D5A"/>
    <w:rsid w:val="00F223FE"/>
    <w:rsid w:val="00F25B7C"/>
    <w:rsid w:val="00F41D5D"/>
    <w:rsid w:val="00F47FA6"/>
    <w:rsid w:val="00F54479"/>
    <w:rsid w:val="00F5662C"/>
    <w:rsid w:val="00F63C48"/>
    <w:rsid w:val="00F65203"/>
    <w:rsid w:val="00F7703B"/>
    <w:rsid w:val="00F943A4"/>
    <w:rsid w:val="00FA1839"/>
    <w:rsid w:val="00FB68CF"/>
    <w:rsid w:val="00FC15C5"/>
    <w:rsid w:val="00FC3119"/>
    <w:rsid w:val="00FC5504"/>
    <w:rsid w:val="00FC6701"/>
    <w:rsid w:val="00FD3AA5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567CDF6-4CF2-4F5C-BB7D-EF172A9F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3B5"/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122F5"/>
    <w:pPr>
      <w:keepNext/>
      <w:outlineLvl w:val="7"/>
    </w:pPr>
    <w:rPr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5122F5"/>
    <w:pPr>
      <w:keepNext/>
      <w:jc w:val="center"/>
      <w:outlineLvl w:val="8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locked/>
    <w:rsid w:val="005122F5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locked/>
    <w:rsid w:val="005122F5"/>
    <w:rPr>
      <w:rFonts w:ascii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122F5"/>
    <w:pPr>
      <w:jc w:val="both"/>
    </w:pPr>
  </w:style>
  <w:style w:type="character" w:customStyle="1" w:styleId="CorpodetextoChar">
    <w:name w:val="Corpo de texto Char"/>
    <w:basedOn w:val="Fontepargpadro"/>
    <w:link w:val="Corpodetexto"/>
    <w:locked/>
    <w:rsid w:val="005122F5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122F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locked/>
    <w:rsid w:val="005122F5"/>
    <w:rPr>
      <w:rFonts w:ascii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122F5"/>
    <w:pPr>
      <w:jc w:val="center"/>
    </w:pPr>
    <w:rPr>
      <w:rFonts w:ascii="Arial" w:hAnsi="Arial"/>
      <w:b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locked/>
    <w:rsid w:val="005122F5"/>
    <w:rPr>
      <w:rFonts w:ascii="Arial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5122F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5122F5"/>
    <w:pPr>
      <w:ind w:left="708"/>
    </w:pPr>
  </w:style>
  <w:style w:type="paragraph" w:styleId="Cabealho">
    <w:name w:val="header"/>
    <w:basedOn w:val="Normal"/>
    <w:link w:val="CabealhoChar"/>
    <w:semiHidden/>
    <w:rsid w:val="005122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locked/>
    <w:rsid w:val="005122F5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rsid w:val="00FB68CF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locked/>
    <w:rsid w:val="00FB68CF"/>
    <w:rPr>
      <w:rFonts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B53938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562E9C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826F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26FB2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semiHidden/>
    <w:unhideWhenUsed/>
    <w:rsid w:val="003B5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SERVICOS%20GERAIS\Coordena&#231;&#227;o%20de%20Servi&#231;os%20Gerais\2022\Controladoria\Mapeamento%20de%20Processos\Planilha%20de%20Ensalamento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G:\SERVICOS%20GERAIS\Coordena&#231;&#227;o%20de%20Servi&#231;os%20Gerais\2022\Controladoria\Mapeamento%20de%20Processos\Folha%20de%20Porta%20de%20Sala%20-%20Ensalamento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desc.br/arquivos/faed/id_cpmenu/7733/Ensalamento_2022_2_16605994010577_7733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canjos.br@gmail.com</dc:creator>
  <cp:lastModifiedBy>HEVERTON VIEIRA DA SILVA</cp:lastModifiedBy>
  <cp:revision>2</cp:revision>
  <cp:lastPrinted>2022-07-18T14:25:00Z</cp:lastPrinted>
  <dcterms:created xsi:type="dcterms:W3CDTF">2022-09-27T18:54:00Z</dcterms:created>
  <dcterms:modified xsi:type="dcterms:W3CDTF">2022-09-27T18:54:00Z</dcterms:modified>
</cp:coreProperties>
</file>