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C1F01" w:rsidR="001430BC" w:rsidRDefault="001430BC" w14:paraId="1309FAB0" w14:textId="77777777">
      <w:pPr>
        <w:spacing w:line="276" w:lineRule="auto"/>
        <w:jc w:val="center"/>
        <w:rPr>
          <w:b/>
          <w:bCs/>
          <w:lang w:val="pt-BR"/>
        </w:rPr>
      </w:pPr>
      <w:r w:rsidRPr="002C1F01">
        <w:rPr>
          <w:b/>
          <w:bCs/>
          <w:lang w:val="pt-BR"/>
        </w:rPr>
        <w:t>ANEXO B</w:t>
      </w:r>
    </w:p>
    <w:p w:rsidRPr="002C1F01" w:rsidR="001430BC" w:rsidRDefault="001430BC" w14:paraId="1BCA0235" w14:textId="77777777">
      <w:pPr>
        <w:spacing w:line="276" w:lineRule="auto"/>
        <w:jc w:val="center"/>
        <w:rPr>
          <w:b/>
          <w:bCs/>
          <w:lang w:val="pt-BR"/>
        </w:rPr>
      </w:pPr>
    </w:p>
    <w:p w:rsidRPr="00CC1EA9" w:rsidR="009C4754" w:rsidP="009C4754" w:rsidRDefault="009C4754" w14:paraId="1ACDD2ED" w14:textId="77777777">
      <w:pPr>
        <w:spacing w:line="276" w:lineRule="auto"/>
        <w:jc w:val="center"/>
        <w:rPr>
          <w:b/>
          <w:bCs/>
          <w:lang w:val="pt-BR"/>
        </w:rPr>
      </w:pPr>
    </w:p>
    <w:p w:rsidRPr="00CC1EA9" w:rsidR="009C4754" w:rsidP="009C4754" w:rsidRDefault="009C4754" w14:paraId="65218B2A" w14:textId="4A3FC705">
      <w:pPr>
        <w:spacing w:line="276" w:lineRule="auto"/>
        <w:jc w:val="center"/>
        <w:rPr>
          <w:lang w:val="pt-BR"/>
        </w:rPr>
      </w:pPr>
      <w:r w:rsidRPr="00CC1EA9">
        <w:rPr>
          <w:b/>
          <w:bCs/>
          <w:lang w:val="pt-BR"/>
        </w:rPr>
        <w:t>CREDENCIAMENTO - PPGPLAN/UDESC</w:t>
      </w:r>
    </w:p>
    <w:p w:rsidRPr="00CC1EA9" w:rsidR="009C4754" w:rsidP="009C4754" w:rsidRDefault="009C4754" w14:paraId="52E4A585" w14:textId="77777777">
      <w:pPr>
        <w:spacing w:line="276" w:lineRule="auto"/>
        <w:jc w:val="both"/>
        <w:rPr>
          <w:lang w:val="pt-BR"/>
        </w:rPr>
      </w:pPr>
    </w:p>
    <w:p w:rsidRPr="002C1F01" w:rsidR="00ED742F" w:rsidP="00ED742F" w:rsidRDefault="009C4754" w14:paraId="47196B11" w14:textId="37384D71">
      <w:pPr>
        <w:spacing w:line="276" w:lineRule="auto"/>
        <w:jc w:val="both"/>
        <w:rPr>
          <w:lang w:val="pt-BR"/>
        </w:rPr>
      </w:pPr>
      <w:r w:rsidRPr="00CC1EA9">
        <w:rPr>
          <w:lang w:val="pt-BR"/>
        </w:rPr>
        <w:tab/>
      </w:r>
      <w:r w:rsidRPr="002C1F01" w:rsidR="00ED742F">
        <w:rPr>
          <w:lang w:val="pt-BR"/>
        </w:rPr>
        <w:t>Os/As professor</w:t>
      </w:r>
      <w:r w:rsidR="00ED742F">
        <w:rPr>
          <w:lang w:val="pt-BR"/>
        </w:rPr>
        <w:t>e</w:t>
      </w:r>
      <w:r w:rsidRPr="002C1F01" w:rsidR="00ED742F">
        <w:rPr>
          <w:lang w:val="pt-BR"/>
        </w:rPr>
        <w:t xml:space="preserve">s/as interessados/as no </w:t>
      </w:r>
      <w:r w:rsidR="00ED742F">
        <w:rPr>
          <w:lang w:val="pt-BR"/>
        </w:rPr>
        <w:t>cre</w:t>
      </w:r>
      <w:r w:rsidRPr="002C1F01" w:rsidR="00ED742F">
        <w:rPr>
          <w:lang w:val="pt-BR"/>
        </w:rPr>
        <w:t>denciamento do PPGPLAN, deverão pontuar em eixos temáticos específicos: orientação (graduação), participação administrativa e produção técnico-científica.</w:t>
      </w:r>
      <w:r w:rsidR="00ED742F">
        <w:rPr>
          <w:lang w:val="pt-BR"/>
        </w:rPr>
        <w:t xml:space="preserve"> </w:t>
      </w:r>
    </w:p>
    <w:p w:rsidRPr="002C1F01" w:rsidR="00ED742F" w:rsidP="00ED742F" w:rsidRDefault="00ED742F" w14:paraId="352D5653" w14:textId="77777777">
      <w:pPr>
        <w:spacing w:line="276" w:lineRule="auto"/>
        <w:jc w:val="both"/>
        <w:rPr>
          <w:lang w:val="pt-BR"/>
        </w:rPr>
      </w:pPr>
    </w:p>
    <w:p w:rsidRPr="002C1F01" w:rsidR="00ED742F" w:rsidP="00ED742F" w:rsidRDefault="00ED742F" w14:paraId="27557E41" w14:textId="5E7A6BED">
      <w:pPr>
        <w:spacing w:line="276" w:lineRule="auto"/>
        <w:jc w:val="both"/>
        <w:rPr>
          <w:lang w:val="pt-BR"/>
        </w:rPr>
      </w:pPr>
      <w:r w:rsidRPr="32C845D9" w:rsidR="00ED742F">
        <w:rPr>
          <w:b w:val="1"/>
          <w:bCs w:val="1"/>
          <w:lang w:val="pt-BR"/>
        </w:rPr>
        <w:t>Item 1. Produção técnico-científica</w:t>
      </w:r>
      <w:r w:rsidRPr="32C845D9" w:rsidR="00ED742F">
        <w:rPr>
          <w:lang w:val="pt-BR"/>
        </w:rPr>
        <w:t xml:space="preserve">: Seguindo a tabela 1, o somatório da produção do/a docente deverá ser igual ou maior que </w:t>
      </w:r>
      <w:r w:rsidRPr="32C845D9" w:rsidR="00ED742F">
        <w:rPr>
          <w:lang w:val="pt-BR"/>
        </w:rPr>
        <w:t>3</w:t>
      </w:r>
      <w:r w:rsidRPr="32C845D9" w:rsidR="00ED742F">
        <w:rPr>
          <w:lang w:val="pt-BR"/>
        </w:rPr>
        <w:t>. Adicionalmente, ao longo do biênio (2021 e 2022</w:t>
      </w:r>
      <w:r w:rsidRPr="32C845D9" w:rsidR="00ED742F">
        <w:rPr>
          <w:lang w:val="pt-BR"/>
        </w:rPr>
        <w:t>) o/a docente deverá ter pelo menos 1 artigo no extrato “A”</w:t>
      </w:r>
      <w:r w:rsidRPr="32C845D9" w:rsidR="00ED742F">
        <w:rPr>
          <w:lang w:val="pt-BR"/>
        </w:rPr>
        <w:t xml:space="preserve"> (Qualis 2017-2020)</w:t>
      </w:r>
      <w:r w:rsidRPr="32C845D9" w:rsidR="00ED742F">
        <w:rPr>
          <w:lang w:val="pt-BR"/>
        </w:rPr>
        <w:t xml:space="preserve">. </w:t>
      </w:r>
      <w:r w:rsidRPr="32C845D9" w:rsidR="414A86C8">
        <w:rPr>
          <w:lang w:val="pt-BR"/>
        </w:rPr>
        <w:t xml:space="preserve">A análise será realizada levando </w:t>
      </w:r>
      <w:r w:rsidRPr="32C845D9" w:rsidR="1694D4D2">
        <w:rPr>
          <w:lang w:val="pt-BR"/>
        </w:rPr>
        <w:t>em consideração os anos de 2021, 2022, e a fração do ano corrente 2023 (até a data de publicação do edital).</w:t>
      </w:r>
    </w:p>
    <w:p w:rsidRPr="002C1F01" w:rsidR="00ED742F" w:rsidP="00ED742F" w:rsidRDefault="00ED742F" w14:paraId="15D93DC3" w14:textId="77777777">
      <w:pPr>
        <w:spacing w:line="276" w:lineRule="auto"/>
        <w:jc w:val="both"/>
        <w:rPr>
          <w:lang w:val="pt-BR"/>
        </w:rPr>
      </w:pPr>
    </w:p>
    <w:p w:rsidRPr="002C1F01" w:rsidR="00ED742F" w:rsidP="00ED742F" w:rsidRDefault="00ED742F" w14:paraId="4A231384" w14:textId="77777777">
      <w:pPr>
        <w:spacing w:line="276" w:lineRule="auto"/>
        <w:jc w:val="both"/>
        <w:rPr>
          <w:lang w:val="pt-BR"/>
        </w:rPr>
      </w:pPr>
      <w:r w:rsidRPr="002C1F01">
        <w:rPr>
          <w:b/>
          <w:bCs/>
          <w:lang w:val="pt-BR"/>
        </w:rPr>
        <w:t>Ex. 1</w:t>
      </w:r>
      <w:r w:rsidRPr="002C1F01">
        <w:rPr>
          <w:lang w:val="pt-BR"/>
        </w:rPr>
        <w:t xml:space="preserve">: </w:t>
      </w:r>
      <w:r>
        <w:rPr>
          <w:lang w:val="pt-BR"/>
        </w:rPr>
        <w:t>O</w:t>
      </w:r>
      <w:r w:rsidRPr="002C1F01">
        <w:rPr>
          <w:lang w:val="pt-BR"/>
        </w:rPr>
        <w:t>/</w:t>
      </w:r>
      <w:r>
        <w:rPr>
          <w:lang w:val="pt-BR"/>
        </w:rPr>
        <w:t>A</w:t>
      </w:r>
      <w:r w:rsidRPr="002C1F01">
        <w:rPr>
          <w:lang w:val="pt-BR"/>
        </w:rPr>
        <w:t xml:space="preserve"> docente que publicar </w:t>
      </w:r>
      <w:r>
        <w:rPr>
          <w:lang w:val="pt-BR"/>
        </w:rPr>
        <w:t>3</w:t>
      </w:r>
      <w:r w:rsidRPr="002C1F01">
        <w:rPr>
          <w:lang w:val="pt-BR"/>
        </w:rPr>
        <w:t xml:space="preserve"> artigo A</w:t>
      </w:r>
      <w:r>
        <w:rPr>
          <w:lang w:val="pt-BR"/>
        </w:rPr>
        <w:t>2</w:t>
      </w:r>
      <w:r w:rsidRPr="002C1F01">
        <w:rPr>
          <w:lang w:val="pt-BR"/>
        </w:rPr>
        <w:t xml:space="preserve"> e </w:t>
      </w:r>
      <w:r>
        <w:rPr>
          <w:lang w:val="pt-BR"/>
        </w:rPr>
        <w:t>1</w:t>
      </w:r>
      <w:r w:rsidRPr="002C1F01">
        <w:rPr>
          <w:lang w:val="pt-BR"/>
        </w:rPr>
        <w:t xml:space="preserve"> artigos B</w:t>
      </w:r>
      <w:r>
        <w:rPr>
          <w:lang w:val="pt-BR"/>
        </w:rPr>
        <w:t>1</w:t>
      </w:r>
      <w:r w:rsidRPr="002C1F01">
        <w:rPr>
          <w:lang w:val="pt-BR"/>
        </w:rPr>
        <w:t>, já terá atingido a meta necessária neste quesito para o biênio (</w:t>
      </w:r>
      <w:r>
        <w:rPr>
          <w:lang w:val="pt-BR"/>
        </w:rPr>
        <w:t>0,9*3</w:t>
      </w:r>
      <w:r w:rsidRPr="002C1F01">
        <w:rPr>
          <w:lang w:val="pt-BR"/>
        </w:rPr>
        <w:t xml:space="preserve"> + 0,</w:t>
      </w:r>
      <w:r>
        <w:rPr>
          <w:lang w:val="pt-BR"/>
        </w:rPr>
        <w:t>55</w:t>
      </w:r>
      <w:r w:rsidRPr="002C1F01">
        <w:rPr>
          <w:lang w:val="pt-BR"/>
        </w:rPr>
        <w:t xml:space="preserve"> = </w:t>
      </w:r>
      <w:r>
        <w:rPr>
          <w:lang w:val="pt-BR"/>
        </w:rPr>
        <w:t>3,25</w:t>
      </w:r>
      <w:r w:rsidRPr="002C1F01">
        <w:rPr>
          <w:lang w:val="pt-BR"/>
        </w:rPr>
        <w:t>).</w:t>
      </w:r>
    </w:p>
    <w:p w:rsidRPr="002C1F01" w:rsidR="00ED742F" w:rsidP="00ED742F" w:rsidRDefault="00ED742F" w14:paraId="3EB09934" w14:textId="77777777">
      <w:pPr>
        <w:spacing w:line="276" w:lineRule="auto"/>
        <w:jc w:val="both"/>
        <w:rPr>
          <w:lang w:val="pt-BR"/>
        </w:rPr>
      </w:pPr>
    </w:p>
    <w:p w:rsidRPr="002C1F01" w:rsidR="00ED742F" w:rsidP="00ED742F" w:rsidRDefault="00ED742F" w14:paraId="17F22919" w14:textId="77777777">
      <w:pPr>
        <w:spacing w:line="276" w:lineRule="auto"/>
        <w:ind w:left="426"/>
        <w:rPr>
          <w:lang w:val="pt-BR"/>
        </w:rPr>
      </w:pPr>
      <w:r w:rsidRPr="002C1F01">
        <w:rPr>
          <w:lang w:val="pt-BR"/>
        </w:rPr>
        <w:t>Tabela 1 – Distribuição dos escores de pontuação por produção para o quadriênio.</w:t>
      </w:r>
    </w:p>
    <w:tbl>
      <w:tblPr>
        <w:tblStyle w:val="Tabelacomgrade"/>
        <w:tblW w:w="9982" w:type="dxa"/>
        <w:jc w:val="center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76"/>
        <w:gridCol w:w="1506"/>
      </w:tblGrid>
      <w:tr w:rsidR="00ED742F" w:rsidTr="00C879BE" w14:paraId="07F5E73E" w14:textId="77777777">
        <w:trPr>
          <w:jc w:val="center"/>
        </w:trPr>
        <w:tc>
          <w:tcPr>
            <w:tcW w:w="8476" w:type="dxa"/>
            <w:tcBorders>
              <w:top w:val="single" w:color="auto" w:sz="4" w:space="0"/>
              <w:bottom w:val="single" w:color="auto" w:sz="4" w:space="0"/>
            </w:tcBorders>
          </w:tcPr>
          <w:p w:rsidR="00ED742F" w:rsidP="00C879BE" w:rsidRDefault="00ED742F" w14:paraId="401F6951" w14:textId="77777777">
            <w:pPr>
              <w:spacing w:line="276" w:lineRule="auto"/>
            </w:pPr>
            <w:r w:rsidRPr="00020044">
              <w:rPr>
                <w:b/>
                <w:bCs/>
              </w:rPr>
              <w:t>Qualis Unificado</w:t>
            </w:r>
          </w:p>
        </w:tc>
        <w:tc>
          <w:tcPr>
            <w:tcW w:w="1506" w:type="dxa"/>
            <w:tcBorders>
              <w:top w:val="single" w:color="auto" w:sz="4" w:space="0"/>
              <w:bottom w:val="single" w:color="auto" w:sz="4" w:space="0"/>
            </w:tcBorders>
          </w:tcPr>
          <w:p w:rsidR="00ED742F" w:rsidP="00C879BE" w:rsidRDefault="00ED742F" w14:paraId="10181BF9" w14:textId="77777777">
            <w:pPr>
              <w:spacing w:line="276" w:lineRule="auto"/>
              <w:jc w:val="center"/>
            </w:pPr>
          </w:p>
        </w:tc>
      </w:tr>
      <w:tr w:rsidR="00ED742F" w:rsidTr="00C879BE" w14:paraId="178AF938" w14:textId="77777777">
        <w:trPr>
          <w:jc w:val="center"/>
        </w:trPr>
        <w:tc>
          <w:tcPr>
            <w:tcW w:w="8476" w:type="dxa"/>
            <w:tcBorders>
              <w:top w:val="single" w:color="auto" w:sz="4" w:space="0"/>
            </w:tcBorders>
          </w:tcPr>
          <w:p w:rsidR="00ED742F" w:rsidP="00C879BE" w:rsidRDefault="00ED742F" w14:paraId="7FB4E972" w14:textId="77777777">
            <w:pPr>
              <w:spacing w:line="276" w:lineRule="auto"/>
            </w:pPr>
            <w:r>
              <w:t>Artigo A1</w:t>
            </w:r>
          </w:p>
        </w:tc>
        <w:tc>
          <w:tcPr>
            <w:tcW w:w="1506" w:type="dxa"/>
            <w:tcBorders>
              <w:top w:val="single" w:color="auto" w:sz="4" w:space="0"/>
            </w:tcBorders>
          </w:tcPr>
          <w:p w:rsidR="00ED742F" w:rsidP="00C879BE" w:rsidRDefault="00ED742F" w14:paraId="5A6CB5E5" w14:textId="77777777">
            <w:pPr>
              <w:spacing w:line="276" w:lineRule="auto"/>
              <w:jc w:val="center"/>
            </w:pPr>
            <w:r>
              <w:t>1,10</w:t>
            </w:r>
          </w:p>
        </w:tc>
      </w:tr>
      <w:tr w:rsidR="00ED742F" w:rsidTr="00C879BE" w14:paraId="03593B73" w14:textId="77777777">
        <w:trPr>
          <w:jc w:val="center"/>
        </w:trPr>
        <w:tc>
          <w:tcPr>
            <w:tcW w:w="8476" w:type="dxa"/>
          </w:tcPr>
          <w:p w:rsidR="00ED742F" w:rsidP="00C879BE" w:rsidRDefault="00ED742F" w14:paraId="4987A9D1" w14:textId="77777777">
            <w:pPr>
              <w:spacing w:line="276" w:lineRule="auto"/>
            </w:pPr>
            <w:r>
              <w:t>Artigo A2</w:t>
            </w:r>
          </w:p>
        </w:tc>
        <w:tc>
          <w:tcPr>
            <w:tcW w:w="1506" w:type="dxa"/>
          </w:tcPr>
          <w:p w:rsidR="00ED742F" w:rsidP="00C879BE" w:rsidRDefault="00ED742F" w14:paraId="748A93E9" w14:textId="77777777">
            <w:pPr>
              <w:spacing w:line="276" w:lineRule="auto"/>
              <w:jc w:val="center"/>
            </w:pPr>
            <w:r>
              <w:t>0,90</w:t>
            </w:r>
          </w:p>
        </w:tc>
      </w:tr>
      <w:tr w:rsidR="00ED742F" w:rsidTr="00C879BE" w14:paraId="7696B035" w14:textId="77777777">
        <w:trPr>
          <w:jc w:val="center"/>
        </w:trPr>
        <w:tc>
          <w:tcPr>
            <w:tcW w:w="8476" w:type="dxa"/>
          </w:tcPr>
          <w:p w:rsidR="00ED742F" w:rsidP="00C879BE" w:rsidRDefault="00ED742F" w14:paraId="114A4A2D" w14:textId="77777777">
            <w:pPr>
              <w:spacing w:line="276" w:lineRule="auto"/>
            </w:pPr>
            <w:r>
              <w:t>Artigo A3</w:t>
            </w:r>
          </w:p>
        </w:tc>
        <w:tc>
          <w:tcPr>
            <w:tcW w:w="1506" w:type="dxa"/>
          </w:tcPr>
          <w:p w:rsidR="00ED742F" w:rsidP="00C879BE" w:rsidRDefault="00ED742F" w14:paraId="6A0C57F1" w14:textId="77777777">
            <w:pPr>
              <w:spacing w:line="276" w:lineRule="auto"/>
              <w:jc w:val="center"/>
            </w:pPr>
            <w:r>
              <w:t>0,85</w:t>
            </w:r>
          </w:p>
        </w:tc>
      </w:tr>
      <w:tr w:rsidR="00ED742F" w:rsidTr="00C879BE" w14:paraId="428CE841" w14:textId="77777777">
        <w:trPr>
          <w:jc w:val="center"/>
        </w:trPr>
        <w:tc>
          <w:tcPr>
            <w:tcW w:w="8476" w:type="dxa"/>
          </w:tcPr>
          <w:p w:rsidR="00ED742F" w:rsidP="00C879BE" w:rsidRDefault="00ED742F" w14:paraId="0DF2E488" w14:textId="77777777">
            <w:pPr>
              <w:spacing w:line="276" w:lineRule="auto"/>
            </w:pPr>
            <w:r>
              <w:t>Artigo A4</w:t>
            </w:r>
          </w:p>
        </w:tc>
        <w:tc>
          <w:tcPr>
            <w:tcW w:w="1506" w:type="dxa"/>
          </w:tcPr>
          <w:p w:rsidR="00ED742F" w:rsidP="00C879BE" w:rsidRDefault="00ED742F" w14:paraId="3A35F1E0" w14:textId="77777777">
            <w:pPr>
              <w:spacing w:line="276" w:lineRule="auto"/>
              <w:jc w:val="center"/>
            </w:pPr>
            <w:r>
              <w:t>0,70</w:t>
            </w:r>
          </w:p>
        </w:tc>
      </w:tr>
      <w:tr w:rsidR="00ED742F" w:rsidTr="00C879BE" w14:paraId="2FAF517D" w14:textId="77777777">
        <w:trPr>
          <w:jc w:val="center"/>
        </w:trPr>
        <w:tc>
          <w:tcPr>
            <w:tcW w:w="8476" w:type="dxa"/>
          </w:tcPr>
          <w:p w:rsidR="00ED742F" w:rsidP="00C879BE" w:rsidRDefault="00ED742F" w14:paraId="32B6E333" w14:textId="77777777">
            <w:pPr>
              <w:spacing w:line="276" w:lineRule="auto"/>
            </w:pPr>
            <w:r>
              <w:t>Artigo B1</w:t>
            </w:r>
          </w:p>
        </w:tc>
        <w:tc>
          <w:tcPr>
            <w:tcW w:w="1506" w:type="dxa"/>
          </w:tcPr>
          <w:p w:rsidR="00ED742F" w:rsidP="00C879BE" w:rsidRDefault="00ED742F" w14:paraId="2D36F059" w14:textId="77777777">
            <w:pPr>
              <w:spacing w:line="276" w:lineRule="auto"/>
              <w:jc w:val="center"/>
            </w:pPr>
            <w:r>
              <w:t>0,55</w:t>
            </w:r>
          </w:p>
        </w:tc>
      </w:tr>
      <w:tr w:rsidR="00ED742F" w:rsidTr="00C879BE" w14:paraId="159314CC" w14:textId="77777777">
        <w:trPr>
          <w:jc w:val="center"/>
        </w:trPr>
        <w:tc>
          <w:tcPr>
            <w:tcW w:w="8476" w:type="dxa"/>
          </w:tcPr>
          <w:p w:rsidR="00ED742F" w:rsidP="00C879BE" w:rsidRDefault="00ED742F" w14:paraId="73D5E300" w14:textId="77777777">
            <w:pPr>
              <w:spacing w:line="276" w:lineRule="auto"/>
            </w:pPr>
            <w:r>
              <w:t>Artigo B2</w:t>
            </w:r>
          </w:p>
        </w:tc>
        <w:tc>
          <w:tcPr>
            <w:tcW w:w="1506" w:type="dxa"/>
          </w:tcPr>
          <w:p w:rsidR="00ED742F" w:rsidP="00C879BE" w:rsidRDefault="00ED742F" w14:paraId="6F7278D9" w14:textId="77777777">
            <w:pPr>
              <w:spacing w:line="276" w:lineRule="auto"/>
              <w:jc w:val="center"/>
            </w:pPr>
            <w:r>
              <w:t>0,40</w:t>
            </w:r>
          </w:p>
        </w:tc>
      </w:tr>
      <w:tr w:rsidR="00ED742F" w:rsidTr="00C879BE" w14:paraId="0EA2C85E" w14:textId="77777777">
        <w:trPr>
          <w:jc w:val="center"/>
        </w:trPr>
        <w:tc>
          <w:tcPr>
            <w:tcW w:w="8476" w:type="dxa"/>
          </w:tcPr>
          <w:p w:rsidR="00ED742F" w:rsidP="00C879BE" w:rsidRDefault="00ED742F" w14:paraId="4691823E" w14:textId="77777777">
            <w:pPr>
              <w:spacing w:line="276" w:lineRule="auto"/>
            </w:pPr>
            <w:r>
              <w:t>Artigo B3</w:t>
            </w:r>
          </w:p>
        </w:tc>
        <w:tc>
          <w:tcPr>
            <w:tcW w:w="1506" w:type="dxa"/>
          </w:tcPr>
          <w:p w:rsidR="00ED742F" w:rsidP="00C879BE" w:rsidRDefault="00ED742F" w14:paraId="573E5DD6" w14:textId="77777777">
            <w:pPr>
              <w:spacing w:line="276" w:lineRule="auto"/>
              <w:jc w:val="center"/>
            </w:pPr>
            <w:r>
              <w:t>0,25</w:t>
            </w:r>
          </w:p>
        </w:tc>
      </w:tr>
      <w:tr w:rsidR="00ED742F" w:rsidTr="00C879BE" w14:paraId="75F0E00A" w14:textId="77777777">
        <w:trPr>
          <w:jc w:val="center"/>
        </w:trPr>
        <w:tc>
          <w:tcPr>
            <w:tcW w:w="8476" w:type="dxa"/>
            <w:tcBorders>
              <w:bottom w:val="single" w:color="auto" w:sz="4" w:space="0"/>
            </w:tcBorders>
          </w:tcPr>
          <w:p w:rsidR="00ED742F" w:rsidP="00C879BE" w:rsidRDefault="00ED742F" w14:paraId="15ED67A9" w14:textId="77777777">
            <w:pPr>
              <w:spacing w:line="276" w:lineRule="auto"/>
            </w:pPr>
            <w:r>
              <w:t>Artigo B4</w:t>
            </w:r>
          </w:p>
        </w:tc>
        <w:tc>
          <w:tcPr>
            <w:tcW w:w="1506" w:type="dxa"/>
            <w:tcBorders>
              <w:bottom w:val="single" w:color="auto" w:sz="4" w:space="0"/>
            </w:tcBorders>
          </w:tcPr>
          <w:p w:rsidR="00ED742F" w:rsidP="00C879BE" w:rsidRDefault="00ED742F" w14:paraId="4FAE89FF" w14:textId="77777777">
            <w:pPr>
              <w:spacing w:line="276" w:lineRule="auto"/>
              <w:jc w:val="center"/>
            </w:pPr>
            <w:r>
              <w:t>0,10</w:t>
            </w:r>
          </w:p>
        </w:tc>
      </w:tr>
      <w:tr w:rsidR="00ED742F" w:rsidTr="00C879BE" w14:paraId="4741C372" w14:textId="77777777">
        <w:trPr>
          <w:jc w:val="center"/>
        </w:trPr>
        <w:tc>
          <w:tcPr>
            <w:tcW w:w="8476" w:type="dxa"/>
            <w:tcBorders>
              <w:top w:val="single" w:color="auto" w:sz="4" w:space="0"/>
              <w:bottom w:val="single" w:color="auto" w:sz="4" w:space="0"/>
            </w:tcBorders>
          </w:tcPr>
          <w:p w:rsidR="00ED742F" w:rsidP="00C879BE" w:rsidRDefault="00ED742F" w14:paraId="34CFC8C2" w14:textId="77777777">
            <w:pPr>
              <w:spacing w:line="276" w:lineRule="auto"/>
            </w:pPr>
            <w:r w:rsidRPr="00020044">
              <w:rPr>
                <w:b/>
                <w:bCs/>
              </w:rPr>
              <w:t>Livros e Capítulos</w:t>
            </w:r>
          </w:p>
        </w:tc>
        <w:tc>
          <w:tcPr>
            <w:tcW w:w="1506" w:type="dxa"/>
            <w:tcBorders>
              <w:top w:val="single" w:color="auto" w:sz="4" w:space="0"/>
              <w:bottom w:val="single" w:color="auto" w:sz="4" w:space="0"/>
            </w:tcBorders>
          </w:tcPr>
          <w:p w:rsidR="00ED742F" w:rsidP="00C879BE" w:rsidRDefault="00ED742F" w14:paraId="22558E53" w14:textId="77777777">
            <w:pPr>
              <w:spacing w:line="276" w:lineRule="auto"/>
              <w:jc w:val="center"/>
            </w:pPr>
          </w:p>
        </w:tc>
      </w:tr>
      <w:tr w:rsidR="00ED742F" w:rsidTr="00C879BE" w14:paraId="4F3BAE4E" w14:textId="77777777">
        <w:trPr>
          <w:jc w:val="center"/>
        </w:trPr>
        <w:tc>
          <w:tcPr>
            <w:tcW w:w="8476" w:type="dxa"/>
            <w:tcBorders>
              <w:top w:val="single" w:color="auto" w:sz="4" w:space="0"/>
            </w:tcBorders>
          </w:tcPr>
          <w:p w:rsidR="00ED742F" w:rsidP="00C879BE" w:rsidRDefault="00ED742F" w14:paraId="40F3B638" w14:textId="77777777">
            <w:pPr>
              <w:spacing w:line="276" w:lineRule="auto"/>
            </w:pPr>
            <w:r>
              <w:t>Capítulo de livro nacional*</w:t>
            </w:r>
          </w:p>
        </w:tc>
        <w:tc>
          <w:tcPr>
            <w:tcW w:w="1506" w:type="dxa"/>
            <w:tcBorders>
              <w:top w:val="single" w:color="auto" w:sz="4" w:space="0"/>
            </w:tcBorders>
          </w:tcPr>
          <w:p w:rsidR="00ED742F" w:rsidP="00C879BE" w:rsidRDefault="00ED742F" w14:paraId="60A258F6" w14:textId="77777777">
            <w:pPr>
              <w:spacing w:line="276" w:lineRule="auto"/>
              <w:jc w:val="center"/>
            </w:pPr>
            <w:r>
              <w:t>0,30</w:t>
            </w:r>
          </w:p>
        </w:tc>
      </w:tr>
      <w:tr w:rsidR="00ED742F" w:rsidTr="00C879BE" w14:paraId="40544D34" w14:textId="77777777">
        <w:trPr>
          <w:jc w:val="center"/>
        </w:trPr>
        <w:tc>
          <w:tcPr>
            <w:tcW w:w="8476" w:type="dxa"/>
          </w:tcPr>
          <w:p w:rsidR="00ED742F" w:rsidP="00C879BE" w:rsidRDefault="00ED742F" w14:paraId="3F9AD77A" w14:textId="77777777">
            <w:pPr>
              <w:spacing w:line="276" w:lineRule="auto"/>
            </w:pPr>
            <w:r>
              <w:t>Capítulo de livro internacional*</w:t>
            </w:r>
          </w:p>
        </w:tc>
        <w:tc>
          <w:tcPr>
            <w:tcW w:w="1506" w:type="dxa"/>
          </w:tcPr>
          <w:p w:rsidR="00ED742F" w:rsidP="00C879BE" w:rsidRDefault="00ED742F" w14:paraId="324947CD" w14:textId="77777777">
            <w:pPr>
              <w:spacing w:line="276" w:lineRule="auto"/>
              <w:jc w:val="center"/>
            </w:pPr>
            <w:r>
              <w:t>0,50</w:t>
            </w:r>
          </w:p>
        </w:tc>
      </w:tr>
      <w:tr w:rsidR="00ED742F" w:rsidTr="00C879BE" w14:paraId="649232B7" w14:textId="77777777">
        <w:trPr>
          <w:jc w:val="center"/>
        </w:trPr>
        <w:tc>
          <w:tcPr>
            <w:tcW w:w="8476" w:type="dxa"/>
          </w:tcPr>
          <w:p w:rsidR="00ED742F" w:rsidP="00C879BE" w:rsidRDefault="00ED742F" w14:paraId="7D229389" w14:textId="77777777">
            <w:pPr>
              <w:spacing w:line="276" w:lineRule="auto"/>
            </w:pPr>
            <w:r>
              <w:t>Livro autoral* e/ou editoração de volumes/números especiais para revistas científicas</w:t>
            </w:r>
          </w:p>
        </w:tc>
        <w:tc>
          <w:tcPr>
            <w:tcW w:w="1506" w:type="dxa"/>
          </w:tcPr>
          <w:p w:rsidR="00ED742F" w:rsidP="00C879BE" w:rsidRDefault="00ED742F" w14:paraId="3282F232" w14:textId="77777777">
            <w:pPr>
              <w:spacing w:line="276" w:lineRule="auto"/>
              <w:jc w:val="center"/>
            </w:pPr>
            <w:r>
              <w:t>1,10</w:t>
            </w:r>
          </w:p>
        </w:tc>
      </w:tr>
      <w:tr w:rsidR="00ED742F" w:rsidTr="00C879BE" w14:paraId="629C6441" w14:textId="77777777">
        <w:trPr>
          <w:jc w:val="center"/>
        </w:trPr>
        <w:tc>
          <w:tcPr>
            <w:tcW w:w="8476" w:type="dxa"/>
            <w:tcBorders>
              <w:bottom w:val="single" w:color="auto" w:sz="4" w:space="0"/>
            </w:tcBorders>
          </w:tcPr>
          <w:p w:rsidR="00ED742F" w:rsidP="00C879BE" w:rsidRDefault="00ED742F" w14:paraId="57B08C6B" w14:textId="77777777">
            <w:pPr>
              <w:spacing w:line="276" w:lineRule="auto"/>
            </w:pPr>
            <w:r>
              <w:t>Organização de livro*</w:t>
            </w:r>
          </w:p>
        </w:tc>
        <w:tc>
          <w:tcPr>
            <w:tcW w:w="1506" w:type="dxa"/>
            <w:tcBorders>
              <w:bottom w:val="single" w:color="auto" w:sz="4" w:space="0"/>
            </w:tcBorders>
          </w:tcPr>
          <w:p w:rsidR="00ED742F" w:rsidP="00C879BE" w:rsidRDefault="00ED742F" w14:paraId="2B07BAF7" w14:textId="77777777">
            <w:pPr>
              <w:spacing w:line="276" w:lineRule="auto"/>
              <w:jc w:val="center"/>
            </w:pPr>
            <w:r>
              <w:t>0,25</w:t>
            </w:r>
          </w:p>
        </w:tc>
      </w:tr>
      <w:tr w:rsidR="00ED742F" w:rsidTr="00C879BE" w14:paraId="55B82AD5" w14:textId="77777777">
        <w:trPr>
          <w:jc w:val="center"/>
        </w:trPr>
        <w:tc>
          <w:tcPr>
            <w:tcW w:w="8476" w:type="dxa"/>
            <w:tcBorders>
              <w:top w:val="single" w:color="auto" w:sz="4" w:space="0"/>
              <w:bottom w:val="single" w:color="auto" w:sz="4" w:space="0"/>
            </w:tcBorders>
          </w:tcPr>
          <w:p w:rsidR="00ED742F" w:rsidP="00C879BE" w:rsidRDefault="00ED742F" w14:paraId="24BEF93E" w14:textId="77777777">
            <w:pPr>
              <w:spacing w:line="276" w:lineRule="auto"/>
            </w:pPr>
            <w:r w:rsidRPr="00020044">
              <w:rPr>
                <w:b/>
                <w:bCs/>
              </w:rPr>
              <w:t>Relatórios</w:t>
            </w:r>
          </w:p>
        </w:tc>
        <w:tc>
          <w:tcPr>
            <w:tcW w:w="1506" w:type="dxa"/>
            <w:tcBorders>
              <w:top w:val="single" w:color="auto" w:sz="4" w:space="0"/>
              <w:bottom w:val="single" w:color="auto" w:sz="4" w:space="0"/>
            </w:tcBorders>
          </w:tcPr>
          <w:p w:rsidR="00ED742F" w:rsidP="00C879BE" w:rsidRDefault="00ED742F" w14:paraId="4D6C7B04" w14:textId="77777777">
            <w:pPr>
              <w:spacing w:line="276" w:lineRule="auto"/>
              <w:jc w:val="center"/>
            </w:pPr>
          </w:p>
        </w:tc>
      </w:tr>
      <w:tr w:rsidR="00ED742F" w:rsidTr="00C879BE" w14:paraId="1D5D362F" w14:textId="77777777">
        <w:trPr>
          <w:jc w:val="center"/>
        </w:trPr>
        <w:tc>
          <w:tcPr>
            <w:tcW w:w="8476" w:type="dxa"/>
            <w:tcBorders>
              <w:top w:val="single" w:color="auto" w:sz="4" w:space="0"/>
            </w:tcBorders>
          </w:tcPr>
          <w:p w:rsidRPr="00020044" w:rsidR="00ED742F" w:rsidP="00C879BE" w:rsidRDefault="00ED742F" w14:paraId="15501A2D" w14:textId="77777777">
            <w:pPr>
              <w:spacing w:line="276" w:lineRule="auto"/>
              <w:rPr>
                <w:b/>
                <w:bCs/>
              </w:rPr>
            </w:pPr>
            <w:r>
              <w:t>Relatório técnico*</w:t>
            </w:r>
          </w:p>
        </w:tc>
        <w:tc>
          <w:tcPr>
            <w:tcW w:w="1506" w:type="dxa"/>
            <w:tcBorders>
              <w:top w:val="single" w:color="auto" w:sz="4" w:space="0"/>
            </w:tcBorders>
          </w:tcPr>
          <w:p w:rsidR="00ED742F" w:rsidP="00C879BE" w:rsidRDefault="00ED742F" w14:paraId="3D09004C" w14:textId="77777777">
            <w:pPr>
              <w:spacing w:line="276" w:lineRule="auto"/>
              <w:jc w:val="center"/>
            </w:pPr>
            <w:r>
              <w:t>0,10</w:t>
            </w:r>
          </w:p>
        </w:tc>
      </w:tr>
    </w:tbl>
    <w:p w:rsidRPr="002C1F01" w:rsidR="00ED742F" w:rsidP="00ED742F" w:rsidRDefault="00ED742F" w14:paraId="1BF462FF" w14:textId="77777777">
      <w:pPr>
        <w:spacing w:line="276" w:lineRule="auto"/>
        <w:ind w:left="426"/>
        <w:jc w:val="both"/>
        <w:rPr>
          <w:lang w:val="pt-BR"/>
        </w:rPr>
      </w:pPr>
      <w:r w:rsidRPr="002C1F01">
        <w:rPr>
          <w:lang w:val="pt-BR"/>
        </w:rPr>
        <w:t>* Somente produções com corpo editorial serão aceitas.</w:t>
      </w:r>
    </w:p>
    <w:p w:rsidR="00ED742F" w:rsidP="00ED742F" w:rsidRDefault="00ED742F" w14:paraId="098693C7" w14:textId="77777777">
      <w:pPr>
        <w:spacing w:line="276" w:lineRule="auto"/>
        <w:jc w:val="both"/>
        <w:rPr>
          <w:lang w:val="pt-BR"/>
        </w:rPr>
      </w:pPr>
    </w:p>
    <w:p w:rsidRPr="00CC1EA9" w:rsidR="00ED742F" w:rsidP="00ED742F" w:rsidRDefault="00ED742F" w14:paraId="0ADFE32E" w14:textId="77777777">
      <w:pPr>
        <w:spacing w:line="276" w:lineRule="auto"/>
        <w:jc w:val="both"/>
        <w:rPr>
          <w:lang w:val="pt-BR"/>
        </w:rPr>
      </w:pPr>
      <w:r w:rsidRPr="00CC1EA9">
        <w:rPr>
          <w:b/>
          <w:bCs/>
          <w:lang w:val="pt-BR"/>
        </w:rPr>
        <w:t xml:space="preserve">Item </w:t>
      </w:r>
      <w:r>
        <w:rPr>
          <w:b/>
          <w:bCs/>
          <w:lang w:val="pt-BR"/>
        </w:rPr>
        <w:t>2</w:t>
      </w:r>
      <w:r w:rsidRPr="00CC1EA9">
        <w:rPr>
          <w:b/>
          <w:bCs/>
          <w:lang w:val="pt-BR"/>
        </w:rPr>
        <w:t>. Produção técnico-científica</w:t>
      </w:r>
      <w:r>
        <w:rPr>
          <w:b/>
          <w:bCs/>
          <w:lang w:val="pt-BR"/>
        </w:rPr>
        <w:t xml:space="preserve"> em eventos acadêmicos</w:t>
      </w:r>
      <w:r w:rsidRPr="00CC1EA9">
        <w:rPr>
          <w:lang w:val="pt-BR"/>
        </w:rPr>
        <w:t xml:space="preserve">: Seguindo a tabela </w:t>
      </w:r>
      <w:r>
        <w:rPr>
          <w:lang w:val="pt-BR"/>
        </w:rPr>
        <w:t>2.</w:t>
      </w:r>
    </w:p>
    <w:p w:rsidRPr="00CC1EA9" w:rsidR="00ED742F" w:rsidP="00ED742F" w:rsidRDefault="00ED742F" w14:paraId="4A1B23CB" w14:textId="77777777">
      <w:pPr>
        <w:spacing w:line="276" w:lineRule="auto"/>
        <w:jc w:val="both"/>
        <w:rPr>
          <w:lang w:val="pt-BR"/>
        </w:rPr>
      </w:pPr>
    </w:p>
    <w:p w:rsidRPr="00CC1EA9" w:rsidR="00ED742F" w:rsidP="00ED742F" w:rsidRDefault="00ED742F" w14:paraId="0E38F28C" w14:textId="77777777">
      <w:pPr>
        <w:spacing w:line="276" w:lineRule="auto"/>
        <w:ind w:left="426"/>
        <w:rPr>
          <w:lang w:val="pt-BR"/>
        </w:rPr>
      </w:pPr>
      <w:r w:rsidRPr="00CC1EA9">
        <w:rPr>
          <w:lang w:val="pt-BR"/>
        </w:rPr>
        <w:t xml:space="preserve">Tabela </w:t>
      </w:r>
      <w:r>
        <w:rPr>
          <w:lang w:val="pt-BR"/>
        </w:rPr>
        <w:t>2</w:t>
      </w:r>
      <w:r w:rsidRPr="00CC1EA9">
        <w:rPr>
          <w:lang w:val="pt-BR"/>
        </w:rPr>
        <w:t xml:space="preserve"> – Distribuição dos escores de pontuação por produção para o quadriênio.</w:t>
      </w:r>
    </w:p>
    <w:tbl>
      <w:tblPr>
        <w:tblStyle w:val="Tabelacomgrade"/>
        <w:tblW w:w="6534" w:type="dxa"/>
        <w:jc w:val="center"/>
        <w:tblBorders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28"/>
        <w:gridCol w:w="1506"/>
      </w:tblGrid>
      <w:tr w:rsidR="00ED742F" w:rsidTr="00C879BE" w14:paraId="204F5F5D" w14:textId="77777777">
        <w:trPr>
          <w:jc w:val="center"/>
        </w:trPr>
        <w:tc>
          <w:tcPr>
            <w:tcW w:w="5028" w:type="dxa"/>
            <w:tcBorders>
              <w:top w:val="single" w:color="auto" w:sz="4" w:space="0"/>
              <w:bottom w:val="single" w:color="auto" w:sz="4" w:space="0"/>
            </w:tcBorders>
          </w:tcPr>
          <w:p w:rsidR="00ED742F" w:rsidP="00C879BE" w:rsidRDefault="00ED742F" w14:paraId="39BDA97F" w14:textId="77777777">
            <w:pPr>
              <w:spacing w:line="276" w:lineRule="auto"/>
            </w:pPr>
            <w:r>
              <w:rPr>
                <w:b/>
                <w:bCs/>
              </w:rPr>
              <w:t>Tipo de Evento</w:t>
            </w:r>
          </w:p>
        </w:tc>
        <w:tc>
          <w:tcPr>
            <w:tcW w:w="1506" w:type="dxa"/>
            <w:tcBorders>
              <w:top w:val="single" w:color="auto" w:sz="4" w:space="0"/>
              <w:bottom w:val="single" w:color="auto" w:sz="4" w:space="0"/>
            </w:tcBorders>
          </w:tcPr>
          <w:p w:rsidR="00ED742F" w:rsidP="00C879BE" w:rsidRDefault="00ED742F" w14:paraId="3C1C2F4D" w14:textId="77777777">
            <w:pPr>
              <w:spacing w:line="276" w:lineRule="auto"/>
              <w:jc w:val="center"/>
            </w:pPr>
          </w:p>
        </w:tc>
      </w:tr>
      <w:tr w:rsidR="00ED742F" w:rsidTr="00C879BE" w14:paraId="31AEFE33" w14:textId="77777777">
        <w:trPr>
          <w:jc w:val="center"/>
        </w:trPr>
        <w:tc>
          <w:tcPr>
            <w:tcW w:w="5028" w:type="dxa"/>
          </w:tcPr>
          <w:p w:rsidRPr="002C1F01" w:rsidR="00ED742F" w:rsidP="00C879BE" w:rsidRDefault="00ED742F" w14:paraId="200A23B7" w14:textId="77777777">
            <w:pPr>
              <w:spacing w:line="276" w:lineRule="auto"/>
              <w:rPr>
                <w:lang w:val="pt-BR"/>
              </w:rPr>
            </w:pPr>
            <w:r w:rsidRPr="002C1F01">
              <w:rPr>
                <w:lang w:val="pt-BR"/>
              </w:rPr>
              <w:t>Congresso Internacional (área PUR/D</w:t>
            </w:r>
            <w:r>
              <w:rPr>
                <w:lang w:val="pt-BR"/>
              </w:rPr>
              <w:t>)</w:t>
            </w:r>
          </w:p>
        </w:tc>
        <w:tc>
          <w:tcPr>
            <w:tcW w:w="1506" w:type="dxa"/>
          </w:tcPr>
          <w:p w:rsidR="00ED742F" w:rsidP="00C879BE" w:rsidRDefault="00ED742F" w14:paraId="4008EE69" w14:textId="77777777">
            <w:pPr>
              <w:spacing w:line="276" w:lineRule="auto"/>
              <w:jc w:val="center"/>
            </w:pPr>
            <w:r>
              <w:t>0,30</w:t>
            </w:r>
          </w:p>
        </w:tc>
      </w:tr>
      <w:tr w:rsidR="00ED742F" w:rsidTr="00C879BE" w14:paraId="61CFB236" w14:textId="77777777">
        <w:trPr>
          <w:jc w:val="center"/>
        </w:trPr>
        <w:tc>
          <w:tcPr>
            <w:tcW w:w="5028" w:type="dxa"/>
          </w:tcPr>
          <w:p w:rsidRPr="002C1F01" w:rsidR="00ED742F" w:rsidP="00C879BE" w:rsidRDefault="00ED742F" w14:paraId="215AAC04" w14:textId="77777777">
            <w:pPr>
              <w:spacing w:line="276" w:lineRule="auto"/>
              <w:rPr>
                <w:lang w:val="pt-BR"/>
              </w:rPr>
            </w:pPr>
            <w:r w:rsidRPr="00CC1EA9">
              <w:rPr>
                <w:lang w:val="pt-BR"/>
              </w:rPr>
              <w:t xml:space="preserve">Congresso </w:t>
            </w:r>
            <w:r>
              <w:rPr>
                <w:lang w:val="pt-BR"/>
              </w:rPr>
              <w:t>N</w:t>
            </w:r>
            <w:r w:rsidRPr="00CC1EA9">
              <w:rPr>
                <w:lang w:val="pt-BR"/>
              </w:rPr>
              <w:t>acional (área PUR/D</w:t>
            </w:r>
            <w:r>
              <w:rPr>
                <w:lang w:val="pt-BR"/>
              </w:rPr>
              <w:t>)</w:t>
            </w:r>
          </w:p>
        </w:tc>
        <w:tc>
          <w:tcPr>
            <w:tcW w:w="1506" w:type="dxa"/>
          </w:tcPr>
          <w:p w:rsidR="00ED742F" w:rsidP="00C879BE" w:rsidRDefault="00ED742F" w14:paraId="2E85E5DA" w14:textId="77777777">
            <w:pPr>
              <w:spacing w:line="276" w:lineRule="auto"/>
              <w:jc w:val="center"/>
            </w:pPr>
            <w:r>
              <w:t>0,20</w:t>
            </w:r>
          </w:p>
        </w:tc>
      </w:tr>
      <w:tr w:rsidR="00ED742F" w:rsidTr="00C879BE" w14:paraId="52A9D795" w14:textId="77777777">
        <w:trPr>
          <w:jc w:val="center"/>
        </w:trPr>
        <w:tc>
          <w:tcPr>
            <w:tcW w:w="5028" w:type="dxa"/>
          </w:tcPr>
          <w:p w:rsidRPr="002C1F01" w:rsidR="00ED742F" w:rsidP="00C879BE" w:rsidRDefault="00ED742F" w14:paraId="77F4AF89" w14:textId="77777777">
            <w:pPr>
              <w:spacing w:line="276" w:lineRule="auto"/>
              <w:rPr>
                <w:lang w:val="pt-BR"/>
              </w:rPr>
            </w:pPr>
            <w:r w:rsidRPr="00CC1EA9">
              <w:rPr>
                <w:lang w:val="pt-BR"/>
              </w:rPr>
              <w:t>Congresso Internacional (</w:t>
            </w:r>
            <w:r>
              <w:rPr>
                <w:lang w:val="pt-BR"/>
              </w:rPr>
              <w:t>outras áreas correlatas)</w:t>
            </w:r>
          </w:p>
        </w:tc>
        <w:tc>
          <w:tcPr>
            <w:tcW w:w="1506" w:type="dxa"/>
          </w:tcPr>
          <w:p w:rsidR="00ED742F" w:rsidP="00C879BE" w:rsidRDefault="00ED742F" w14:paraId="00FF0685" w14:textId="77777777">
            <w:pPr>
              <w:spacing w:line="276" w:lineRule="auto"/>
              <w:jc w:val="center"/>
            </w:pPr>
            <w:r>
              <w:t>0,15</w:t>
            </w:r>
          </w:p>
        </w:tc>
      </w:tr>
      <w:tr w:rsidR="00ED742F" w:rsidTr="00C879BE" w14:paraId="3EDE43DE" w14:textId="77777777">
        <w:trPr>
          <w:jc w:val="center"/>
        </w:trPr>
        <w:tc>
          <w:tcPr>
            <w:tcW w:w="5028" w:type="dxa"/>
            <w:tcBorders>
              <w:bottom w:val="single" w:color="auto" w:sz="4" w:space="0"/>
            </w:tcBorders>
          </w:tcPr>
          <w:p w:rsidRPr="002C1F01" w:rsidR="00ED742F" w:rsidP="00C879BE" w:rsidRDefault="00ED742F" w14:paraId="58C062F8" w14:textId="77777777">
            <w:pPr>
              <w:spacing w:line="276" w:lineRule="auto"/>
              <w:rPr>
                <w:lang w:val="pt-BR"/>
              </w:rPr>
            </w:pPr>
            <w:r w:rsidRPr="00CC1EA9">
              <w:rPr>
                <w:lang w:val="pt-BR"/>
              </w:rPr>
              <w:t xml:space="preserve">Congresso </w:t>
            </w:r>
            <w:r>
              <w:rPr>
                <w:lang w:val="pt-BR"/>
              </w:rPr>
              <w:t>N</w:t>
            </w:r>
            <w:r w:rsidRPr="00CC1EA9">
              <w:rPr>
                <w:lang w:val="pt-BR"/>
              </w:rPr>
              <w:t>acional (</w:t>
            </w:r>
            <w:r>
              <w:rPr>
                <w:lang w:val="pt-BR"/>
              </w:rPr>
              <w:t>outras áreas correlatas)</w:t>
            </w:r>
          </w:p>
        </w:tc>
        <w:tc>
          <w:tcPr>
            <w:tcW w:w="1506" w:type="dxa"/>
            <w:tcBorders>
              <w:bottom w:val="single" w:color="auto" w:sz="4" w:space="0"/>
            </w:tcBorders>
          </w:tcPr>
          <w:p w:rsidR="00ED742F" w:rsidP="00C879BE" w:rsidRDefault="00ED742F" w14:paraId="67A1A25A" w14:textId="77777777">
            <w:pPr>
              <w:spacing w:line="276" w:lineRule="auto"/>
              <w:jc w:val="center"/>
            </w:pPr>
            <w:r>
              <w:t>0,10</w:t>
            </w:r>
          </w:p>
        </w:tc>
      </w:tr>
    </w:tbl>
    <w:p w:rsidRPr="002C1F01" w:rsidR="00ED742F" w:rsidP="00ED742F" w:rsidRDefault="00ED742F" w14:paraId="6FDE6813" w14:textId="77777777">
      <w:pPr>
        <w:spacing w:line="276" w:lineRule="auto"/>
        <w:jc w:val="both"/>
        <w:rPr>
          <w:lang w:val="pt-BR"/>
        </w:rPr>
      </w:pPr>
    </w:p>
    <w:p w:rsidR="32C845D9" w:rsidP="32C845D9" w:rsidRDefault="32C845D9" w14:paraId="1E023853" w14:textId="23230853">
      <w:pPr>
        <w:spacing w:line="276" w:lineRule="auto"/>
        <w:jc w:val="both"/>
        <w:rPr>
          <w:b w:val="1"/>
          <w:bCs w:val="1"/>
          <w:lang w:val="pt-BR"/>
        </w:rPr>
      </w:pPr>
    </w:p>
    <w:p w:rsidR="32C845D9" w:rsidP="32C845D9" w:rsidRDefault="32C845D9" w14:paraId="36D2636F" w14:textId="64FFA875">
      <w:pPr>
        <w:spacing w:line="276" w:lineRule="auto"/>
        <w:jc w:val="both"/>
        <w:rPr>
          <w:b w:val="1"/>
          <w:bCs w:val="1"/>
          <w:lang w:val="pt-BR"/>
        </w:rPr>
      </w:pPr>
    </w:p>
    <w:p w:rsidR="32C845D9" w:rsidP="32C845D9" w:rsidRDefault="32C845D9" w14:paraId="3D6DBA45" w14:textId="56AA4540">
      <w:pPr>
        <w:spacing w:line="276" w:lineRule="auto"/>
        <w:jc w:val="both"/>
        <w:rPr>
          <w:b w:val="1"/>
          <w:bCs w:val="1"/>
          <w:lang w:val="pt-BR"/>
        </w:rPr>
      </w:pPr>
    </w:p>
    <w:p w:rsidR="32C845D9" w:rsidP="32C845D9" w:rsidRDefault="32C845D9" w14:paraId="7AFCD38B" w14:textId="39EF4A29">
      <w:pPr>
        <w:spacing w:line="276" w:lineRule="auto"/>
        <w:jc w:val="both"/>
        <w:rPr>
          <w:b w:val="1"/>
          <w:bCs w:val="1"/>
          <w:lang w:val="pt-BR"/>
        </w:rPr>
      </w:pPr>
    </w:p>
    <w:p w:rsidRPr="001F7DD7" w:rsidR="00ED742F" w:rsidP="00ED742F" w:rsidRDefault="00ED742F" w14:paraId="424B853B" w14:textId="2AE13BE4">
      <w:pPr>
        <w:spacing w:line="276" w:lineRule="auto"/>
        <w:jc w:val="both"/>
        <w:rPr>
          <w:lang w:val="pt-BR"/>
        </w:rPr>
      </w:pPr>
      <w:r w:rsidRPr="001F7DD7">
        <w:rPr>
          <w:b/>
          <w:bCs/>
          <w:lang w:val="pt-BR"/>
        </w:rPr>
        <w:t xml:space="preserve">Item </w:t>
      </w:r>
      <w:r>
        <w:rPr>
          <w:b/>
          <w:bCs/>
          <w:lang w:val="pt-BR"/>
        </w:rPr>
        <w:t>3</w:t>
      </w:r>
      <w:r w:rsidRPr="001F7DD7">
        <w:rPr>
          <w:b/>
          <w:bCs/>
          <w:lang w:val="pt-BR"/>
        </w:rPr>
        <w:t>. Participação em comissões administrativas do PPGPLAN</w:t>
      </w:r>
      <w:r w:rsidRPr="001F7DD7">
        <w:rPr>
          <w:lang w:val="pt-BR"/>
        </w:rPr>
        <w:t xml:space="preserve">: </w:t>
      </w:r>
      <w:r>
        <w:rPr>
          <w:lang w:val="pt-BR"/>
        </w:rPr>
        <w:t>Apresentar disponibilidade para participar das comissões internas do PPGPLAN</w:t>
      </w:r>
    </w:p>
    <w:p w:rsidRPr="001F7DD7" w:rsidR="00ED742F" w:rsidP="00ED742F" w:rsidRDefault="00ED742F" w14:paraId="66430AAA" w14:textId="77777777">
      <w:pPr>
        <w:spacing w:line="276" w:lineRule="auto"/>
        <w:jc w:val="both"/>
        <w:rPr>
          <w:lang w:val="pt-BR"/>
        </w:rPr>
      </w:pPr>
    </w:p>
    <w:p w:rsidRPr="001F7DD7" w:rsidR="00ED742F" w:rsidP="00ED742F" w:rsidRDefault="00ED742F" w14:paraId="34FCFA9E" w14:textId="090C8797">
      <w:pPr>
        <w:spacing w:line="276" w:lineRule="auto"/>
        <w:jc w:val="both"/>
        <w:rPr>
          <w:lang w:val="pt-BR"/>
        </w:rPr>
      </w:pPr>
      <w:r w:rsidRPr="001F7DD7">
        <w:rPr>
          <w:b/>
          <w:bCs/>
          <w:lang w:val="pt-BR"/>
        </w:rPr>
        <w:t xml:space="preserve">Item </w:t>
      </w:r>
      <w:r>
        <w:rPr>
          <w:b/>
          <w:bCs/>
          <w:lang w:val="pt-BR"/>
        </w:rPr>
        <w:t>4</w:t>
      </w:r>
      <w:r w:rsidRPr="001F7DD7">
        <w:rPr>
          <w:b/>
          <w:bCs/>
          <w:lang w:val="pt-BR"/>
        </w:rPr>
        <w:t>. Orientações</w:t>
      </w:r>
      <w:r w:rsidR="00524403">
        <w:rPr>
          <w:b/>
          <w:bCs/>
          <w:lang w:val="pt-BR"/>
        </w:rPr>
        <w:t xml:space="preserve"> no PPGPLAN</w:t>
      </w:r>
      <w:r w:rsidRPr="001F7DD7">
        <w:rPr>
          <w:b/>
          <w:bCs/>
          <w:lang w:val="pt-BR"/>
        </w:rPr>
        <w:t xml:space="preserve"> (Mestrado e/ou Doutorado):</w:t>
      </w:r>
      <w:r w:rsidRPr="001F7DD7">
        <w:rPr>
          <w:lang w:val="pt-BR"/>
        </w:rPr>
        <w:t xml:space="preserve"> </w:t>
      </w:r>
      <w:r>
        <w:rPr>
          <w:lang w:val="pt-BR"/>
        </w:rPr>
        <w:t xml:space="preserve">Disponibilidade para orientação à nível de mestrado no PPGPLAN. No caso de candidato/a que já tiver orientação de dissertação de mestrado concluída, o/a mesmo/a poderá solicitar o credenciamento </w:t>
      </w:r>
      <w:r w:rsidR="00E559CB">
        <w:rPr>
          <w:lang w:val="pt-BR"/>
        </w:rPr>
        <w:t>também para o doutorado do PPGPLAN.</w:t>
      </w:r>
    </w:p>
    <w:p w:rsidRPr="002C1F01" w:rsidR="00ED742F" w:rsidP="00ED742F" w:rsidRDefault="00ED742F" w14:paraId="4465EEBA" w14:textId="77777777">
      <w:pPr>
        <w:spacing w:line="276" w:lineRule="auto"/>
        <w:jc w:val="both"/>
        <w:rPr>
          <w:lang w:val="pt-BR"/>
        </w:rPr>
      </w:pPr>
    </w:p>
    <w:p w:rsidR="00ED742F" w:rsidP="00ED742F" w:rsidRDefault="00ED742F" w14:paraId="15842932" w14:textId="5167C1FA">
      <w:pPr>
        <w:spacing w:line="276" w:lineRule="auto"/>
        <w:jc w:val="both"/>
        <w:rPr>
          <w:lang w:val="pt-BR"/>
        </w:rPr>
      </w:pPr>
      <w:r w:rsidRPr="002C1F01">
        <w:rPr>
          <w:b/>
          <w:bCs/>
          <w:lang w:val="pt-BR"/>
        </w:rPr>
        <w:t xml:space="preserve">Item </w:t>
      </w:r>
      <w:r>
        <w:rPr>
          <w:b/>
          <w:bCs/>
          <w:lang w:val="pt-BR"/>
        </w:rPr>
        <w:t>5</w:t>
      </w:r>
      <w:r w:rsidRPr="002C1F01">
        <w:rPr>
          <w:b/>
          <w:bCs/>
          <w:lang w:val="pt-BR"/>
        </w:rPr>
        <w:t xml:space="preserve">. Orientações na graduação: </w:t>
      </w:r>
      <w:r w:rsidR="00E559CB">
        <w:rPr>
          <w:lang w:val="pt-BR"/>
        </w:rPr>
        <w:t>O/A candidato/a interessado/a em se credenciar no mestrado do PPGPLAN, deverá ter concluído ao menos 1 orientação de TCC (Trabalho de Conclusão de Curso de Graduação).</w:t>
      </w:r>
    </w:p>
    <w:p w:rsidR="00E559CB" w:rsidP="00ED742F" w:rsidRDefault="00E559CB" w14:paraId="2852ADDC" w14:textId="06E4A67E">
      <w:pPr>
        <w:spacing w:line="276" w:lineRule="auto"/>
        <w:jc w:val="both"/>
        <w:rPr>
          <w:lang w:val="pt-BR"/>
        </w:rPr>
      </w:pPr>
    </w:p>
    <w:p w:rsidRPr="00E559CB" w:rsidR="00E559CB" w:rsidP="00ED742F" w:rsidRDefault="00E559CB" w14:paraId="0CD3F3E3" w14:textId="0D29A74B">
      <w:pPr>
        <w:spacing w:line="276" w:lineRule="auto"/>
        <w:jc w:val="both"/>
        <w:rPr>
          <w:lang w:val="pt-BR"/>
        </w:rPr>
      </w:pPr>
      <w:r>
        <w:rPr>
          <w:b/>
          <w:bCs/>
          <w:lang w:val="pt-BR"/>
        </w:rPr>
        <w:t xml:space="preserve">Item 6. Orientações de mestrado e/ou doutorado: </w:t>
      </w:r>
      <w:r>
        <w:rPr>
          <w:lang w:val="pt-BR"/>
        </w:rPr>
        <w:t>O/A candidato/a interessado/a em se credenciar no doutorado do PPGPLAN, deverá ter concluído ao menos 1 orientação de dissertação de mestrado.</w:t>
      </w:r>
    </w:p>
    <w:p w:rsidR="00ED742F" w:rsidP="00ED742F" w:rsidRDefault="00ED742F" w14:paraId="0C0D73C7" w14:textId="330FF5C9">
      <w:pPr>
        <w:spacing w:line="276" w:lineRule="auto"/>
        <w:jc w:val="both"/>
        <w:rPr>
          <w:lang w:val="pt-BR"/>
        </w:rPr>
      </w:pPr>
    </w:p>
    <w:p w:rsidRPr="00FA4790" w:rsidR="00FA4790" w:rsidP="00ED742F" w:rsidRDefault="00FA4790" w14:paraId="0654FC1C" w14:textId="0DA39814">
      <w:pPr>
        <w:spacing w:line="276" w:lineRule="auto"/>
        <w:jc w:val="both"/>
        <w:rPr>
          <w:b/>
          <w:bCs/>
          <w:lang w:val="pt-BR"/>
        </w:rPr>
      </w:pPr>
      <w:r w:rsidRPr="00FA4790">
        <w:rPr>
          <w:b/>
          <w:bCs/>
          <w:lang w:val="pt-BR"/>
        </w:rPr>
        <w:t>Considerações finais:</w:t>
      </w:r>
    </w:p>
    <w:p w:rsidR="00FA4790" w:rsidP="00ED742F" w:rsidRDefault="00FA4790" w14:paraId="580DEBCA" w14:textId="77777777">
      <w:pPr>
        <w:spacing w:line="276" w:lineRule="auto"/>
        <w:jc w:val="both"/>
        <w:rPr>
          <w:lang w:val="pt-BR"/>
        </w:rPr>
      </w:pPr>
    </w:p>
    <w:p w:rsidRPr="00CC1EA9" w:rsidR="009C4754" w:rsidP="00ED742F" w:rsidRDefault="00ED742F" w14:paraId="2F428F21" w14:textId="4145CF70">
      <w:pPr>
        <w:spacing w:line="276" w:lineRule="auto"/>
        <w:jc w:val="both"/>
        <w:rPr>
          <w:lang w:val="pt-BR"/>
        </w:rPr>
      </w:pPr>
      <w:r w:rsidRPr="32C845D9" w:rsidR="00ED742F">
        <w:rPr>
          <w:lang w:val="pt-BR"/>
        </w:rPr>
        <w:t>Será credencia</w:t>
      </w:r>
      <w:r w:rsidRPr="32C845D9" w:rsidR="00ED742F">
        <w:rPr>
          <w:lang w:val="pt-BR"/>
        </w:rPr>
        <w:t>do/a</w:t>
      </w:r>
      <w:r w:rsidRPr="32C845D9" w:rsidR="00ED742F">
        <w:rPr>
          <w:lang w:val="pt-BR"/>
        </w:rPr>
        <w:t xml:space="preserve"> o/a docente que apresentar pontuação </w:t>
      </w:r>
      <w:r w:rsidRPr="32C845D9" w:rsidR="00524403">
        <w:rPr>
          <w:lang w:val="pt-BR"/>
        </w:rPr>
        <w:t>igual ou superior a 3, de acordo com o</w:t>
      </w:r>
      <w:r w:rsidRPr="32C845D9" w:rsidR="5C2C676C">
        <w:rPr>
          <w:lang w:val="pt-BR"/>
        </w:rPr>
        <w:t>s</w:t>
      </w:r>
      <w:r w:rsidRPr="32C845D9" w:rsidR="00524403">
        <w:rPr>
          <w:lang w:val="pt-BR"/>
        </w:rPr>
        <w:t xml:space="preserve"> </w:t>
      </w:r>
      <w:r w:rsidRPr="32C845D9" w:rsidR="00524403">
        <w:rPr>
          <w:b w:val="1"/>
          <w:bCs w:val="1"/>
          <w:lang w:val="pt-BR"/>
        </w:rPr>
        <w:t>“Item 1”</w:t>
      </w:r>
      <w:r w:rsidRPr="32C845D9" w:rsidR="3557D92D">
        <w:rPr>
          <w:b w:val="1"/>
          <w:bCs w:val="1"/>
          <w:lang w:val="pt-BR"/>
        </w:rPr>
        <w:t xml:space="preserve"> </w:t>
      </w:r>
      <w:r w:rsidRPr="32C845D9" w:rsidR="3557D92D">
        <w:rPr>
          <w:b w:val="0"/>
          <w:bCs w:val="0"/>
          <w:lang w:val="pt-BR"/>
        </w:rPr>
        <w:t xml:space="preserve">e </w:t>
      </w:r>
      <w:r w:rsidRPr="32C845D9" w:rsidR="3557D92D">
        <w:rPr>
          <w:b w:val="1"/>
          <w:bCs w:val="1"/>
          <w:lang w:val="pt-BR"/>
        </w:rPr>
        <w:t>“Item 2”</w:t>
      </w:r>
      <w:r w:rsidRPr="32C845D9" w:rsidR="00524403">
        <w:rPr>
          <w:lang w:val="pt-BR"/>
        </w:rPr>
        <w:t>,</w:t>
      </w:r>
      <w:r w:rsidRPr="32C845D9" w:rsidR="00ED742F">
        <w:rPr>
          <w:lang w:val="pt-BR"/>
        </w:rPr>
        <w:t xml:space="preserve"> além de cumprir os requisites do</w:t>
      </w:r>
      <w:r w:rsidRPr="32C845D9" w:rsidR="00ED742F">
        <w:rPr>
          <w:lang w:val="pt-BR"/>
        </w:rPr>
        <w:t>s</w:t>
      </w:r>
      <w:r w:rsidRPr="32C845D9" w:rsidR="00ED742F">
        <w:rPr>
          <w:lang w:val="pt-BR"/>
        </w:rPr>
        <w:t xml:space="preserve"> “</w:t>
      </w:r>
      <w:r w:rsidRPr="32C845D9" w:rsidR="00ED742F">
        <w:rPr>
          <w:b w:val="1"/>
          <w:bCs w:val="1"/>
          <w:lang w:val="pt-BR"/>
        </w:rPr>
        <w:t xml:space="preserve">Item </w:t>
      </w:r>
      <w:r w:rsidRPr="32C845D9" w:rsidR="00524403">
        <w:rPr>
          <w:b w:val="1"/>
          <w:bCs w:val="1"/>
          <w:lang w:val="pt-BR"/>
        </w:rPr>
        <w:t>3</w:t>
      </w:r>
      <w:r w:rsidRPr="32C845D9" w:rsidR="00ED742F">
        <w:rPr>
          <w:b w:val="1"/>
          <w:bCs w:val="1"/>
          <w:lang w:val="pt-BR"/>
        </w:rPr>
        <w:t>.</w:t>
      </w:r>
      <w:r w:rsidRPr="32C845D9" w:rsidR="00ED742F">
        <w:rPr>
          <w:lang w:val="pt-BR"/>
        </w:rPr>
        <w:t>”</w:t>
      </w:r>
      <w:r w:rsidRPr="32C845D9" w:rsidR="00ED742F">
        <w:rPr>
          <w:lang w:val="pt-BR"/>
        </w:rPr>
        <w:t xml:space="preserve">, </w:t>
      </w:r>
      <w:r w:rsidRPr="32C845D9" w:rsidR="00ED742F">
        <w:rPr>
          <w:lang w:val="pt-BR"/>
        </w:rPr>
        <w:t>“</w:t>
      </w:r>
      <w:r w:rsidRPr="32C845D9" w:rsidR="00ED742F">
        <w:rPr>
          <w:b w:val="1"/>
          <w:bCs w:val="1"/>
          <w:lang w:val="pt-BR"/>
        </w:rPr>
        <w:t xml:space="preserve">Item </w:t>
      </w:r>
      <w:r w:rsidRPr="32C845D9" w:rsidR="00524403">
        <w:rPr>
          <w:b w:val="1"/>
          <w:bCs w:val="1"/>
          <w:lang w:val="pt-BR"/>
        </w:rPr>
        <w:t>4</w:t>
      </w:r>
      <w:r w:rsidRPr="32C845D9" w:rsidR="00ED742F">
        <w:rPr>
          <w:b w:val="1"/>
          <w:bCs w:val="1"/>
          <w:lang w:val="pt-BR"/>
        </w:rPr>
        <w:t>.</w:t>
      </w:r>
      <w:r w:rsidRPr="32C845D9" w:rsidR="00ED742F">
        <w:rPr>
          <w:lang w:val="pt-BR"/>
        </w:rPr>
        <w:t>”</w:t>
      </w:r>
      <w:r w:rsidRPr="32C845D9" w:rsidR="00524403">
        <w:rPr>
          <w:lang w:val="pt-BR"/>
        </w:rPr>
        <w:t>,</w:t>
      </w:r>
      <w:r w:rsidRPr="32C845D9" w:rsidR="00ED742F">
        <w:rPr>
          <w:lang w:val="pt-BR"/>
        </w:rPr>
        <w:t xml:space="preserve"> </w:t>
      </w:r>
      <w:r w:rsidRPr="32C845D9" w:rsidR="00ED742F">
        <w:rPr>
          <w:lang w:val="pt-BR"/>
        </w:rPr>
        <w:t>“</w:t>
      </w:r>
      <w:r w:rsidRPr="32C845D9" w:rsidR="00ED742F">
        <w:rPr>
          <w:b w:val="1"/>
          <w:bCs w:val="1"/>
          <w:lang w:val="pt-BR"/>
        </w:rPr>
        <w:t xml:space="preserve">Item </w:t>
      </w:r>
      <w:r w:rsidRPr="32C845D9" w:rsidR="00524403">
        <w:rPr>
          <w:b w:val="1"/>
          <w:bCs w:val="1"/>
          <w:lang w:val="pt-BR"/>
        </w:rPr>
        <w:t>5</w:t>
      </w:r>
      <w:r w:rsidRPr="32C845D9" w:rsidR="00ED742F">
        <w:rPr>
          <w:b w:val="1"/>
          <w:bCs w:val="1"/>
          <w:lang w:val="pt-BR"/>
        </w:rPr>
        <w:t>.</w:t>
      </w:r>
      <w:r w:rsidRPr="32C845D9" w:rsidR="00ED742F">
        <w:rPr>
          <w:lang w:val="pt-BR"/>
        </w:rPr>
        <w:t>”</w:t>
      </w:r>
      <w:r w:rsidRPr="32C845D9" w:rsidR="00524403">
        <w:rPr>
          <w:lang w:val="pt-BR"/>
        </w:rPr>
        <w:t>, “</w:t>
      </w:r>
      <w:r w:rsidRPr="32C845D9" w:rsidR="00524403">
        <w:rPr>
          <w:b w:val="1"/>
          <w:bCs w:val="1"/>
          <w:lang w:val="pt-BR"/>
        </w:rPr>
        <w:t>Item 6.</w:t>
      </w:r>
      <w:r w:rsidRPr="32C845D9" w:rsidR="00524403">
        <w:rPr>
          <w:lang w:val="pt-BR"/>
        </w:rPr>
        <w:t>”</w:t>
      </w:r>
      <w:r w:rsidRPr="32C845D9" w:rsidR="00ED742F">
        <w:rPr>
          <w:lang w:val="pt-BR"/>
        </w:rPr>
        <w:t>.</w:t>
      </w:r>
    </w:p>
    <w:p w:rsidRPr="00CC1EA9" w:rsidR="009C4754" w:rsidP="009C4754" w:rsidRDefault="009C4754" w14:paraId="2779AC2C" w14:textId="77777777">
      <w:pPr>
        <w:spacing w:line="276" w:lineRule="auto"/>
        <w:jc w:val="both"/>
        <w:rPr>
          <w:lang w:val="pt-BR"/>
        </w:rPr>
      </w:pPr>
    </w:p>
    <w:p w:rsidRPr="002C1F01" w:rsidR="00261A72" w:rsidRDefault="00261A72" w14:paraId="7C4B852D" w14:textId="77777777">
      <w:pPr>
        <w:spacing w:line="276" w:lineRule="auto"/>
        <w:jc w:val="both"/>
        <w:rPr>
          <w:lang w:val="pt-BR"/>
        </w:rPr>
      </w:pPr>
    </w:p>
    <w:sectPr w:rsidRPr="002C1F01" w:rsidR="00261A72">
      <w:pgSz w:w="11906" w:h="16838" w:orient="portrait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92"/>
    <w:rsid w:val="000504EE"/>
    <w:rsid w:val="000C029E"/>
    <w:rsid w:val="000C0D47"/>
    <w:rsid w:val="000E4AA2"/>
    <w:rsid w:val="00104FC5"/>
    <w:rsid w:val="001430BC"/>
    <w:rsid w:val="001970F8"/>
    <w:rsid w:val="001F7DD7"/>
    <w:rsid w:val="00211FA8"/>
    <w:rsid w:val="00261A72"/>
    <w:rsid w:val="002C1F01"/>
    <w:rsid w:val="002D5BED"/>
    <w:rsid w:val="003545C2"/>
    <w:rsid w:val="003760D2"/>
    <w:rsid w:val="003A0B16"/>
    <w:rsid w:val="003A623F"/>
    <w:rsid w:val="003B3CE0"/>
    <w:rsid w:val="0040493C"/>
    <w:rsid w:val="0044454C"/>
    <w:rsid w:val="00457FD0"/>
    <w:rsid w:val="004D26D5"/>
    <w:rsid w:val="005231B7"/>
    <w:rsid w:val="00524403"/>
    <w:rsid w:val="00551CB8"/>
    <w:rsid w:val="005E01FB"/>
    <w:rsid w:val="0067038F"/>
    <w:rsid w:val="006947F1"/>
    <w:rsid w:val="006F7CEA"/>
    <w:rsid w:val="00720883"/>
    <w:rsid w:val="00797538"/>
    <w:rsid w:val="00832533"/>
    <w:rsid w:val="00862611"/>
    <w:rsid w:val="008A261C"/>
    <w:rsid w:val="008A450E"/>
    <w:rsid w:val="008B7733"/>
    <w:rsid w:val="008C7D6B"/>
    <w:rsid w:val="008D5983"/>
    <w:rsid w:val="00902E1D"/>
    <w:rsid w:val="00932020"/>
    <w:rsid w:val="009668CF"/>
    <w:rsid w:val="009B2C61"/>
    <w:rsid w:val="009C2124"/>
    <w:rsid w:val="009C4754"/>
    <w:rsid w:val="00A161C8"/>
    <w:rsid w:val="00A52AA6"/>
    <w:rsid w:val="00A7616E"/>
    <w:rsid w:val="00AC1E34"/>
    <w:rsid w:val="00AC3492"/>
    <w:rsid w:val="00BD63F3"/>
    <w:rsid w:val="00C16B2C"/>
    <w:rsid w:val="00CA1EE7"/>
    <w:rsid w:val="00CD49E7"/>
    <w:rsid w:val="00D13A41"/>
    <w:rsid w:val="00D31767"/>
    <w:rsid w:val="00D55CA9"/>
    <w:rsid w:val="00D812CF"/>
    <w:rsid w:val="00E36FBD"/>
    <w:rsid w:val="00E559CB"/>
    <w:rsid w:val="00E559E6"/>
    <w:rsid w:val="00EA69E6"/>
    <w:rsid w:val="00ED742F"/>
    <w:rsid w:val="00ED7696"/>
    <w:rsid w:val="00F1672A"/>
    <w:rsid w:val="00F40071"/>
    <w:rsid w:val="00F47857"/>
    <w:rsid w:val="00F8414D"/>
    <w:rsid w:val="00FA4790"/>
    <w:rsid w:val="0B54F2F5"/>
    <w:rsid w:val="113E8795"/>
    <w:rsid w:val="1694D4D2"/>
    <w:rsid w:val="1A5B5396"/>
    <w:rsid w:val="2B857E98"/>
    <w:rsid w:val="312C7578"/>
    <w:rsid w:val="32C845D9"/>
    <w:rsid w:val="3557D92D"/>
    <w:rsid w:val="414A86C8"/>
    <w:rsid w:val="42E65729"/>
    <w:rsid w:val="570EB64B"/>
    <w:rsid w:val="5C2C676C"/>
    <w:rsid w:val="63D410F6"/>
    <w:rsid w:val="72B2B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914D302"/>
  <w15:chartTrackingRefBased/>
  <w15:docId w15:val="{CA1252CC-52D0-4CCB-87EA-B2F41824C9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  <w:rPr>
      <w:rFonts w:ascii="Liberation Serif" w:hAnsi="Liberation Serif" w:eastAsia="Noto Serif CJK SC" w:cs="Lohit Devanagari"/>
      <w:kern w:val="2"/>
      <w:sz w:val="24"/>
      <w:szCs w:val="24"/>
      <w:lang w:val="en-US" w:eastAsia="zh-CN" w:bidi="hi-I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Corpodetexto"/>
    <w:pPr>
      <w:keepNext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pPr>
      <w:suppressLineNumbers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6947F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47F1"/>
    <w:rPr>
      <w:rFonts w:cs="Mangal"/>
      <w:sz w:val="20"/>
      <w:szCs w:val="18"/>
    </w:rPr>
  </w:style>
  <w:style w:type="character" w:styleId="TextodecomentrioChar" w:customStyle="1">
    <w:name w:val="Texto de comentário Char"/>
    <w:link w:val="Textodecomentrio"/>
    <w:uiPriority w:val="99"/>
    <w:rsid w:val="006947F1"/>
    <w:rPr>
      <w:rFonts w:ascii="Liberation Serif" w:hAnsi="Liberation Serif" w:eastAsia="Noto Serif CJK SC" w:cs="Mangal"/>
      <w:kern w:val="2"/>
      <w:szCs w:val="18"/>
      <w:lang w:val="en-US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47F1"/>
    <w:rPr>
      <w:b/>
      <w:bCs/>
    </w:rPr>
  </w:style>
  <w:style w:type="character" w:styleId="AssuntodocomentrioChar" w:customStyle="1">
    <w:name w:val="Assunto do comentário Char"/>
    <w:link w:val="Assuntodocomentrio"/>
    <w:uiPriority w:val="99"/>
    <w:semiHidden/>
    <w:rsid w:val="006947F1"/>
    <w:rPr>
      <w:rFonts w:ascii="Liberation Serif" w:hAnsi="Liberation Serif" w:eastAsia="Noto Serif CJK SC" w:cs="Mangal"/>
      <w:b/>
      <w:bCs/>
      <w:kern w:val="2"/>
      <w:szCs w:val="18"/>
      <w:lang w:val="en-US" w:eastAsia="zh-CN" w:bidi="hi-IN"/>
    </w:rPr>
  </w:style>
  <w:style w:type="table" w:styleId="Tabelacomgrade">
    <w:name w:val="Table Grid"/>
    <w:basedOn w:val="Tabelanormal"/>
    <w:uiPriority w:val="39"/>
    <w:rsid w:val="00551C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F7DD7"/>
    <w:rPr>
      <w:rFonts w:ascii="Times New Roman" w:hAnsi="Times New Roman" w:cs="Mangal"/>
      <w:sz w:val="18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1F7DD7"/>
    <w:rPr>
      <w:rFonts w:eastAsia="Noto Serif CJK SC" w:cs="Mangal"/>
      <w:kern w:val="2"/>
      <w:sz w:val="18"/>
      <w:szCs w:val="16"/>
      <w:lang w:val="en-US" w:eastAsia="zh-CN" w:bidi="hi-IN"/>
    </w:rPr>
  </w:style>
  <w:style w:type="paragraph" w:styleId="Reviso">
    <w:name w:val="Revision"/>
    <w:hidden/>
    <w:uiPriority w:val="99"/>
    <w:semiHidden/>
    <w:rsid w:val="00A7616E"/>
    <w:rPr>
      <w:rFonts w:ascii="Liberation Serif" w:hAnsi="Liberation Serif" w:eastAsia="Noto Serif CJK SC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Valença Dantas</dc:creator>
  <keywords/>
  <lastModifiedBy>DAVID VALENCA DANTAS</lastModifiedBy>
  <revision>4</revision>
  <lastPrinted>1900-01-01T03:06:00.0000000Z</lastPrinted>
  <dcterms:created xsi:type="dcterms:W3CDTF">2023-03-29T16:04:00.0000000Z</dcterms:created>
  <dcterms:modified xsi:type="dcterms:W3CDTF">2023-04-27T12:03:06.7807564Z</dcterms:modified>
</coreProperties>
</file>