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9B" w:rsidRPr="002E319B" w:rsidRDefault="002E319B" w:rsidP="002E319B">
      <w:pPr>
        <w:pStyle w:val="Default"/>
        <w:jc w:val="center"/>
        <w:rPr>
          <w:rFonts w:asciiTheme="minorHAnsi" w:hAnsiTheme="minorHAnsi" w:cs="Arial"/>
        </w:rPr>
      </w:pPr>
      <w:r w:rsidRPr="002E319B">
        <w:rPr>
          <w:rFonts w:asciiTheme="minorHAnsi" w:hAnsiTheme="minorHAnsi" w:cs="Arial"/>
          <w:b/>
          <w:bCs/>
        </w:rPr>
        <w:t xml:space="preserve">SEGURO ACADÊMICO PARA PARTICIPANTES DO </w:t>
      </w:r>
      <w:r w:rsidR="00FC72EB">
        <w:rPr>
          <w:rFonts w:asciiTheme="minorHAnsi" w:hAnsiTheme="minorHAnsi" w:cs="Arial"/>
          <w:b/>
          <w:bCs/>
        </w:rPr>
        <w:t>JIUDESC</w:t>
      </w:r>
      <w:r w:rsidRPr="002E319B">
        <w:rPr>
          <w:rFonts w:asciiTheme="minorHAnsi" w:hAnsiTheme="minorHAnsi" w:cs="Arial"/>
          <w:b/>
          <w:bCs/>
        </w:rPr>
        <w:t xml:space="preserve"> </w:t>
      </w:r>
      <w:r w:rsidR="00234595">
        <w:rPr>
          <w:rFonts w:asciiTheme="minorHAnsi" w:hAnsiTheme="minorHAnsi" w:cs="Arial"/>
          <w:b/>
          <w:bCs/>
        </w:rPr>
        <w:t>2022</w:t>
      </w:r>
    </w:p>
    <w:p w:rsidR="002E319B" w:rsidRPr="002E319B" w:rsidRDefault="002E319B" w:rsidP="002E319B">
      <w:pPr>
        <w:pStyle w:val="Default"/>
        <w:rPr>
          <w:rFonts w:asciiTheme="minorHAnsi" w:hAnsiTheme="minorHAnsi" w:cs="Arial"/>
        </w:rPr>
      </w:pPr>
    </w:p>
    <w:p w:rsidR="002E319B" w:rsidRPr="002E319B" w:rsidRDefault="002E319B" w:rsidP="002E319B">
      <w:pPr>
        <w:pStyle w:val="Default"/>
        <w:ind w:firstLine="720"/>
        <w:jc w:val="both"/>
        <w:rPr>
          <w:rFonts w:asciiTheme="minorHAnsi" w:hAnsiTheme="minorHAnsi" w:cs="Arial"/>
        </w:rPr>
      </w:pPr>
      <w:r w:rsidRPr="002E319B">
        <w:rPr>
          <w:rFonts w:asciiTheme="minorHAnsi" w:hAnsiTheme="minorHAnsi" w:cs="Arial"/>
        </w:rPr>
        <w:t xml:space="preserve">Todo acadêmico participante do </w:t>
      </w:r>
      <w:r w:rsidR="00FC72EB">
        <w:rPr>
          <w:rFonts w:asciiTheme="minorHAnsi" w:hAnsiTheme="minorHAnsi" w:cs="Arial"/>
        </w:rPr>
        <w:t>JIUDESC</w:t>
      </w:r>
      <w:r w:rsidRPr="002E319B">
        <w:rPr>
          <w:rFonts w:asciiTheme="minorHAnsi" w:hAnsiTheme="minorHAnsi" w:cs="Arial"/>
        </w:rPr>
        <w:t xml:space="preserve"> 20</w:t>
      </w:r>
      <w:r w:rsidR="00234595">
        <w:rPr>
          <w:rFonts w:asciiTheme="minorHAnsi" w:hAnsiTheme="minorHAnsi" w:cs="Arial"/>
        </w:rPr>
        <w:t>22</w:t>
      </w:r>
      <w:r w:rsidRPr="002E319B">
        <w:rPr>
          <w:rFonts w:asciiTheme="minorHAnsi" w:hAnsiTheme="minorHAnsi" w:cs="Arial"/>
        </w:rPr>
        <w:t>, inscrito conforme prevê o regulamento do evento, t</w:t>
      </w:r>
      <w:r w:rsidR="00FC72EB">
        <w:rPr>
          <w:rFonts w:asciiTheme="minorHAnsi" w:hAnsiTheme="minorHAnsi" w:cs="Arial"/>
        </w:rPr>
        <w:t>e</w:t>
      </w:r>
      <w:r w:rsidRPr="002E319B">
        <w:rPr>
          <w:rFonts w:asciiTheme="minorHAnsi" w:hAnsiTheme="minorHAnsi" w:cs="Arial"/>
        </w:rPr>
        <w:t xml:space="preserve">m direito ao seguro de vida mantido pela </w:t>
      </w:r>
      <w:r w:rsidR="00FC72EB">
        <w:rPr>
          <w:rFonts w:asciiTheme="minorHAnsi" w:hAnsiTheme="minorHAnsi" w:cs="Arial"/>
        </w:rPr>
        <w:t>UDESC</w:t>
      </w:r>
      <w:r w:rsidRPr="002E319B">
        <w:rPr>
          <w:rFonts w:asciiTheme="minorHAnsi" w:hAnsiTheme="minorHAnsi" w:cs="Arial"/>
        </w:rPr>
        <w:t xml:space="preserve"> através da</w:t>
      </w:r>
      <w:r w:rsidR="00901B94">
        <w:rPr>
          <w:rFonts w:asciiTheme="minorHAnsi" w:hAnsiTheme="minorHAnsi" w:cs="Arial"/>
        </w:rPr>
        <w:t xml:space="preserve"> empresa Gente Seguradora.</w:t>
      </w:r>
    </w:p>
    <w:p w:rsidR="00BC5D28" w:rsidRDefault="002E319B" w:rsidP="002E319B">
      <w:pPr>
        <w:pStyle w:val="Default"/>
        <w:ind w:firstLine="720"/>
        <w:jc w:val="both"/>
        <w:rPr>
          <w:rFonts w:asciiTheme="minorHAnsi" w:hAnsiTheme="minorHAnsi" w:cs="Arial"/>
        </w:rPr>
      </w:pPr>
      <w:r w:rsidRPr="002E319B">
        <w:rPr>
          <w:rFonts w:asciiTheme="minorHAnsi" w:hAnsiTheme="minorHAnsi" w:cs="Arial"/>
        </w:rPr>
        <w:t>Este seguro é válido</w:t>
      </w:r>
      <w:r>
        <w:rPr>
          <w:rFonts w:asciiTheme="minorHAnsi" w:hAnsiTheme="minorHAnsi" w:cs="Arial"/>
        </w:rPr>
        <w:t xml:space="preserve"> para acadêmicos da </w:t>
      </w:r>
      <w:r w:rsidR="00FC72EB">
        <w:rPr>
          <w:rFonts w:asciiTheme="minorHAnsi" w:hAnsiTheme="minorHAnsi" w:cs="Arial"/>
        </w:rPr>
        <w:t>UDESC</w:t>
      </w:r>
      <w:r>
        <w:rPr>
          <w:rFonts w:asciiTheme="minorHAnsi" w:hAnsiTheme="minorHAnsi" w:cs="Arial"/>
        </w:rPr>
        <w:t xml:space="preserve"> </w:t>
      </w:r>
      <w:r w:rsidRPr="00FC72EB">
        <w:rPr>
          <w:rFonts w:asciiTheme="minorHAnsi" w:hAnsiTheme="minorHAnsi" w:cs="Arial"/>
        </w:rPr>
        <w:t>envolvidos</w:t>
      </w:r>
      <w:r w:rsidRPr="002E319B">
        <w:rPr>
          <w:rFonts w:asciiTheme="minorHAnsi" w:hAnsiTheme="minorHAnsi" w:cs="Arial"/>
        </w:rPr>
        <w:t xml:space="preserve"> em casos de acidentes pessoais, morte acidental, invalidez permanente (total ou parcial) por acidente, despesas </w:t>
      </w:r>
      <w:r w:rsidR="00FC72EB">
        <w:rPr>
          <w:rFonts w:asciiTheme="minorHAnsi" w:hAnsiTheme="minorHAnsi" w:cs="Arial"/>
        </w:rPr>
        <w:t>médico-</w:t>
      </w:r>
      <w:r w:rsidRPr="002E319B">
        <w:rPr>
          <w:rFonts w:asciiTheme="minorHAnsi" w:hAnsiTheme="minorHAnsi" w:cs="Arial"/>
        </w:rPr>
        <w:t xml:space="preserve">hospitalares, despesas odontológicas e assistência especial, ocorridos em qualquer atividade </w:t>
      </w:r>
      <w:r>
        <w:rPr>
          <w:rFonts w:asciiTheme="minorHAnsi" w:hAnsiTheme="minorHAnsi" w:cs="Arial"/>
        </w:rPr>
        <w:t xml:space="preserve">desde que diretamente </w:t>
      </w:r>
      <w:r w:rsidRPr="002E319B">
        <w:rPr>
          <w:rFonts w:asciiTheme="minorHAnsi" w:hAnsiTheme="minorHAnsi" w:cs="Arial"/>
          <w:b/>
          <w:bCs/>
        </w:rPr>
        <w:t xml:space="preserve">relacionada ao </w:t>
      </w:r>
      <w:r w:rsidR="00FC72EB">
        <w:rPr>
          <w:rFonts w:asciiTheme="minorHAnsi" w:hAnsiTheme="minorHAnsi" w:cs="Arial"/>
          <w:b/>
          <w:bCs/>
        </w:rPr>
        <w:t>JIUDESC</w:t>
      </w:r>
      <w:r w:rsidRPr="002E319B">
        <w:rPr>
          <w:rFonts w:asciiTheme="minorHAnsi" w:hAnsiTheme="minorHAnsi" w:cs="Arial"/>
          <w:b/>
          <w:bCs/>
        </w:rPr>
        <w:t xml:space="preserve"> 20</w:t>
      </w:r>
      <w:r w:rsidR="00234595">
        <w:rPr>
          <w:rFonts w:asciiTheme="minorHAnsi" w:hAnsiTheme="minorHAnsi" w:cs="Arial"/>
          <w:b/>
          <w:bCs/>
        </w:rPr>
        <w:t>22</w:t>
      </w:r>
      <w:r w:rsidRPr="002E319B">
        <w:rPr>
          <w:rFonts w:asciiTheme="minorHAnsi" w:hAnsiTheme="minorHAnsi" w:cs="Arial"/>
          <w:b/>
          <w:bCs/>
        </w:rPr>
        <w:t xml:space="preserve">. </w:t>
      </w:r>
      <w:r>
        <w:rPr>
          <w:rFonts w:asciiTheme="minorHAnsi" w:hAnsiTheme="minorHAnsi" w:cs="Arial"/>
        </w:rPr>
        <w:t>Maiores detalhes</w:t>
      </w:r>
      <w:r w:rsidRPr="002E319B">
        <w:rPr>
          <w:rFonts w:asciiTheme="minorHAnsi" w:hAnsiTheme="minorHAnsi" w:cs="Arial"/>
        </w:rPr>
        <w:t xml:space="preserve"> sobre cada uma das coberturas</w:t>
      </w:r>
      <w:r>
        <w:rPr>
          <w:rFonts w:asciiTheme="minorHAnsi" w:hAnsiTheme="minorHAnsi" w:cs="Arial"/>
        </w:rPr>
        <w:t xml:space="preserve"> (valores e restrições)</w:t>
      </w:r>
      <w:r w:rsidRPr="002E31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estão disponíveis</w:t>
      </w:r>
      <w:r w:rsidRPr="002E319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para consulta </w:t>
      </w:r>
      <w:r w:rsidRPr="002E319B">
        <w:rPr>
          <w:rFonts w:asciiTheme="minorHAnsi" w:hAnsiTheme="minorHAnsi" w:cs="Arial"/>
        </w:rPr>
        <w:t xml:space="preserve">no </w:t>
      </w:r>
      <w:r w:rsidRPr="002E319B">
        <w:rPr>
          <w:rFonts w:asciiTheme="minorHAnsi" w:hAnsiTheme="minorHAnsi" w:cs="Arial"/>
          <w:u w:val="single"/>
        </w:rPr>
        <w:t>Item</w:t>
      </w:r>
      <w:r w:rsidR="00234595">
        <w:rPr>
          <w:rFonts w:asciiTheme="minorHAnsi" w:hAnsiTheme="minorHAnsi" w:cs="Arial"/>
          <w:u w:val="single"/>
        </w:rPr>
        <w:t xml:space="preserve"> </w:t>
      </w:r>
      <w:r w:rsidRPr="002E319B">
        <w:rPr>
          <w:rFonts w:asciiTheme="minorHAnsi" w:hAnsiTheme="minorHAnsi" w:cs="Arial"/>
          <w:u w:val="single"/>
        </w:rPr>
        <w:t>2</w:t>
      </w:r>
      <w:r w:rsidRPr="002E319B">
        <w:rPr>
          <w:rFonts w:asciiTheme="minorHAnsi" w:hAnsiTheme="minorHAnsi" w:cs="Arial"/>
        </w:rPr>
        <w:t xml:space="preserve"> do arquivo disponível em: </w:t>
      </w:r>
    </w:p>
    <w:p w:rsidR="00A005C3" w:rsidRDefault="00BC5D28" w:rsidP="002E319B">
      <w:pPr>
        <w:pStyle w:val="Default"/>
        <w:ind w:firstLine="720"/>
        <w:jc w:val="both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hyperlink r:id="rId7" w:history="1">
        <w:r w:rsidRPr="00BC5D28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en-US"/>
          </w:rPr>
          <w:t>https://www.udesc.br/arquivos/udesc/id_cpmenu/8278/Contrato_Seguro___Gente_Seguradora_2022_16394251028876_8278.pdf</w:t>
        </w:r>
      </w:hyperlink>
      <w:r w:rsidR="00A005C3">
        <w:rPr>
          <w:rFonts w:asciiTheme="minorHAnsi" w:hAnsiTheme="minorHAnsi" w:cstheme="minorBidi"/>
          <w:color w:val="auto"/>
          <w:sz w:val="22"/>
          <w:szCs w:val="22"/>
          <w:lang w:val="en-US"/>
        </w:rPr>
        <w:t xml:space="preserve"> </w:t>
      </w:r>
    </w:p>
    <w:p w:rsidR="00901B94" w:rsidRDefault="003C6E42" w:rsidP="002E319B">
      <w:pPr>
        <w:pStyle w:val="Default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Caberá a</w:t>
      </w:r>
      <w:r w:rsidR="00901B94">
        <w:rPr>
          <w:rFonts w:asciiTheme="minorHAnsi" w:hAnsiTheme="minorHAnsi" w:cs="Arial"/>
        </w:rPr>
        <w:t xml:space="preserve">o acadêmico </w:t>
      </w:r>
      <w:r>
        <w:rPr>
          <w:rFonts w:asciiTheme="minorHAnsi" w:hAnsiTheme="minorHAnsi" w:cs="Arial"/>
        </w:rPr>
        <w:t>acionar o seguro. A UDESC disponibiliza em seu endereço eletrônico (&lt;</w:t>
      </w:r>
      <w:hyperlink r:id="rId8" w:history="1">
        <w:r w:rsidR="00A005C3" w:rsidRPr="00A005C3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en-US"/>
          </w:rPr>
          <w:t>https://www.udesc.br/secretaria/sae/seguroacademico</w:t>
        </w:r>
      </w:hyperlink>
      <w:r>
        <w:t>&gt;)</w:t>
      </w:r>
      <w:r>
        <w:rPr>
          <w:rFonts w:asciiTheme="minorHAnsi" w:hAnsiTheme="minorHAnsi" w:cs="Arial"/>
        </w:rPr>
        <w:t xml:space="preserve"> </w:t>
      </w:r>
      <w:r w:rsidR="00901B94">
        <w:rPr>
          <w:rFonts w:asciiTheme="minorHAnsi" w:hAnsiTheme="minorHAnsi" w:cs="Arial"/>
        </w:rPr>
        <w:t>um passo</w:t>
      </w:r>
      <w:r>
        <w:rPr>
          <w:rFonts w:asciiTheme="minorHAnsi" w:hAnsiTheme="minorHAnsi" w:cs="Arial"/>
        </w:rPr>
        <w:t>-</w:t>
      </w:r>
      <w:r w:rsidR="00901B94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-</w:t>
      </w:r>
      <w:r w:rsidR="00901B94">
        <w:rPr>
          <w:rFonts w:asciiTheme="minorHAnsi" w:hAnsiTheme="minorHAnsi" w:cs="Arial"/>
        </w:rPr>
        <w:t xml:space="preserve">passo </w:t>
      </w:r>
      <w:r>
        <w:rPr>
          <w:rFonts w:asciiTheme="minorHAnsi" w:hAnsiTheme="minorHAnsi" w:cs="Arial"/>
        </w:rPr>
        <w:t xml:space="preserve">para auxiliar no procedimento. </w:t>
      </w:r>
      <w:r w:rsidR="002E319B" w:rsidRPr="002E319B">
        <w:rPr>
          <w:rFonts w:asciiTheme="minorHAnsi" w:hAnsiTheme="minorHAnsi" w:cs="Arial"/>
        </w:rPr>
        <w:t xml:space="preserve">Caso </w:t>
      </w:r>
      <w:r>
        <w:rPr>
          <w:rFonts w:asciiTheme="minorHAnsi" w:hAnsiTheme="minorHAnsi" w:cs="Arial"/>
        </w:rPr>
        <w:t xml:space="preserve">seja necessário, </w:t>
      </w:r>
      <w:r w:rsidR="002E319B">
        <w:rPr>
          <w:rFonts w:asciiTheme="minorHAnsi" w:hAnsiTheme="minorHAnsi" w:cs="Arial"/>
        </w:rPr>
        <w:t xml:space="preserve">orientações </w:t>
      </w:r>
      <w:r w:rsidR="00CA5858">
        <w:rPr>
          <w:rFonts w:asciiTheme="minorHAnsi" w:hAnsiTheme="minorHAnsi" w:cs="Arial"/>
        </w:rPr>
        <w:t>e/ou dúvidas</w:t>
      </w:r>
      <w:r>
        <w:rPr>
          <w:rFonts w:asciiTheme="minorHAnsi" w:hAnsiTheme="minorHAnsi" w:cs="Arial"/>
        </w:rPr>
        <w:t xml:space="preserve"> serão prestadas</w:t>
      </w:r>
      <w:r w:rsidR="002E319B" w:rsidRPr="002E319B">
        <w:rPr>
          <w:rFonts w:asciiTheme="minorHAnsi" w:hAnsiTheme="minorHAnsi" w:cs="Arial"/>
        </w:rPr>
        <w:t xml:space="preserve"> durante o </w:t>
      </w:r>
      <w:r w:rsidR="00FC72EB">
        <w:rPr>
          <w:rFonts w:asciiTheme="minorHAnsi" w:hAnsiTheme="minorHAnsi" w:cs="Arial"/>
        </w:rPr>
        <w:t>JIUDESC</w:t>
      </w:r>
      <w:r w:rsidR="002E319B" w:rsidRPr="002E319B">
        <w:rPr>
          <w:rFonts w:asciiTheme="minorHAnsi" w:hAnsiTheme="minorHAnsi" w:cs="Arial"/>
        </w:rPr>
        <w:t xml:space="preserve"> pel</w:t>
      </w:r>
      <w:r w:rsidR="00234595">
        <w:rPr>
          <w:rFonts w:asciiTheme="minorHAnsi" w:hAnsiTheme="minorHAnsi" w:cs="Arial"/>
        </w:rPr>
        <w:t>a</w:t>
      </w:r>
      <w:r w:rsidR="002E319B" w:rsidRPr="002E319B">
        <w:rPr>
          <w:rFonts w:asciiTheme="minorHAnsi" w:hAnsiTheme="minorHAnsi" w:cs="Arial"/>
        </w:rPr>
        <w:t xml:space="preserve"> servidor</w:t>
      </w:r>
      <w:r w:rsidR="00234595">
        <w:rPr>
          <w:rFonts w:asciiTheme="minorHAnsi" w:hAnsiTheme="minorHAnsi" w:cs="Arial"/>
        </w:rPr>
        <w:t>a</w:t>
      </w:r>
      <w:r w:rsidR="002E319B" w:rsidRPr="002E319B">
        <w:rPr>
          <w:rFonts w:asciiTheme="minorHAnsi" w:hAnsiTheme="minorHAnsi" w:cs="Arial"/>
        </w:rPr>
        <w:t xml:space="preserve"> </w:t>
      </w:r>
      <w:r w:rsidR="00A005C3">
        <w:rPr>
          <w:rFonts w:asciiTheme="minorHAnsi" w:hAnsiTheme="minorHAnsi" w:cs="Arial"/>
        </w:rPr>
        <w:t xml:space="preserve">Ana </w:t>
      </w:r>
      <w:proofErr w:type="spellStart"/>
      <w:r w:rsidR="00A005C3">
        <w:rPr>
          <w:rFonts w:asciiTheme="minorHAnsi" w:hAnsiTheme="minorHAnsi" w:cs="Arial"/>
        </w:rPr>
        <w:t>Merabe</w:t>
      </w:r>
      <w:proofErr w:type="spellEnd"/>
      <w:r w:rsidR="00A005C3">
        <w:rPr>
          <w:rFonts w:asciiTheme="minorHAnsi" w:hAnsiTheme="minorHAnsi" w:cs="Arial"/>
        </w:rPr>
        <w:t xml:space="preserve"> de Souza</w:t>
      </w:r>
      <w:r w:rsidR="002E319B" w:rsidRPr="002E319B">
        <w:rPr>
          <w:rFonts w:asciiTheme="minorHAnsi" w:hAnsiTheme="minorHAnsi" w:cs="Arial"/>
        </w:rPr>
        <w:t>, através do e-mail</w:t>
      </w:r>
      <w:r>
        <w:rPr>
          <w:rFonts w:asciiTheme="minorHAnsi" w:hAnsiTheme="minorHAnsi" w:cs="Arial"/>
        </w:rPr>
        <w:t>:</w:t>
      </w:r>
      <w:r w:rsidR="00A005C3">
        <w:rPr>
          <w:rFonts w:asciiTheme="minorHAnsi" w:hAnsiTheme="minorHAnsi" w:cs="Arial"/>
        </w:rPr>
        <w:t xml:space="preserve"> </w:t>
      </w:r>
      <w:r w:rsidR="00A005C3" w:rsidRPr="00A005C3">
        <w:rPr>
          <w:rFonts w:asciiTheme="minorHAnsi" w:hAnsiTheme="minorHAnsi" w:cs="Arial"/>
        </w:rPr>
        <w:t xml:space="preserve">sae.reitoria@udesc.br </w:t>
      </w:r>
      <w:r w:rsidR="00234595">
        <w:rPr>
          <w:rFonts w:asciiTheme="minorHAnsi" w:hAnsiTheme="minorHAnsi" w:cs="Arial"/>
        </w:rPr>
        <w:t xml:space="preserve">                                        </w:t>
      </w:r>
      <w:bookmarkStart w:id="0" w:name="_GoBack"/>
      <w:bookmarkEnd w:id="0"/>
      <w:r w:rsidR="002E319B" w:rsidRPr="002E319B">
        <w:rPr>
          <w:rFonts w:asciiTheme="minorHAnsi" w:hAnsiTheme="minorHAnsi" w:cs="Arial"/>
        </w:rPr>
        <w:t xml:space="preserve"> para que lhe sejam prestad</w:t>
      </w:r>
      <w:r>
        <w:rPr>
          <w:rFonts w:asciiTheme="minorHAnsi" w:hAnsiTheme="minorHAnsi" w:cs="Arial"/>
        </w:rPr>
        <w:t>o</w:t>
      </w:r>
      <w:r w:rsidR="002E319B" w:rsidRPr="002E319B">
        <w:rPr>
          <w:rFonts w:asciiTheme="minorHAnsi" w:hAnsiTheme="minorHAnsi" w:cs="Arial"/>
        </w:rPr>
        <w:t>s to</w:t>
      </w:r>
      <w:r>
        <w:rPr>
          <w:rFonts w:asciiTheme="minorHAnsi" w:hAnsiTheme="minorHAnsi" w:cs="Arial"/>
        </w:rPr>
        <w:t>dos os esclarecimentos</w:t>
      </w:r>
      <w:r w:rsidR="00901B94">
        <w:rPr>
          <w:rFonts w:asciiTheme="minorHAnsi" w:hAnsiTheme="minorHAnsi" w:cs="Arial"/>
        </w:rPr>
        <w:t>.</w:t>
      </w:r>
    </w:p>
    <w:p w:rsidR="002E319B" w:rsidRDefault="002E319B" w:rsidP="002E319B">
      <w:pPr>
        <w:pStyle w:val="Default"/>
        <w:ind w:firstLine="720"/>
        <w:jc w:val="both"/>
        <w:rPr>
          <w:rFonts w:asciiTheme="minorHAnsi" w:hAnsiTheme="minorHAnsi" w:cs="Arial"/>
        </w:rPr>
      </w:pPr>
      <w:r w:rsidRPr="002E319B">
        <w:rPr>
          <w:rFonts w:asciiTheme="minorHAnsi" w:hAnsiTheme="minorHAnsi" w:cs="Arial"/>
        </w:rPr>
        <w:t xml:space="preserve">Se o acionamento do seguro se fizer necessário após o encerramento do evento, devido a gastos com exames, consultas, </w:t>
      </w:r>
      <w:r w:rsidR="00C726C3">
        <w:rPr>
          <w:rFonts w:asciiTheme="minorHAnsi" w:hAnsiTheme="minorHAnsi" w:cs="Arial"/>
        </w:rPr>
        <w:t>procedimentos de saúde ou outras despesas afins</w:t>
      </w:r>
      <w:r w:rsidRPr="002E319B">
        <w:rPr>
          <w:rFonts w:asciiTheme="minorHAnsi" w:hAnsiTheme="minorHAnsi" w:cs="Arial"/>
        </w:rPr>
        <w:t xml:space="preserve"> </w:t>
      </w:r>
      <w:r w:rsidRPr="00C726C3">
        <w:rPr>
          <w:rFonts w:asciiTheme="minorHAnsi" w:hAnsiTheme="minorHAnsi" w:cs="Arial"/>
          <w:i/>
        </w:rPr>
        <w:t xml:space="preserve">que sejam consequência de alguma atividade desempenhada durante o </w:t>
      </w:r>
      <w:r w:rsidR="00FC72EB" w:rsidRPr="00C726C3">
        <w:rPr>
          <w:rFonts w:asciiTheme="minorHAnsi" w:hAnsiTheme="minorHAnsi" w:cs="Arial"/>
          <w:i/>
        </w:rPr>
        <w:t>JIUDESC</w:t>
      </w:r>
      <w:r w:rsidRPr="002E319B">
        <w:rPr>
          <w:rFonts w:asciiTheme="minorHAnsi" w:hAnsiTheme="minorHAnsi" w:cs="Arial"/>
        </w:rPr>
        <w:t xml:space="preserve">, </w:t>
      </w:r>
      <w:r w:rsidRPr="002E319B">
        <w:rPr>
          <w:rFonts w:asciiTheme="minorHAnsi" w:hAnsiTheme="minorHAnsi" w:cs="Arial"/>
          <w:b/>
          <w:bCs/>
        </w:rPr>
        <w:t>comprovado</w:t>
      </w:r>
      <w:r w:rsidR="00901B94">
        <w:rPr>
          <w:rFonts w:asciiTheme="minorHAnsi" w:hAnsiTheme="minorHAnsi" w:cs="Arial"/>
          <w:b/>
          <w:bCs/>
        </w:rPr>
        <w:t xml:space="preserve"> </w:t>
      </w:r>
      <w:r w:rsidRPr="002E319B">
        <w:rPr>
          <w:rFonts w:asciiTheme="minorHAnsi" w:hAnsiTheme="minorHAnsi" w:cs="Arial"/>
          <w:b/>
          <w:bCs/>
        </w:rPr>
        <w:t>por atestado médico</w:t>
      </w:r>
      <w:r w:rsidR="00901B94">
        <w:rPr>
          <w:rFonts w:asciiTheme="minorHAnsi" w:hAnsiTheme="minorHAnsi" w:cs="Arial"/>
          <w:b/>
          <w:bCs/>
        </w:rPr>
        <w:t xml:space="preserve"> e comprovante de despesas</w:t>
      </w:r>
      <w:r w:rsidRPr="002E319B">
        <w:rPr>
          <w:rFonts w:asciiTheme="minorHAnsi" w:hAnsiTheme="minorHAnsi" w:cs="Arial"/>
        </w:rPr>
        <w:t xml:space="preserve">, o participante poderá buscar orientações com o gestor do seguro </w:t>
      </w:r>
      <w:r w:rsidR="00C726C3">
        <w:rPr>
          <w:rFonts w:asciiTheme="minorHAnsi" w:hAnsiTheme="minorHAnsi" w:cs="Arial"/>
        </w:rPr>
        <w:t>em</w:t>
      </w:r>
      <w:r w:rsidRPr="002E319B">
        <w:rPr>
          <w:rFonts w:asciiTheme="minorHAnsi" w:hAnsiTheme="minorHAnsi" w:cs="Arial"/>
        </w:rPr>
        <w:t xml:space="preserve"> seu Centro de origem, conforme listagem: </w:t>
      </w:r>
    </w:p>
    <w:p w:rsidR="00901B94" w:rsidRPr="002E319B" w:rsidRDefault="00901B94" w:rsidP="002E319B">
      <w:pPr>
        <w:pStyle w:val="Default"/>
        <w:ind w:firstLine="720"/>
        <w:jc w:val="both"/>
        <w:rPr>
          <w:rFonts w:asciiTheme="minorHAnsi" w:hAnsiTheme="minorHAnsi" w:cs="Arial"/>
        </w:rPr>
      </w:pPr>
    </w:p>
    <w:p w:rsidR="002E319B" w:rsidRPr="002E319B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</w:rPr>
      </w:pPr>
      <w:r w:rsidRPr="00C726C3">
        <w:rPr>
          <w:rFonts w:asciiTheme="minorHAnsi" w:hAnsiTheme="minorHAnsi" w:cs="Arial"/>
          <w:b/>
        </w:rPr>
        <w:t>CAV</w:t>
      </w:r>
      <w:r w:rsidR="00C726C3">
        <w:rPr>
          <w:rFonts w:asciiTheme="minorHAnsi" w:hAnsiTheme="minorHAnsi" w:cs="Arial"/>
        </w:rPr>
        <w:t xml:space="preserve"> – </w:t>
      </w:r>
      <w:proofErr w:type="spellStart"/>
      <w:r w:rsidRPr="002E319B">
        <w:rPr>
          <w:rFonts w:asciiTheme="minorHAnsi" w:hAnsiTheme="minorHAnsi" w:cs="Arial"/>
        </w:rPr>
        <w:t>Kelli</w:t>
      </w:r>
      <w:proofErr w:type="spellEnd"/>
      <w:r w:rsidRPr="002E319B">
        <w:rPr>
          <w:rFonts w:asciiTheme="minorHAnsi" w:hAnsiTheme="minorHAnsi" w:cs="Arial"/>
        </w:rPr>
        <w:t xml:space="preserve"> Ribeiro </w:t>
      </w:r>
      <w:proofErr w:type="spellStart"/>
      <w:r w:rsidRPr="002E319B">
        <w:rPr>
          <w:rFonts w:asciiTheme="minorHAnsi" w:hAnsiTheme="minorHAnsi" w:cs="Arial"/>
        </w:rPr>
        <w:t>Folmann</w:t>
      </w:r>
      <w:proofErr w:type="spellEnd"/>
      <w:r w:rsidRPr="002E319B">
        <w:rPr>
          <w:rFonts w:asciiTheme="minorHAnsi" w:hAnsiTheme="minorHAnsi" w:cs="Arial"/>
        </w:rPr>
        <w:t xml:space="preserve"> </w:t>
      </w:r>
    </w:p>
    <w:p w:rsidR="002E319B" w:rsidRPr="002E319B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</w:rPr>
      </w:pPr>
      <w:r w:rsidRPr="00C726C3">
        <w:rPr>
          <w:rFonts w:asciiTheme="minorHAnsi" w:hAnsiTheme="minorHAnsi" w:cs="Arial"/>
          <w:b/>
        </w:rPr>
        <w:t>CCT</w:t>
      </w:r>
      <w:r w:rsidR="00C726C3">
        <w:rPr>
          <w:rFonts w:asciiTheme="minorHAnsi" w:hAnsiTheme="minorHAnsi" w:cs="Arial"/>
        </w:rPr>
        <w:t xml:space="preserve"> – </w:t>
      </w:r>
      <w:r w:rsidRPr="002E319B">
        <w:rPr>
          <w:rFonts w:asciiTheme="minorHAnsi" w:hAnsiTheme="minorHAnsi" w:cs="Arial"/>
        </w:rPr>
        <w:t xml:space="preserve">Fabiana </w:t>
      </w:r>
      <w:proofErr w:type="spellStart"/>
      <w:r w:rsidRPr="002E319B">
        <w:rPr>
          <w:rFonts w:asciiTheme="minorHAnsi" w:hAnsiTheme="minorHAnsi" w:cs="Arial"/>
        </w:rPr>
        <w:t>Larsen</w:t>
      </w:r>
      <w:proofErr w:type="spellEnd"/>
      <w:r w:rsidRPr="002E319B">
        <w:rPr>
          <w:rFonts w:asciiTheme="minorHAnsi" w:hAnsiTheme="minorHAnsi" w:cs="Arial"/>
        </w:rPr>
        <w:t xml:space="preserve"> </w:t>
      </w:r>
      <w:proofErr w:type="spellStart"/>
      <w:r w:rsidRPr="002E319B">
        <w:rPr>
          <w:rFonts w:asciiTheme="minorHAnsi" w:hAnsiTheme="minorHAnsi" w:cs="Arial"/>
        </w:rPr>
        <w:t>Friedemann</w:t>
      </w:r>
      <w:proofErr w:type="spellEnd"/>
      <w:r w:rsidRPr="002E319B">
        <w:rPr>
          <w:rFonts w:asciiTheme="minorHAnsi" w:hAnsiTheme="minorHAnsi" w:cs="Arial"/>
        </w:rPr>
        <w:t xml:space="preserve"> </w:t>
      </w:r>
    </w:p>
    <w:p w:rsidR="002E319B" w:rsidRPr="002E319B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</w:rPr>
      </w:pPr>
      <w:r w:rsidRPr="00C726C3">
        <w:rPr>
          <w:rFonts w:asciiTheme="minorHAnsi" w:hAnsiTheme="minorHAnsi" w:cs="Arial"/>
          <w:b/>
        </w:rPr>
        <w:t>CEAD</w:t>
      </w:r>
      <w:r w:rsidR="00C726C3">
        <w:rPr>
          <w:rFonts w:asciiTheme="minorHAnsi" w:hAnsiTheme="minorHAnsi" w:cs="Arial"/>
        </w:rPr>
        <w:t xml:space="preserve"> – </w:t>
      </w:r>
      <w:proofErr w:type="spellStart"/>
      <w:r w:rsidR="00A005C3">
        <w:rPr>
          <w:rFonts w:asciiTheme="minorHAnsi" w:hAnsiTheme="minorHAnsi" w:cs="Arial"/>
        </w:rPr>
        <w:t>Luzitânia</w:t>
      </w:r>
      <w:proofErr w:type="spellEnd"/>
      <w:r w:rsidR="00A005C3">
        <w:rPr>
          <w:rFonts w:asciiTheme="minorHAnsi" w:hAnsiTheme="minorHAnsi" w:cs="Arial"/>
        </w:rPr>
        <w:t xml:space="preserve"> Maura Miranda</w:t>
      </w:r>
      <w:r w:rsidRPr="002E319B">
        <w:rPr>
          <w:rFonts w:asciiTheme="minorHAnsi" w:hAnsiTheme="minorHAnsi" w:cs="Arial"/>
        </w:rPr>
        <w:t xml:space="preserve"> </w:t>
      </w:r>
    </w:p>
    <w:p w:rsidR="002E319B" w:rsidRPr="00FC72EB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  <w:lang w:val="en-US"/>
        </w:rPr>
      </w:pPr>
      <w:r w:rsidRPr="00C726C3">
        <w:rPr>
          <w:rFonts w:asciiTheme="minorHAnsi" w:hAnsiTheme="minorHAnsi" w:cs="Arial"/>
          <w:b/>
          <w:lang w:val="en-US"/>
        </w:rPr>
        <w:t>CEART</w:t>
      </w:r>
      <w:r w:rsidR="00C726C3">
        <w:rPr>
          <w:rFonts w:asciiTheme="minorHAnsi" w:hAnsiTheme="minorHAnsi" w:cs="Arial"/>
          <w:lang w:val="en-US"/>
        </w:rPr>
        <w:t xml:space="preserve"> – </w:t>
      </w:r>
      <w:r w:rsidR="00901B94" w:rsidRPr="00FC72EB">
        <w:rPr>
          <w:rFonts w:asciiTheme="minorHAnsi" w:hAnsiTheme="minorHAnsi" w:cs="Arial"/>
          <w:lang w:val="en-US"/>
        </w:rPr>
        <w:t>Milton Freitas Borges</w:t>
      </w:r>
    </w:p>
    <w:p w:rsidR="002E319B" w:rsidRPr="00FC72EB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  <w:lang w:val="en-US"/>
        </w:rPr>
      </w:pPr>
      <w:r w:rsidRPr="00C726C3">
        <w:rPr>
          <w:rFonts w:asciiTheme="minorHAnsi" w:hAnsiTheme="minorHAnsi" w:cs="Arial"/>
          <w:b/>
          <w:lang w:val="en-US"/>
        </w:rPr>
        <w:t>CEAVI</w:t>
      </w:r>
      <w:r w:rsidR="00C726C3">
        <w:rPr>
          <w:rFonts w:asciiTheme="minorHAnsi" w:hAnsiTheme="minorHAnsi" w:cs="Arial"/>
          <w:b/>
          <w:lang w:val="en-US"/>
        </w:rPr>
        <w:t xml:space="preserve"> – </w:t>
      </w:r>
      <w:proofErr w:type="spellStart"/>
      <w:r w:rsidR="00A005C3">
        <w:rPr>
          <w:rFonts w:asciiTheme="minorHAnsi" w:hAnsiTheme="minorHAnsi" w:cs="Arial"/>
          <w:lang w:val="en-US"/>
        </w:rPr>
        <w:t>Poliana</w:t>
      </w:r>
      <w:proofErr w:type="spellEnd"/>
      <w:r w:rsidR="00A005C3">
        <w:rPr>
          <w:rFonts w:asciiTheme="minorHAnsi" w:hAnsiTheme="minorHAnsi" w:cs="Arial"/>
          <w:lang w:val="en-US"/>
        </w:rPr>
        <w:t xml:space="preserve"> Rossi Schafer </w:t>
      </w:r>
      <w:proofErr w:type="spellStart"/>
      <w:r w:rsidR="00A005C3">
        <w:rPr>
          <w:rFonts w:asciiTheme="minorHAnsi" w:hAnsiTheme="minorHAnsi" w:cs="Arial"/>
          <w:lang w:val="en-US"/>
        </w:rPr>
        <w:t>Reblin</w:t>
      </w:r>
      <w:proofErr w:type="spellEnd"/>
      <w:r w:rsidRPr="00FC72EB">
        <w:rPr>
          <w:rFonts w:asciiTheme="minorHAnsi" w:hAnsiTheme="minorHAnsi" w:cs="Arial"/>
          <w:lang w:val="en-US"/>
        </w:rPr>
        <w:t xml:space="preserve"> </w:t>
      </w:r>
    </w:p>
    <w:p w:rsidR="002E319B" w:rsidRPr="002E319B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</w:rPr>
      </w:pPr>
      <w:r w:rsidRPr="00C726C3">
        <w:rPr>
          <w:rFonts w:asciiTheme="minorHAnsi" w:hAnsiTheme="minorHAnsi" w:cs="Arial"/>
          <w:b/>
        </w:rPr>
        <w:t>CEFID</w:t>
      </w:r>
      <w:r w:rsidR="00C726C3">
        <w:rPr>
          <w:rFonts w:asciiTheme="minorHAnsi" w:hAnsiTheme="minorHAnsi" w:cs="Arial"/>
          <w:b/>
        </w:rPr>
        <w:t xml:space="preserve"> </w:t>
      </w:r>
      <w:r w:rsidR="00A005C3">
        <w:rPr>
          <w:rFonts w:asciiTheme="minorHAnsi" w:hAnsiTheme="minorHAnsi" w:cs="Arial"/>
          <w:b/>
        </w:rPr>
        <w:t>-</w:t>
      </w:r>
      <w:r w:rsidR="00C726C3">
        <w:rPr>
          <w:rFonts w:asciiTheme="minorHAnsi" w:hAnsiTheme="minorHAnsi" w:cs="Arial"/>
          <w:b/>
        </w:rPr>
        <w:t xml:space="preserve"> </w:t>
      </w:r>
      <w:r w:rsidRPr="002E319B">
        <w:rPr>
          <w:rFonts w:asciiTheme="minorHAnsi" w:hAnsiTheme="minorHAnsi" w:cs="Arial"/>
        </w:rPr>
        <w:t xml:space="preserve">José Elias </w:t>
      </w:r>
      <w:proofErr w:type="spellStart"/>
      <w:r w:rsidRPr="002E319B">
        <w:rPr>
          <w:rFonts w:asciiTheme="minorHAnsi" w:hAnsiTheme="minorHAnsi" w:cs="Arial"/>
        </w:rPr>
        <w:t>Sumar</w:t>
      </w:r>
      <w:proofErr w:type="spellEnd"/>
      <w:r w:rsidRPr="002E319B">
        <w:rPr>
          <w:rFonts w:asciiTheme="minorHAnsi" w:hAnsiTheme="minorHAnsi" w:cs="Arial"/>
        </w:rPr>
        <w:t xml:space="preserve"> Neto </w:t>
      </w:r>
    </w:p>
    <w:p w:rsidR="002E319B" w:rsidRPr="00FC72EB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</w:rPr>
      </w:pPr>
      <w:r w:rsidRPr="00C726C3">
        <w:rPr>
          <w:rFonts w:asciiTheme="minorHAnsi" w:hAnsiTheme="minorHAnsi" w:cs="Arial"/>
          <w:b/>
        </w:rPr>
        <w:t>CEO</w:t>
      </w:r>
      <w:r w:rsidRPr="00FC72EB">
        <w:rPr>
          <w:rFonts w:asciiTheme="minorHAnsi" w:hAnsiTheme="minorHAnsi" w:cs="Arial"/>
        </w:rPr>
        <w:t xml:space="preserve"> </w:t>
      </w:r>
      <w:r w:rsidR="00C726C3">
        <w:rPr>
          <w:rFonts w:asciiTheme="minorHAnsi" w:hAnsiTheme="minorHAnsi" w:cs="Arial"/>
        </w:rPr>
        <w:t xml:space="preserve">– </w:t>
      </w:r>
      <w:r w:rsidR="00A005C3">
        <w:rPr>
          <w:rFonts w:asciiTheme="minorHAnsi" w:hAnsiTheme="minorHAnsi" w:cs="Arial"/>
        </w:rPr>
        <w:t xml:space="preserve">Clarissa </w:t>
      </w:r>
      <w:proofErr w:type="spellStart"/>
      <w:r w:rsidR="00A005C3">
        <w:rPr>
          <w:rFonts w:asciiTheme="minorHAnsi" w:hAnsiTheme="minorHAnsi" w:cs="Arial"/>
        </w:rPr>
        <w:t>Bohrer</w:t>
      </w:r>
      <w:proofErr w:type="spellEnd"/>
      <w:r w:rsidR="00A005C3">
        <w:rPr>
          <w:rFonts w:asciiTheme="minorHAnsi" w:hAnsiTheme="minorHAnsi" w:cs="Arial"/>
        </w:rPr>
        <w:t xml:space="preserve"> da Silva</w:t>
      </w:r>
      <w:r w:rsidRPr="00FC72EB">
        <w:rPr>
          <w:rFonts w:asciiTheme="minorHAnsi" w:hAnsiTheme="minorHAnsi" w:cs="Arial"/>
        </w:rPr>
        <w:t xml:space="preserve"> </w:t>
      </w:r>
    </w:p>
    <w:p w:rsidR="00A005C3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  <w:lang w:val="en-US"/>
        </w:rPr>
      </w:pPr>
      <w:r w:rsidRPr="00C726C3">
        <w:rPr>
          <w:rFonts w:asciiTheme="minorHAnsi" w:hAnsiTheme="minorHAnsi" w:cs="Arial"/>
          <w:b/>
          <w:lang w:val="en-US"/>
        </w:rPr>
        <w:t>CEPLAN</w:t>
      </w:r>
      <w:r w:rsidRPr="002E319B">
        <w:rPr>
          <w:rFonts w:asciiTheme="minorHAnsi" w:hAnsiTheme="minorHAnsi" w:cs="Arial"/>
          <w:lang w:val="en-US"/>
        </w:rPr>
        <w:t xml:space="preserve"> </w:t>
      </w:r>
      <w:r w:rsidR="00C726C3">
        <w:rPr>
          <w:rFonts w:asciiTheme="minorHAnsi" w:hAnsiTheme="minorHAnsi" w:cs="Arial"/>
          <w:lang w:val="en-US"/>
        </w:rPr>
        <w:t xml:space="preserve">– </w:t>
      </w:r>
      <w:proofErr w:type="spellStart"/>
      <w:r w:rsidR="00A005C3" w:rsidRPr="00A005C3">
        <w:rPr>
          <w:rFonts w:asciiTheme="minorHAnsi" w:hAnsiTheme="minorHAnsi" w:cs="Arial"/>
          <w:lang w:val="en-US"/>
        </w:rPr>
        <w:t>Gislaine</w:t>
      </w:r>
      <w:proofErr w:type="spellEnd"/>
      <w:r w:rsidR="00A005C3" w:rsidRPr="00A005C3">
        <w:rPr>
          <w:rFonts w:asciiTheme="minorHAnsi" w:hAnsiTheme="minorHAnsi" w:cs="Arial"/>
          <w:lang w:val="en-US"/>
        </w:rPr>
        <w:t xml:space="preserve"> de Campos Ferreira</w:t>
      </w:r>
    </w:p>
    <w:p w:rsidR="002E319B" w:rsidRPr="00FC72EB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  <w:lang w:val="en-US"/>
        </w:rPr>
      </w:pPr>
      <w:r w:rsidRPr="00C726C3">
        <w:rPr>
          <w:rFonts w:asciiTheme="minorHAnsi" w:hAnsiTheme="minorHAnsi" w:cs="Arial"/>
          <w:b/>
          <w:lang w:val="en-US"/>
        </w:rPr>
        <w:t>CERES</w:t>
      </w:r>
      <w:r w:rsidRPr="00FC72EB">
        <w:rPr>
          <w:rFonts w:asciiTheme="minorHAnsi" w:hAnsiTheme="minorHAnsi" w:cs="Arial"/>
          <w:lang w:val="en-US"/>
        </w:rPr>
        <w:t xml:space="preserve"> </w:t>
      </w:r>
      <w:r w:rsidR="00A005C3">
        <w:rPr>
          <w:rFonts w:asciiTheme="minorHAnsi" w:hAnsiTheme="minorHAnsi" w:cs="Arial"/>
          <w:lang w:val="en-US"/>
        </w:rPr>
        <w:t xml:space="preserve">- </w:t>
      </w:r>
      <w:r w:rsidR="00A005C3">
        <w:rPr>
          <w:rFonts w:ascii="Trebuchet MS" w:hAnsi="Trebuchet MS"/>
          <w:color w:val="111111"/>
          <w:sz w:val="22"/>
          <w:szCs w:val="22"/>
          <w:shd w:val="clear" w:color="auto" w:fill="FFFFFF"/>
        </w:rPr>
        <w:t>Marcos de Oliveira Borges</w:t>
      </w:r>
    </w:p>
    <w:p w:rsidR="002E319B" w:rsidRPr="002E319B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</w:rPr>
      </w:pPr>
      <w:r w:rsidRPr="00C726C3">
        <w:rPr>
          <w:rFonts w:asciiTheme="minorHAnsi" w:hAnsiTheme="minorHAnsi" w:cs="Arial"/>
          <w:b/>
        </w:rPr>
        <w:t>CESFI</w:t>
      </w:r>
      <w:r w:rsidRPr="002E319B">
        <w:rPr>
          <w:rFonts w:asciiTheme="minorHAnsi" w:hAnsiTheme="minorHAnsi" w:cs="Arial"/>
        </w:rPr>
        <w:t xml:space="preserve"> </w:t>
      </w:r>
      <w:r w:rsidR="00C726C3">
        <w:rPr>
          <w:rFonts w:asciiTheme="minorHAnsi" w:hAnsiTheme="minorHAnsi" w:cs="Arial"/>
        </w:rPr>
        <w:t xml:space="preserve">– </w:t>
      </w:r>
      <w:r w:rsidR="00A005C3">
        <w:rPr>
          <w:rFonts w:ascii="Trebuchet MS" w:hAnsi="Trebuchet MS"/>
          <w:color w:val="111111"/>
          <w:sz w:val="22"/>
          <w:szCs w:val="22"/>
          <w:shd w:val="clear" w:color="auto" w:fill="FFFFFF"/>
        </w:rPr>
        <w:t>André Brito Salustiano</w:t>
      </w:r>
    </w:p>
    <w:p w:rsidR="002E319B" w:rsidRPr="00C316D9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</w:rPr>
      </w:pPr>
      <w:r w:rsidRPr="00C726C3">
        <w:rPr>
          <w:rFonts w:asciiTheme="minorHAnsi" w:hAnsiTheme="minorHAnsi" w:cs="Arial"/>
          <w:b/>
        </w:rPr>
        <w:t>ESAG</w:t>
      </w:r>
      <w:r w:rsidRPr="00C316D9">
        <w:rPr>
          <w:rFonts w:asciiTheme="minorHAnsi" w:hAnsiTheme="minorHAnsi" w:cs="Arial"/>
        </w:rPr>
        <w:t xml:space="preserve"> </w:t>
      </w:r>
      <w:r w:rsidR="00C726C3">
        <w:rPr>
          <w:rFonts w:asciiTheme="minorHAnsi" w:hAnsiTheme="minorHAnsi" w:cs="Arial"/>
        </w:rPr>
        <w:t xml:space="preserve">– </w:t>
      </w:r>
      <w:r w:rsidR="00901B94" w:rsidRPr="00901B94">
        <w:rPr>
          <w:rFonts w:asciiTheme="minorHAnsi" w:hAnsiTheme="minorHAnsi" w:cs="Arial"/>
        </w:rPr>
        <w:t xml:space="preserve">Maurício Santos </w:t>
      </w:r>
      <w:proofErr w:type="spellStart"/>
      <w:r w:rsidR="00901B94" w:rsidRPr="00901B94">
        <w:rPr>
          <w:rFonts w:asciiTheme="minorHAnsi" w:hAnsiTheme="minorHAnsi" w:cs="Arial"/>
        </w:rPr>
        <w:t>Küster</w:t>
      </w:r>
      <w:proofErr w:type="spellEnd"/>
    </w:p>
    <w:p w:rsidR="002E319B" w:rsidRPr="00C316D9" w:rsidRDefault="002E319B" w:rsidP="00901B94">
      <w:pPr>
        <w:pStyle w:val="Default"/>
        <w:spacing w:after="27"/>
        <w:ind w:left="1701"/>
        <w:jc w:val="both"/>
        <w:rPr>
          <w:rFonts w:asciiTheme="minorHAnsi" w:hAnsiTheme="minorHAnsi" w:cs="Arial"/>
        </w:rPr>
      </w:pPr>
      <w:r w:rsidRPr="00C726C3">
        <w:rPr>
          <w:rFonts w:asciiTheme="minorHAnsi" w:hAnsiTheme="minorHAnsi" w:cs="Arial"/>
          <w:b/>
        </w:rPr>
        <w:t>FAED</w:t>
      </w:r>
      <w:r w:rsidRPr="00C316D9">
        <w:rPr>
          <w:rFonts w:asciiTheme="minorHAnsi" w:hAnsiTheme="minorHAnsi" w:cs="Arial"/>
        </w:rPr>
        <w:t xml:space="preserve"> </w:t>
      </w:r>
      <w:r w:rsidR="00C726C3">
        <w:rPr>
          <w:rFonts w:asciiTheme="minorHAnsi" w:hAnsiTheme="minorHAnsi" w:cs="Arial"/>
        </w:rPr>
        <w:t xml:space="preserve">– </w:t>
      </w:r>
      <w:r w:rsidR="00A005C3">
        <w:rPr>
          <w:rFonts w:asciiTheme="minorHAnsi" w:hAnsiTheme="minorHAnsi" w:cs="Arial"/>
        </w:rPr>
        <w:t>Guilherme de Medeiros</w:t>
      </w:r>
      <w:r w:rsidRPr="00C316D9">
        <w:rPr>
          <w:rFonts w:asciiTheme="minorHAnsi" w:hAnsiTheme="minorHAnsi" w:cs="Arial"/>
        </w:rPr>
        <w:t xml:space="preserve"> </w:t>
      </w:r>
    </w:p>
    <w:p w:rsidR="002E319B" w:rsidRDefault="002E319B" w:rsidP="00901B94">
      <w:pPr>
        <w:pStyle w:val="Default"/>
        <w:ind w:left="1701"/>
        <w:jc w:val="both"/>
        <w:rPr>
          <w:rFonts w:asciiTheme="minorHAnsi" w:hAnsiTheme="minorHAnsi" w:cs="Arial"/>
        </w:rPr>
      </w:pPr>
      <w:r w:rsidRPr="00C726C3">
        <w:rPr>
          <w:rFonts w:asciiTheme="minorHAnsi" w:hAnsiTheme="minorHAnsi" w:cs="Arial"/>
          <w:b/>
        </w:rPr>
        <w:t>REITORIA</w:t>
      </w:r>
      <w:r w:rsidR="00C726C3">
        <w:rPr>
          <w:rFonts w:asciiTheme="minorHAnsi" w:hAnsiTheme="minorHAnsi" w:cs="Arial"/>
          <w:b/>
        </w:rPr>
        <w:t xml:space="preserve"> – </w:t>
      </w:r>
      <w:r w:rsidR="00A005C3">
        <w:rPr>
          <w:rFonts w:asciiTheme="minorHAnsi" w:hAnsiTheme="minorHAnsi" w:cs="Arial"/>
        </w:rPr>
        <w:t xml:space="preserve">Ana </w:t>
      </w:r>
      <w:proofErr w:type="spellStart"/>
      <w:r w:rsidR="00A005C3">
        <w:rPr>
          <w:rFonts w:asciiTheme="minorHAnsi" w:hAnsiTheme="minorHAnsi" w:cs="Arial"/>
        </w:rPr>
        <w:t>Merabe</w:t>
      </w:r>
      <w:proofErr w:type="spellEnd"/>
      <w:r w:rsidR="00A005C3">
        <w:rPr>
          <w:rFonts w:asciiTheme="minorHAnsi" w:hAnsiTheme="minorHAnsi" w:cs="Arial"/>
        </w:rPr>
        <w:t xml:space="preserve"> de Souza</w:t>
      </w:r>
    </w:p>
    <w:p w:rsidR="00CA5858" w:rsidRDefault="00CA5858" w:rsidP="002E319B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2E319B" w:rsidRPr="002E319B" w:rsidRDefault="00C726C3" w:rsidP="002E319B">
      <w:pPr>
        <w:pStyle w:val="Default"/>
        <w:jc w:val="both"/>
        <w:rPr>
          <w:rFonts w:asciiTheme="minorHAnsi" w:hAnsiTheme="minorHAnsi" w:cs="Arial"/>
        </w:rPr>
      </w:pPr>
      <w:r w:rsidRPr="002E319B">
        <w:rPr>
          <w:rFonts w:asciiTheme="minorHAnsi" w:hAnsiTheme="minorHAnsi" w:cs="Arial"/>
          <w:b/>
          <w:bCs/>
        </w:rPr>
        <w:t>IMPORTANTE:</w:t>
      </w:r>
      <w:r w:rsidR="002E319B" w:rsidRPr="002E319B">
        <w:rPr>
          <w:rFonts w:asciiTheme="minorHAnsi" w:hAnsiTheme="minorHAnsi" w:cs="Arial"/>
          <w:b/>
          <w:bCs/>
        </w:rPr>
        <w:t xml:space="preserve"> </w:t>
      </w:r>
      <w:r w:rsidR="002E319B" w:rsidRPr="002E319B">
        <w:rPr>
          <w:rFonts w:asciiTheme="minorHAnsi" w:hAnsiTheme="minorHAnsi" w:cs="Arial"/>
        </w:rPr>
        <w:t xml:space="preserve">no atestado fornecido pelo médico que atender o acadêmico durante o </w:t>
      </w:r>
      <w:r w:rsidR="00FC72EB">
        <w:rPr>
          <w:rFonts w:asciiTheme="minorHAnsi" w:hAnsiTheme="minorHAnsi" w:cs="Arial"/>
        </w:rPr>
        <w:t>JIUDESC</w:t>
      </w:r>
      <w:r w:rsidR="002E319B" w:rsidRPr="002E319B">
        <w:rPr>
          <w:rFonts w:asciiTheme="minorHAnsi" w:hAnsiTheme="minorHAnsi" w:cs="Arial"/>
        </w:rPr>
        <w:t xml:space="preserve"> deverá ficar claro que o ferimento</w:t>
      </w:r>
      <w:r w:rsidR="00CA5858">
        <w:rPr>
          <w:rFonts w:asciiTheme="minorHAnsi" w:hAnsiTheme="minorHAnsi" w:cs="Arial"/>
        </w:rPr>
        <w:t xml:space="preserve"> ou</w:t>
      </w:r>
      <w:r w:rsidR="002E319B" w:rsidRPr="002E319B">
        <w:rPr>
          <w:rFonts w:asciiTheme="minorHAnsi" w:hAnsiTheme="minorHAnsi" w:cs="Arial"/>
        </w:rPr>
        <w:t xml:space="preserve"> lesão ocorre</w:t>
      </w:r>
      <w:r w:rsidR="00CA5858">
        <w:rPr>
          <w:rFonts w:asciiTheme="minorHAnsi" w:hAnsiTheme="minorHAnsi" w:cs="Arial"/>
        </w:rPr>
        <w:t>ra</w:t>
      </w:r>
      <w:r w:rsidR="002E319B" w:rsidRPr="002E319B">
        <w:rPr>
          <w:rFonts w:asciiTheme="minorHAnsi" w:hAnsiTheme="minorHAnsi" w:cs="Arial"/>
        </w:rPr>
        <w:t xml:space="preserve"> em consequência da participação na(s) atividade(s) do evento. O acionamento do seguro, mesmo após o </w:t>
      </w:r>
      <w:r w:rsidR="00FC72EB">
        <w:rPr>
          <w:rFonts w:asciiTheme="minorHAnsi" w:hAnsiTheme="minorHAnsi" w:cs="Arial"/>
        </w:rPr>
        <w:t>JIUDESC</w:t>
      </w:r>
      <w:r w:rsidR="002E319B" w:rsidRPr="002E319B">
        <w:rPr>
          <w:rFonts w:asciiTheme="minorHAnsi" w:hAnsiTheme="minorHAnsi" w:cs="Arial"/>
        </w:rPr>
        <w:t xml:space="preserve">, só será possível </w:t>
      </w:r>
      <w:r>
        <w:rPr>
          <w:rFonts w:asciiTheme="minorHAnsi" w:hAnsiTheme="minorHAnsi" w:cs="Arial"/>
        </w:rPr>
        <w:t>mediante a comprovação do</w:t>
      </w:r>
      <w:r w:rsidR="00C316D9">
        <w:rPr>
          <w:rFonts w:asciiTheme="minorHAnsi" w:hAnsiTheme="minorHAnsi" w:cs="Arial"/>
        </w:rPr>
        <w:t xml:space="preserve"> vínculo</w:t>
      </w:r>
      <w:r>
        <w:rPr>
          <w:rFonts w:asciiTheme="minorHAnsi" w:hAnsiTheme="minorHAnsi" w:cs="Arial"/>
        </w:rPr>
        <w:t xml:space="preserve">: </w:t>
      </w:r>
      <w:r w:rsidRPr="00C726C3">
        <w:rPr>
          <w:rFonts w:asciiTheme="minorHAnsi" w:hAnsiTheme="minorHAnsi" w:cs="Arial"/>
          <w:b/>
          <w:i/>
        </w:rPr>
        <w:t xml:space="preserve">lesão ↔ </w:t>
      </w:r>
      <w:r w:rsidR="00C316D9" w:rsidRPr="00C726C3">
        <w:rPr>
          <w:rFonts w:asciiTheme="minorHAnsi" w:hAnsiTheme="minorHAnsi" w:cs="Arial"/>
          <w:b/>
          <w:i/>
        </w:rPr>
        <w:t>evento</w:t>
      </w:r>
      <w:r>
        <w:rPr>
          <w:rFonts w:asciiTheme="minorHAnsi" w:hAnsiTheme="minorHAnsi" w:cs="Arial"/>
        </w:rPr>
        <w:t xml:space="preserve">, </w:t>
      </w:r>
      <w:r w:rsidR="00C316D9">
        <w:rPr>
          <w:rFonts w:asciiTheme="minorHAnsi" w:hAnsiTheme="minorHAnsi" w:cs="Arial"/>
        </w:rPr>
        <w:t>através de laudo médico</w:t>
      </w:r>
      <w:r w:rsidR="002E319B" w:rsidRPr="002E319B">
        <w:rPr>
          <w:rFonts w:asciiTheme="minorHAnsi" w:hAnsiTheme="minorHAnsi" w:cs="Arial"/>
        </w:rPr>
        <w:t xml:space="preserve"> junto com demais</w:t>
      </w:r>
      <w:r w:rsidR="00C316D9">
        <w:rPr>
          <w:rFonts w:asciiTheme="minorHAnsi" w:hAnsiTheme="minorHAnsi" w:cs="Arial"/>
        </w:rPr>
        <w:t xml:space="preserve"> documentos</w:t>
      </w:r>
      <w:r w:rsidR="002E319B" w:rsidRPr="002E319B">
        <w:rPr>
          <w:rFonts w:asciiTheme="minorHAnsi" w:hAnsiTheme="minorHAnsi" w:cs="Arial"/>
        </w:rPr>
        <w:t xml:space="preserve"> exigidos pela seguradora. </w:t>
      </w:r>
    </w:p>
    <w:p w:rsidR="00B01142" w:rsidRPr="002E319B" w:rsidRDefault="002E319B" w:rsidP="00C726C3">
      <w:pPr>
        <w:jc w:val="both"/>
        <w:rPr>
          <w:rFonts w:cs="Arial"/>
          <w:sz w:val="24"/>
          <w:szCs w:val="24"/>
          <w:lang w:val="pt-BR"/>
        </w:rPr>
      </w:pPr>
      <w:r w:rsidRPr="002E319B">
        <w:rPr>
          <w:rFonts w:cs="Arial"/>
          <w:sz w:val="24"/>
          <w:szCs w:val="24"/>
          <w:lang w:val="pt-BR"/>
        </w:rPr>
        <w:t>Ressaltamos que</w:t>
      </w:r>
      <w:r w:rsidR="00C726C3">
        <w:rPr>
          <w:rFonts w:cs="Arial"/>
          <w:sz w:val="24"/>
          <w:szCs w:val="24"/>
          <w:lang w:val="pt-BR"/>
        </w:rPr>
        <w:t xml:space="preserve"> em caso de SINISTRO, </w:t>
      </w:r>
      <w:r w:rsidRPr="002E319B">
        <w:rPr>
          <w:rFonts w:cs="Arial"/>
          <w:sz w:val="24"/>
          <w:szCs w:val="24"/>
          <w:lang w:val="pt-BR"/>
        </w:rPr>
        <w:t>o encaminhamento de documentos à seguradora</w:t>
      </w:r>
      <w:r w:rsidR="00C726C3">
        <w:rPr>
          <w:rFonts w:cs="Arial"/>
          <w:sz w:val="24"/>
          <w:szCs w:val="24"/>
          <w:lang w:val="pt-BR"/>
        </w:rPr>
        <w:t xml:space="preserve"> será</w:t>
      </w:r>
      <w:r w:rsidRPr="002E319B">
        <w:rPr>
          <w:rFonts w:cs="Arial"/>
          <w:sz w:val="24"/>
          <w:szCs w:val="24"/>
          <w:lang w:val="pt-BR"/>
        </w:rPr>
        <w:t xml:space="preserve"> de responsabilidade </w:t>
      </w:r>
      <w:r w:rsidR="00C726C3">
        <w:rPr>
          <w:rFonts w:cs="Arial"/>
          <w:sz w:val="24"/>
          <w:szCs w:val="24"/>
          <w:lang w:val="pt-BR"/>
        </w:rPr>
        <w:t xml:space="preserve">única e exclusiva </w:t>
      </w:r>
      <w:r w:rsidRPr="002E319B">
        <w:rPr>
          <w:rFonts w:cs="Arial"/>
          <w:sz w:val="24"/>
          <w:szCs w:val="24"/>
          <w:lang w:val="pt-BR"/>
        </w:rPr>
        <w:t xml:space="preserve">do SEGURADO e não da </w:t>
      </w:r>
      <w:r w:rsidR="00FC72EB">
        <w:rPr>
          <w:rFonts w:cs="Arial"/>
          <w:sz w:val="24"/>
          <w:szCs w:val="24"/>
          <w:lang w:val="pt-BR"/>
        </w:rPr>
        <w:t>UDESC</w:t>
      </w:r>
      <w:r w:rsidRPr="002E319B">
        <w:rPr>
          <w:rFonts w:cs="Arial"/>
          <w:sz w:val="24"/>
          <w:szCs w:val="24"/>
          <w:lang w:val="pt-BR"/>
        </w:rPr>
        <w:t xml:space="preserve">. No entanto, </w:t>
      </w:r>
      <w:r w:rsidR="00CA5858">
        <w:rPr>
          <w:rFonts w:cs="Arial"/>
          <w:sz w:val="24"/>
          <w:szCs w:val="24"/>
          <w:lang w:val="pt-BR"/>
        </w:rPr>
        <w:t>o</w:t>
      </w:r>
      <w:r w:rsidRPr="002E319B">
        <w:rPr>
          <w:rFonts w:cs="Arial"/>
          <w:sz w:val="24"/>
          <w:szCs w:val="24"/>
          <w:lang w:val="pt-BR"/>
        </w:rPr>
        <w:t xml:space="preserve"> gestor do seguro do </w:t>
      </w:r>
      <w:r w:rsidR="00FC72EB">
        <w:rPr>
          <w:rFonts w:cs="Arial"/>
          <w:sz w:val="24"/>
          <w:szCs w:val="24"/>
          <w:lang w:val="pt-BR"/>
        </w:rPr>
        <w:t>JIUDESC</w:t>
      </w:r>
      <w:r w:rsidR="00CA5858" w:rsidRPr="002E319B">
        <w:rPr>
          <w:rFonts w:cs="Arial"/>
          <w:sz w:val="24"/>
          <w:szCs w:val="24"/>
          <w:lang w:val="pt-BR"/>
        </w:rPr>
        <w:t xml:space="preserve"> </w:t>
      </w:r>
      <w:r w:rsidRPr="002E319B">
        <w:rPr>
          <w:rFonts w:cs="Arial"/>
          <w:sz w:val="24"/>
          <w:szCs w:val="24"/>
          <w:lang w:val="pt-BR"/>
        </w:rPr>
        <w:t xml:space="preserve">e/ou de cada Centro de Ensino </w:t>
      </w:r>
      <w:r w:rsidR="00C726C3">
        <w:rPr>
          <w:rFonts w:cs="Arial"/>
          <w:sz w:val="24"/>
          <w:szCs w:val="24"/>
          <w:lang w:val="pt-BR"/>
        </w:rPr>
        <w:t xml:space="preserve">prestará </w:t>
      </w:r>
      <w:r w:rsidRPr="002E319B">
        <w:rPr>
          <w:rFonts w:cs="Arial"/>
          <w:sz w:val="24"/>
          <w:szCs w:val="24"/>
          <w:lang w:val="pt-BR"/>
        </w:rPr>
        <w:t>o suporte e os esclarecimentos necessários.</w:t>
      </w:r>
    </w:p>
    <w:sectPr w:rsidR="00B01142" w:rsidRPr="002E319B" w:rsidSect="00901B94">
      <w:headerReference w:type="default" r:id="rId9"/>
      <w:pgSz w:w="11907" w:h="16839" w:code="9"/>
      <w:pgMar w:top="154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42" w:rsidRDefault="00B01142" w:rsidP="00A82B24">
      <w:pPr>
        <w:spacing w:after="0" w:line="240" w:lineRule="auto"/>
      </w:pPr>
      <w:r>
        <w:separator/>
      </w:r>
    </w:p>
  </w:endnote>
  <w:endnote w:type="continuationSeparator" w:id="0">
    <w:p w:rsidR="00B01142" w:rsidRDefault="00B0114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42" w:rsidRDefault="00B01142" w:rsidP="00A82B24">
      <w:pPr>
        <w:spacing w:after="0" w:line="240" w:lineRule="auto"/>
      </w:pPr>
      <w:r>
        <w:separator/>
      </w:r>
    </w:p>
  </w:footnote>
  <w:footnote w:type="continuationSeparator" w:id="0">
    <w:p w:rsidR="00B01142" w:rsidRDefault="00B0114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65340" cy="10693101"/>
          <wp:effectExtent l="0" t="0" r="0" b="0"/>
          <wp:wrapNone/>
          <wp:docPr id="12" name="Imagem 12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42"/>
    <w:rsid w:val="00006E93"/>
    <w:rsid w:val="00023775"/>
    <w:rsid w:val="0004698B"/>
    <w:rsid w:val="00090349"/>
    <w:rsid w:val="00092B7B"/>
    <w:rsid w:val="00092F98"/>
    <w:rsid w:val="00126DBF"/>
    <w:rsid w:val="001279F6"/>
    <w:rsid w:val="00187A3C"/>
    <w:rsid w:val="001A4718"/>
    <w:rsid w:val="001B0C72"/>
    <w:rsid w:val="001C0608"/>
    <w:rsid w:val="002034D7"/>
    <w:rsid w:val="00211498"/>
    <w:rsid w:val="00220AE0"/>
    <w:rsid w:val="002322CB"/>
    <w:rsid w:val="00234595"/>
    <w:rsid w:val="002363B9"/>
    <w:rsid w:val="002777F5"/>
    <w:rsid w:val="00294E50"/>
    <w:rsid w:val="002E319B"/>
    <w:rsid w:val="002F093C"/>
    <w:rsid w:val="002F3D62"/>
    <w:rsid w:val="00324B81"/>
    <w:rsid w:val="00342BBD"/>
    <w:rsid w:val="003829E8"/>
    <w:rsid w:val="00393B80"/>
    <w:rsid w:val="00396B18"/>
    <w:rsid w:val="003A5534"/>
    <w:rsid w:val="003C6E42"/>
    <w:rsid w:val="003E4ADD"/>
    <w:rsid w:val="004146D5"/>
    <w:rsid w:val="00436C2E"/>
    <w:rsid w:val="00490CE4"/>
    <w:rsid w:val="004A6CDA"/>
    <w:rsid w:val="004D13D5"/>
    <w:rsid w:val="004D256F"/>
    <w:rsid w:val="005251A7"/>
    <w:rsid w:val="00544A11"/>
    <w:rsid w:val="00586612"/>
    <w:rsid w:val="005B70A5"/>
    <w:rsid w:val="005C3348"/>
    <w:rsid w:val="005C7B49"/>
    <w:rsid w:val="005D11D4"/>
    <w:rsid w:val="005D27A4"/>
    <w:rsid w:val="006307FD"/>
    <w:rsid w:val="00632E4C"/>
    <w:rsid w:val="00652F7B"/>
    <w:rsid w:val="0067501B"/>
    <w:rsid w:val="00690FF7"/>
    <w:rsid w:val="006917CD"/>
    <w:rsid w:val="006A0B0A"/>
    <w:rsid w:val="006A3249"/>
    <w:rsid w:val="006B4E94"/>
    <w:rsid w:val="006C3233"/>
    <w:rsid w:val="006D624F"/>
    <w:rsid w:val="007136AA"/>
    <w:rsid w:val="00730CEB"/>
    <w:rsid w:val="007370B9"/>
    <w:rsid w:val="00753F6A"/>
    <w:rsid w:val="007C4780"/>
    <w:rsid w:val="007E5A97"/>
    <w:rsid w:val="007F1797"/>
    <w:rsid w:val="007F3E33"/>
    <w:rsid w:val="00813CA6"/>
    <w:rsid w:val="0082678D"/>
    <w:rsid w:val="00896EE4"/>
    <w:rsid w:val="008A5407"/>
    <w:rsid w:val="008B2877"/>
    <w:rsid w:val="008D6CBE"/>
    <w:rsid w:val="00901B94"/>
    <w:rsid w:val="009179D7"/>
    <w:rsid w:val="00922236"/>
    <w:rsid w:val="00942D53"/>
    <w:rsid w:val="0097382F"/>
    <w:rsid w:val="009A186F"/>
    <w:rsid w:val="009A341F"/>
    <w:rsid w:val="009D246A"/>
    <w:rsid w:val="009E3D89"/>
    <w:rsid w:val="00A005C3"/>
    <w:rsid w:val="00A22AFB"/>
    <w:rsid w:val="00A322C9"/>
    <w:rsid w:val="00A74B03"/>
    <w:rsid w:val="00A82B24"/>
    <w:rsid w:val="00A8740A"/>
    <w:rsid w:val="00AA0543"/>
    <w:rsid w:val="00B01142"/>
    <w:rsid w:val="00B21AD2"/>
    <w:rsid w:val="00B31766"/>
    <w:rsid w:val="00B53EB0"/>
    <w:rsid w:val="00B976BD"/>
    <w:rsid w:val="00BB48FD"/>
    <w:rsid w:val="00BC266E"/>
    <w:rsid w:val="00BC5D28"/>
    <w:rsid w:val="00BD601B"/>
    <w:rsid w:val="00BE7BBC"/>
    <w:rsid w:val="00C12172"/>
    <w:rsid w:val="00C316D9"/>
    <w:rsid w:val="00C34194"/>
    <w:rsid w:val="00C45C57"/>
    <w:rsid w:val="00C726C3"/>
    <w:rsid w:val="00CA2129"/>
    <w:rsid w:val="00CA5858"/>
    <w:rsid w:val="00CE49ED"/>
    <w:rsid w:val="00D1647E"/>
    <w:rsid w:val="00D446F0"/>
    <w:rsid w:val="00D4727D"/>
    <w:rsid w:val="00DE34AB"/>
    <w:rsid w:val="00DF194A"/>
    <w:rsid w:val="00E11B7A"/>
    <w:rsid w:val="00E42DBA"/>
    <w:rsid w:val="00E47E01"/>
    <w:rsid w:val="00E530C3"/>
    <w:rsid w:val="00E67378"/>
    <w:rsid w:val="00E80EDC"/>
    <w:rsid w:val="00E9375C"/>
    <w:rsid w:val="00EA7B2C"/>
    <w:rsid w:val="00EB5180"/>
    <w:rsid w:val="00ED5468"/>
    <w:rsid w:val="00F00E0D"/>
    <w:rsid w:val="00F20F19"/>
    <w:rsid w:val="00F305CD"/>
    <w:rsid w:val="00F928A3"/>
    <w:rsid w:val="00FB40A5"/>
    <w:rsid w:val="00FC72EB"/>
    <w:rsid w:val="00FD3102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5E86DA9"/>
  <w15:docId w15:val="{21EC7A56-1A5D-445C-AD57-E4112A3E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30CEB"/>
    <w:rPr>
      <w:color w:val="808080"/>
    </w:rPr>
  </w:style>
  <w:style w:type="table" w:styleId="Tabelacomgrade">
    <w:name w:val="Table Grid"/>
    <w:basedOn w:val="Tabelanormal"/>
    <w:uiPriority w:val="59"/>
    <w:rsid w:val="001B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1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E319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6E4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secretaria/sae/seguroacadem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udesc/id_cpmenu/8278/Contrato_Seguro___Gente_Seguradora_2022_16394251028876_827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7F6E-BA25-46D0-9B32-F30FA66E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Contini Smielewski</dc:creator>
  <cp:lastModifiedBy>GISELE ZENDRON BORGES</cp:lastModifiedBy>
  <cp:revision>3</cp:revision>
  <cp:lastPrinted>2019-03-25T13:56:00Z</cp:lastPrinted>
  <dcterms:created xsi:type="dcterms:W3CDTF">2022-05-20T19:47:00Z</dcterms:created>
  <dcterms:modified xsi:type="dcterms:W3CDTF">2022-05-20T20:31:00Z</dcterms:modified>
</cp:coreProperties>
</file>