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616E" w14:textId="037B7A67" w:rsidR="00606367" w:rsidRPr="00606367" w:rsidRDefault="00606367" w:rsidP="00606367">
      <w:pPr>
        <w:widowControl w:val="0"/>
        <w:autoSpaceDE w:val="0"/>
        <w:autoSpaceDN w:val="0"/>
        <w:adjustRightInd w:val="0"/>
        <w:spacing w:after="0"/>
        <w:jc w:val="center"/>
        <w:rPr>
          <w:rFonts w:cs="Arial"/>
          <w:b/>
          <w:bCs/>
          <w:szCs w:val="20"/>
        </w:rPr>
      </w:pPr>
      <w:r w:rsidRPr="00606367">
        <w:rPr>
          <w:rFonts w:cs="Arial"/>
          <w:b/>
          <w:bCs/>
          <w:szCs w:val="20"/>
        </w:rPr>
        <w:t>DECLARAÇÃO DE CUMPRIMENTO DAS OBRIGAÇÕES RELATIVAS À</w:t>
      </w:r>
    </w:p>
    <w:p w14:paraId="58FC0B42" w14:textId="54B18C5B" w:rsidR="00710FC0" w:rsidRDefault="00606367" w:rsidP="00606367">
      <w:pPr>
        <w:widowControl w:val="0"/>
        <w:autoSpaceDE w:val="0"/>
        <w:autoSpaceDN w:val="0"/>
        <w:adjustRightInd w:val="0"/>
        <w:spacing w:after="0"/>
        <w:jc w:val="center"/>
        <w:rPr>
          <w:rFonts w:cs="Arial"/>
          <w:b/>
          <w:bCs/>
          <w:szCs w:val="20"/>
        </w:rPr>
      </w:pPr>
      <w:r w:rsidRPr="00606367">
        <w:rPr>
          <w:rFonts w:cs="Arial"/>
          <w:b/>
          <w:bCs/>
          <w:szCs w:val="20"/>
        </w:rPr>
        <w:t>SEGURANÇA E SAÚDE NO TRABALHO</w:t>
      </w:r>
    </w:p>
    <w:p w14:paraId="72373FD0" w14:textId="77777777" w:rsidR="005E793B" w:rsidRDefault="005E793B" w:rsidP="005E793B">
      <w:pPr>
        <w:autoSpaceDE w:val="0"/>
        <w:autoSpaceDN w:val="0"/>
        <w:adjustRightInd w:val="0"/>
        <w:spacing w:after="0"/>
        <w:rPr>
          <w:rFonts w:cs="Arial"/>
          <w:b/>
          <w:bCs/>
          <w:szCs w:val="20"/>
        </w:rPr>
      </w:pPr>
    </w:p>
    <w:p w14:paraId="6CCEA6F4" w14:textId="3445D169" w:rsidR="001B1F2D" w:rsidRDefault="00710FC0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 w:rsidRPr="00710FC0">
        <w:rPr>
          <w:rFonts w:cs="Arial"/>
          <w:b/>
          <w:bCs/>
          <w:szCs w:val="20"/>
        </w:rPr>
        <w:t>Con</w:t>
      </w:r>
      <w:r w:rsidR="00606367">
        <w:rPr>
          <w:rFonts w:cs="Arial"/>
          <w:b/>
          <w:bCs/>
          <w:szCs w:val="20"/>
        </w:rPr>
        <w:t>trato</w:t>
      </w:r>
      <w:r w:rsidRPr="00710FC0">
        <w:rPr>
          <w:rFonts w:cs="Arial"/>
          <w:b/>
          <w:bCs/>
          <w:szCs w:val="20"/>
        </w:rPr>
        <w:t>:</w:t>
      </w:r>
      <w:r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1750069176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F731B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proofErr w:type="spellStart"/>
          <w:r w:rsidR="00297661" w:rsidRPr="00297661">
            <w:rPr>
              <w:rFonts w:cs="Arial"/>
              <w:color w:val="A6A6A6" w:themeColor="background1" w:themeShade="A6"/>
              <w:szCs w:val="20"/>
            </w:rPr>
            <w:t>xxxx</w:t>
          </w:r>
          <w:proofErr w:type="spellEnd"/>
          <w:r w:rsidR="00F731B8">
            <w:rPr>
              <w:rFonts w:cs="Arial"/>
              <w:color w:val="A6A6A6" w:themeColor="background1" w:themeShade="A6"/>
              <w:szCs w:val="20"/>
            </w:rPr>
            <w:t>)</w:t>
          </w:r>
        </w:sdtContent>
      </w:sdt>
    </w:p>
    <w:p w14:paraId="7C46E68B" w14:textId="1CBF7CE3" w:rsidR="00710FC0" w:rsidRDefault="00606367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Empresa</w:t>
      </w:r>
      <w:r w:rsidR="00710FC0" w:rsidRPr="00710FC0">
        <w:rPr>
          <w:rFonts w:cs="Arial"/>
          <w:b/>
          <w:bCs/>
          <w:szCs w:val="20"/>
        </w:rPr>
        <w:t>:</w:t>
      </w:r>
      <w:r w:rsidR="00710FC0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273168547"/>
          <w:placeholder>
            <w:docPart w:val="AD0774813CAF4F21B5A9DDDA687219FE"/>
          </w:placeholder>
        </w:sdtPr>
        <w:sdtEndPr>
          <w:rPr>
            <w:color w:val="A6A6A6" w:themeColor="background1" w:themeShade="A6"/>
          </w:rPr>
        </w:sdtEndPr>
        <w:sdtContent>
          <w:r w:rsidRPr="00F731B8">
            <w:rPr>
              <w:rFonts w:cs="Arial"/>
              <w:color w:val="A6A6A6" w:themeColor="background1" w:themeShade="A6"/>
              <w:szCs w:val="20"/>
            </w:rPr>
            <w:t>(</w:t>
          </w:r>
          <w:proofErr w:type="spellStart"/>
          <w:r w:rsidRPr="00297661">
            <w:rPr>
              <w:rFonts w:cs="Arial"/>
              <w:color w:val="A6A6A6" w:themeColor="background1" w:themeShade="A6"/>
              <w:szCs w:val="20"/>
            </w:rPr>
            <w:t>xxxx</w:t>
          </w:r>
          <w:proofErr w:type="spellEnd"/>
          <w:r>
            <w:rPr>
              <w:rFonts w:cs="Arial"/>
              <w:color w:val="A6A6A6" w:themeColor="background1" w:themeShade="A6"/>
              <w:szCs w:val="20"/>
            </w:rPr>
            <w:t>)</w:t>
          </w:r>
        </w:sdtContent>
      </w:sdt>
    </w:p>
    <w:p w14:paraId="16A7CC5E" w14:textId="48C6D8C5" w:rsidR="00710FC0" w:rsidRDefault="00710FC0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 w:rsidRPr="00710FC0">
        <w:rPr>
          <w:rFonts w:cs="Arial"/>
          <w:b/>
          <w:bCs/>
          <w:szCs w:val="20"/>
        </w:rPr>
        <w:t>C</w:t>
      </w:r>
      <w:r w:rsidR="00606367">
        <w:rPr>
          <w:rFonts w:cs="Arial"/>
          <w:b/>
          <w:bCs/>
          <w:szCs w:val="20"/>
        </w:rPr>
        <w:t>NPJ</w:t>
      </w:r>
      <w:r w:rsidRPr="00710FC0">
        <w:rPr>
          <w:rFonts w:cs="Arial"/>
          <w:b/>
          <w:bCs/>
          <w:szCs w:val="20"/>
        </w:rPr>
        <w:t>:</w:t>
      </w:r>
      <w:r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639799877"/>
          <w:placeholder>
            <w:docPart w:val="8FED114021C54E479769C632D6A42169"/>
          </w:placeholder>
        </w:sdtPr>
        <w:sdtEndPr>
          <w:rPr>
            <w:color w:val="A6A6A6" w:themeColor="background1" w:themeShade="A6"/>
          </w:rPr>
        </w:sdtEndPr>
        <w:sdtContent>
          <w:r w:rsidR="00606367" w:rsidRPr="00F731B8">
            <w:rPr>
              <w:rFonts w:cs="Arial"/>
              <w:color w:val="A6A6A6" w:themeColor="background1" w:themeShade="A6"/>
              <w:szCs w:val="20"/>
            </w:rPr>
            <w:t>(</w:t>
          </w:r>
          <w:proofErr w:type="spellStart"/>
          <w:r w:rsidR="00606367" w:rsidRPr="00297661">
            <w:rPr>
              <w:rFonts w:cs="Arial"/>
              <w:color w:val="A6A6A6" w:themeColor="background1" w:themeShade="A6"/>
              <w:szCs w:val="20"/>
            </w:rPr>
            <w:t>xxxx</w:t>
          </w:r>
          <w:proofErr w:type="spellEnd"/>
          <w:r w:rsidR="00606367">
            <w:rPr>
              <w:rFonts w:cs="Arial"/>
              <w:color w:val="A6A6A6" w:themeColor="background1" w:themeShade="A6"/>
              <w:szCs w:val="20"/>
            </w:rPr>
            <w:t>)</w:t>
          </w:r>
        </w:sdtContent>
      </w:sdt>
    </w:p>
    <w:p w14:paraId="2B55A905" w14:textId="18053289" w:rsidR="00710FC0" w:rsidRPr="003D740F" w:rsidRDefault="00606367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Endereço</w:t>
      </w:r>
      <w:r w:rsidR="00710FC0" w:rsidRPr="003D740F">
        <w:rPr>
          <w:rFonts w:cs="Arial"/>
          <w:b/>
          <w:bCs/>
          <w:szCs w:val="20"/>
        </w:rPr>
        <w:t>:</w:t>
      </w:r>
      <w:r w:rsidR="00710FC0" w:rsidRPr="003D740F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236069155"/>
          <w:placeholder>
            <w:docPart w:val="2E271889F0C24E5BB6EFFCD979D5868F"/>
          </w:placeholder>
          <w:showingPlcHdr/>
        </w:sdtPr>
        <w:sdtEndPr/>
        <w:sdtContent>
          <w:r w:rsidR="00F731B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297661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F731B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  <w:r w:rsidR="00710FC0" w:rsidRPr="003D740F">
        <w:rPr>
          <w:rFonts w:cs="Arial"/>
          <w:szCs w:val="20"/>
        </w:rPr>
        <w:t xml:space="preserve"> </w:t>
      </w:r>
    </w:p>
    <w:p w14:paraId="2DAFBA34" w14:textId="0DC6171A" w:rsidR="00710FC0" w:rsidRDefault="00606367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Representante Legal:</w:t>
      </w:r>
      <w:r w:rsidR="00710FC0" w:rsidRPr="00710FC0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253174362"/>
          <w:placeholder>
            <w:docPart w:val="EE82A3297727444DA10F6370392558A6"/>
          </w:placeholder>
        </w:sdtPr>
        <w:sdtEndPr>
          <w:rPr>
            <w:color w:val="A6A6A6" w:themeColor="background1" w:themeShade="A6"/>
          </w:rPr>
        </w:sdtEndPr>
        <w:sdtContent>
          <w:r w:rsidRPr="00F731B8">
            <w:rPr>
              <w:rFonts w:cs="Arial"/>
              <w:color w:val="A6A6A6" w:themeColor="background1" w:themeShade="A6"/>
              <w:szCs w:val="20"/>
            </w:rPr>
            <w:t>(</w:t>
          </w:r>
          <w:proofErr w:type="spellStart"/>
          <w:r w:rsidRPr="00297661">
            <w:rPr>
              <w:rFonts w:cs="Arial"/>
              <w:color w:val="A6A6A6" w:themeColor="background1" w:themeShade="A6"/>
              <w:szCs w:val="20"/>
            </w:rPr>
            <w:t>xxxx</w:t>
          </w:r>
          <w:proofErr w:type="spellEnd"/>
          <w:r>
            <w:rPr>
              <w:rFonts w:cs="Arial"/>
              <w:color w:val="A6A6A6" w:themeColor="background1" w:themeShade="A6"/>
              <w:szCs w:val="20"/>
            </w:rPr>
            <w:t>)</w:t>
          </w:r>
        </w:sdtContent>
      </w:sdt>
    </w:p>
    <w:p w14:paraId="16B3495D" w14:textId="5E06AEC6" w:rsidR="00710FC0" w:rsidRDefault="00606367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CPF</w:t>
      </w:r>
      <w:r w:rsidR="00710FC0" w:rsidRPr="00710FC0">
        <w:rPr>
          <w:rFonts w:cs="Arial"/>
          <w:b/>
          <w:bCs/>
          <w:szCs w:val="20"/>
        </w:rPr>
        <w:t>:</w:t>
      </w:r>
      <w:r w:rsidR="00710FC0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62477146"/>
          <w:placeholder>
            <w:docPart w:val="1DACAE104B6444F589D2FCAE38549753"/>
          </w:placeholder>
          <w:showingPlcHdr/>
        </w:sdtPr>
        <w:sdtEndPr/>
        <w:sdtContent>
          <w:r w:rsidR="00F731B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297661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F731B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</w:p>
    <w:p w14:paraId="146BEBFE" w14:textId="018C4C73" w:rsidR="00710FC0" w:rsidRDefault="00606367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Cargo</w:t>
      </w:r>
      <w:r w:rsidR="00710FC0" w:rsidRPr="00710FC0">
        <w:rPr>
          <w:rFonts w:cs="Arial"/>
          <w:b/>
          <w:bCs/>
          <w:szCs w:val="20"/>
        </w:rPr>
        <w:t>:</w:t>
      </w:r>
      <w:r w:rsidR="00710FC0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765077259"/>
          <w:placeholder>
            <w:docPart w:val="204DCF38EA784C7182FCCF1396D9EB68"/>
          </w:placeholder>
          <w:showingPlcHdr/>
        </w:sdtPr>
        <w:sdtEndPr/>
        <w:sdtContent>
          <w:r w:rsidR="00F731B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297661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F731B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  <w:r w:rsidR="003D740F">
        <w:rPr>
          <w:rFonts w:cs="Arial"/>
          <w:szCs w:val="20"/>
        </w:rPr>
        <w:t xml:space="preserve"> </w:t>
      </w:r>
    </w:p>
    <w:p w14:paraId="179155E1" w14:textId="77777777" w:rsidR="00710FC0" w:rsidRDefault="00710FC0" w:rsidP="005E793B">
      <w:pPr>
        <w:autoSpaceDE w:val="0"/>
        <w:autoSpaceDN w:val="0"/>
        <w:adjustRightInd w:val="0"/>
        <w:spacing w:after="0"/>
        <w:rPr>
          <w:rFonts w:cs="Arial"/>
          <w:szCs w:val="20"/>
        </w:rPr>
      </w:pPr>
    </w:p>
    <w:p w14:paraId="19227E3C" w14:textId="77777777" w:rsidR="00606367" w:rsidRPr="00606367" w:rsidRDefault="00606367" w:rsidP="00606367">
      <w:pPr>
        <w:shd w:val="clear" w:color="auto" w:fill="FFFFFF"/>
        <w:ind w:firstLine="720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A empresa acima identificada, doravante denominada DECLARANTE, por seu representante legal infra-assinado, DECLARA, sob as penas da lei, que:</w:t>
      </w:r>
    </w:p>
    <w:p w14:paraId="4172D9C2" w14:textId="20094994" w:rsidR="00606367" w:rsidRPr="00606367" w:rsidRDefault="00606367" w:rsidP="00606367">
      <w:pPr>
        <w:pStyle w:val="PargrafodaLista"/>
        <w:numPr>
          <w:ilvl w:val="0"/>
          <w:numId w:val="7"/>
        </w:numPr>
        <w:shd w:val="clear" w:color="auto" w:fill="FFFFFF"/>
        <w:spacing w:line="360" w:lineRule="auto"/>
        <w:rPr>
          <w:b/>
          <w:bCs/>
          <w:szCs w:val="20"/>
          <w:lang w:eastAsia="pt-BR"/>
        </w:rPr>
      </w:pPr>
      <w:r w:rsidRPr="00606367">
        <w:rPr>
          <w:b/>
          <w:bCs/>
          <w:szCs w:val="20"/>
          <w:lang w:eastAsia="pt-BR"/>
        </w:rPr>
        <w:t>DO CUMPRIMENTO DAS NORMAS DE SEGURANÇ</w:t>
      </w:r>
      <w:r>
        <w:rPr>
          <w:b/>
          <w:bCs/>
          <w:szCs w:val="20"/>
          <w:lang w:eastAsia="pt-BR"/>
        </w:rPr>
        <w:t>A</w:t>
      </w:r>
      <w:r w:rsidRPr="00606367">
        <w:rPr>
          <w:b/>
          <w:bCs/>
          <w:szCs w:val="20"/>
          <w:lang w:eastAsia="pt-BR"/>
        </w:rPr>
        <w:t xml:space="preserve"> E SAÚDE NO TRABALHO</w:t>
      </w:r>
    </w:p>
    <w:p w14:paraId="3898B7D6" w14:textId="77777777" w:rsidR="00606367" w:rsidRDefault="00606367" w:rsidP="00606367">
      <w:pPr>
        <w:shd w:val="clear" w:color="auto" w:fill="FFFFFF"/>
        <w:spacing w:before="240"/>
        <w:ind w:firstLine="720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Declara conhecer, cumprir e fazer cumprir as disposições legais e normativas relativas à Segurança e Saúde no Trabalho, especialmente as previstas:</w:t>
      </w:r>
    </w:p>
    <w:p w14:paraId="20D9CAF5" w14:textId="77777777" w:rsidR="00606367" w:rsidRDefault="00606367" w:rsidP="00AC0411">
      <w:pPr>
        <w:pStyle w:val="PargrafodaLista"/>
        <w:numPr>
          <w:ilvl w:val="0"/>
          <w:numId w:val="8"/>
        </w:numPr>
        <w:shd w:val="clear" w:color="auto" w:fill="FFFFFF"/>
        <w:spacing w:before="240"/>
        <w:ind w:hanging="306"/>
        <w:rPr>
          <w:szCs w:val="20"/>
          <w:lang w:eastAsia="pt-BR"/>
        </w:rPr>
      </w:pPr>
      <w:r w:rsidRPr="00606367">
        <w:rPr>
          <w:szCs w:val="20"/>
          <w:lang w:eastAsia="pt-BR"/>
        </w:rPr>
        <w:t>Na Lei Federal nº 6.514/77;</w:t>
      </w:r>
    </w:p>
    <w:p w14:paraId="0A7313DF" w14:textId="77777777" w:rsidR="00606367" w:rsidRDefault="00606367" w:rsidP="00AC0411">
      <w:pPr>
        <w:pStyle w:val="PargrafodaLista"/>
        <w:numPr>
          <w:ilvl w:val="0"/>
          <w:numId w:val="8"/>
        </w:numPr>
        <w:shd w:val="clear" w:color="auto" w:fill="FFFFFF"/>
        <w:spacing w:before="240"/>
        <w:ind w:hanging="306"/>
        <w:rPr>
          <w:szCs w:val="20"/>
          <w:lang w:eastAsia="pt-BR"/>
        </w:rPr>
      </w:pPr>
      <w:r w:rsidRPr="00606367">
        <w:rPr>
          <w:szCs w:val="20"/>
          <w:lang w:eastAsia="pt-BR"/>
        </w:rPr>
        <w:t>Na Portaria nº 3.214/78 e suas atualizações;</w:t>
      </w:r>
    </w:p>
    <w:p w14:paraId="48D41DBE" w14:textId="51FDA36B" w:rsidR="00606367" w:rsidRPr="00606367" w:rsidRDefault="00606367" w:rsidP="00AC0411">
      <w:pPr>
        <w:pStyle w:val="PargrafodaLista"/>
        <w:numPr>
          <w:ilvl w:val="0"/>
          <w:numId w:val="8"/>
        </w:numPr>
        <w:shd w:val="clear" w:color="auto" w:fill="FFFFFF"/>
        <w:spacing w:before="240" w:after="240"/>
        <w:ind w:hanging="306"/>
        <w:rPr>
          <w:szCs w:val="20"/>
          <w:lang w:eastAsia="pt-BR"/>
        </w:rPr>
      </w:pPr>
      <w:r w:rsidRPr="00606367">
        <w:rPr>
          <w:szCs w:val="20"/>
          <w:lang w:eastAsia="pt-BR"/>
        </w:rPr>
        <w:t>Nas Normas Regulamentadoras do Ministério do Trabalho e Emprego, dentre elas, com destaque:</w:t>
      </w:r>
    </w:p>
    <w:p w14:paraId="4AC17E22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NR-1 - Disposições Gerais.</w:t>
      </w:r>
    </w:p>
    <w:p w14:paraId="2F36A792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NR-4 - Serviços Especializados em Engenharia de Segurança e em Medicina do Trabalho - SESMT.</w:t>
      </w:r>
    </w:p>
    <w:p w14:paraId="2414AD72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NR-5 - Comissão Interna de Prevenção de Acidentes - CIPA.</w:t>
      </w:r>
    </w:p>
    <w:p w14:paraId="30E71D75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NR-6 - Equipamento de Proteção Individual - EPI.</w:t>
      </w:r>
    </w:p>
    <w:p w14:paraId="352D0AB9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NR-7 - Programa de Controle Médico de Saúde Ocupacional – PCMSO.</w:t>
      </w:r>
    </w:p>
    <w:p w14:paraId="1D07FF12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NR-9 - Programa de Prevenção de Riscos Ambientais - PPRA.</w:t>
      </w:r>
    </w:p>
    <w:p w14:paraId="6066E8C4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NR-10 - Segurança em Instalações e Serviços em Eletricidade.</w:t>
      </w:r>
    </w:p>
    <w:p w14:paraId="77B9CE1E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NR-11 - Transporte, Movimentação, Armazenagem e Manuseio de Materiais.</w:t>
      </w:r>
    </w:p>
    <w:p w14:paraId="40C89A09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NR-12 - Segurança no Trabalho em Máquinas e Equipamentos.</w:t>
      </w:r>
    </w:p>
    <w:p w14:paraId="4F165034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NR-15 - Atividades e Operações Insalubres.</w:t>
      </w:r>
    </w:p>
    <w:p w14:paraId="4EBF2B60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NR-16 - Atividades e Operações Perigosas.</w:t>
      </w:r>
    </w:p>
    <w:p w14:paraId="1A9E90E2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NR-17 - Programa de Ergonomia.</w:t>
      </w:r>
    </w:p>
    <w:p w14:paraId="272F409C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lastRenderedPageBreak/>
        <w:t>NR-18 - Programa de Condições e Meio Ambiente de Trabalho na Indústria da Construção - PCMAT.</w:t>
      </w:r>
    </w:p>
    <w:p w14:paraId="17A9D440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NR-23 - Proteção Contra Incêndios.</w:t>
      </w:r>
    </w:p>
    <w:p w14:paraId="09898F86" w14:textId="77777777" w:rsidR="00606367" w:rsidRDefault="00606367" w:rsidP="00606367">
      <w:pPr>
        <w:shd w:val="clear" w:color="auto" w:fill="FFFFFF"/>
        <w:spacing w:after="0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NR-33 - Segurança e Saúde nos Trabalhos em Espaços Confinados.</w:t>
      </w:r>
    </w:p>
    <w:p w14:paraId="247B5235" w14:textId="368A3A25" w:rsidR="00606367" w:rsidRPr="00606367" w:rsidRDefault="00606367" w:rsidP="00606367">
      <w:pPr>
        <w:shd w:val="clear" w:color="auto" w:fill="FFFFFF"/>
        <w:ind w:left="2694" w:hanging="894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NR-35 - Trabalho em Altura.</w:t>
      </w:r>
    </w:p>
    <w:p w14:paraId="2A0D7BFE" w14:textId="23282511" w:rsidR="00606367" w:rsidRPr="00606367" w:rsidRDefault="00606367" w:rsidP="00E15B73">
      <w:pPr>
        <w:pStyle w:val="PargrafodaLista"/>
        <w:numPr>
          <w:ilvl w:val="0"/>
          <w:numId w:val="7"/>
        </w:numPr>
        <w:shd w:val="clear" w:color="auto" w:fill="FFFFFF"/>
        <w:spacing w:line="360" w:lineRule="auto"/>
        <w:rPr>
          <w:b/>
          <w:bCs/>
          <w:szCs w:val="20"/>
          <w:lang w:eastAsia="pt-BR"/>
        </w:rPr>
      </w:pPr>
      <w:r>
        <w:rPr>
          <w:b/>
          <w:bCs/>
          <w:szCs w:val="20"/>
          <w:lang w:eastAsia="pt-BR"/>
        </w:rPr>
        <w:t xml:space="preserve">DO </w:t>
      </w:r>
      <w:r w:rsidRPr="00606367">
        <w:rPr>
          <w:b/>
          <w:bCs/>
          <w:szCs w:val="20"/>
          <w:lang w:eastAsia="pt-BR"/>
        </w:rPr>
        <w:t>PESSOAL RECÉM-ADMITIDO OU TRANSFERIDO</w:t>
      </w:r>
    </w:p>
    <w:p w14:paraId="65994656" w14:textId="42A3BA75" w:rsidR="00E15B73" w:rsidRDefault="00606367" w:rsidP="00E15B73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>
        <w:rPr>
          <w:szCs w:val="20"/>
          <w:lang w:eastAsia="pt-BR"/>
        </w:rPr>
        <w:t>C</w:t>
      </w:r>
      <w:r w:rsidRPr="00606367">
        <w:rPr>
          <w:szCs w:val="20"/>
          <w:lang w:eastAsia="pt-BR"/>
        </w:rPr>
        <w:t xml:space="preserve">aso novos colaboradores sejam contratados ou transferidos para atuar neste Contrato, a </w:t>
      </w:r>
      <w:r w:rsidR="00AC0411">
        <w:rPr>
          <w:szCs w:val="20"/>
          <w:lang w:eastAsia="pt-BR"/>
        </w:rPr>
        <w:t>empresa</w:t>
      </w:r>
      <w:r w:rsidRPr="00606367">
        <w:rPr>
          <w:szCs w:val="20"/>
          <w:lang w:eastAsia="pt-BR"/>
        </w:rPr>
        <w:t xml:space="preserve"> se compromete </w:t>
      </w:r>
      <w:r w:rsidR="00AC0411">
        <w:rPr>
          <w:szCs w:val="20"/>
          <w:lang w:eastAsia="pt-BR"/>
        </w:rPr>
        <w:t xml:space="preserve">a </w:t>
      </w:r>
      <w:r w:rsidRPr="00606367">
        <w:rPr>
          <w:szCs w:val="20"/>
          <w:lang w:eastAsia="pt-BR"/>
        </w:rPr>
        <w:t xml:space="preserve">apresentar a lista completa dos profissionais (incluindo prepostos, empregados e terceiros sob sua responsabilidade) que atuarão, direta ou indiretamente, na execução dos </w:t>
      </w:r>
      <w:r w:rsidR="00AC0411">
        <w:rPr>
          <w:szCs w:val="20"/>
          <w:lang w:eastAsia="pt-BR"/>
        </w:rPr>
        <w:t>s</w:t>
      </w:r>
      <w:r w:rsidRPr="00606367">
        <w:rPr>
          <w:szCs w:val="20"/>
          <w:lang w:eastAsia="pt-BR"/>
        </w:rPr>
        <w:t>erviços contratados.</w:t>
      </w:r>
    </w:p>
    <w:p w14:paraId="1E34FC96" w14:textId="77777777" w:rsidR="00E15B73" w:rsidRPr="00E15B73" w:rsidRDefault="00E15B73" w:rsidP="00E15B73">
      <w:pPr>
        <w:pStyle w:val="PargrafodaLista"/>
        <w:shd w:val="clear" w:color="auto" w:fill="FFFFFF"/>
        <w:spacing w:after="240"/>
        <w:ind w:left="792"/>
        <w:rPr>
          <w:szCs w:val="20"/>
          <w:lang w:eastAsia="pt-BR"/>
        </w:rPr>
      </w:pPr>
    </w:p>
    <w:p w14:paraId="76D6F124" w14:textId="5EE10A8F" w:rsidR="00606367" w:rsidRPr="00AC0411" w:rsidRDefault="00606367" w:rsidP="00AC0411">
      <w:pPr>
        <w:pStyle w:val="PargrafodaLista"/>
        <w:numPr>
          <w:ilvl w:val="0"/>
          <w:numId w:val="7"/>
        </w:numPr>
        <w:shd w:val="clear" w:color="auto" w:fill="FFFFFF"/>
        <w:spacing w:after="240" w:line="360" w:lineRule="auto"/>
        <w:rPr>
          <w:b/>
          <w:bCs/>
          <w:szCs w:val="20"/>
          <w:lang w:eastAsia="pt-BR"/>
        </w:rPr>
      </w:pPr>
      <w:r w:rsidRPr="00AC0411">
        <w:rPr>
          <w:b/>
          <w:bCs/>
          <w:szCs w:val="20"/>
          <w:lang w:eastAsia="pt-BR"/>
        </w:rPr>
        <w:t>DA PROGRAMAÇÃO E PROCEDIMENTOS</w:t>
      </w:r>
    </w:p>
    <w:p w14:paraId="729E1063" w14:textId="4050C074" w:rsid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Possuir e manter atualizados os programas obrigatórios, tais como o PCMSO (NR-7), PPRA/PGR (NR-9), e</w:t>
      </w:r>
      <w:r w:rsidR="00EC6318">
        <w:rPr>
          <w:szCs w:val="20"/>
          <w:lang w:eastAsia="pt-BR"/>
        </w:rPr>
        <w:t>,</w:t>
      </w:r>
      <w:r w:rsidRPr="00606367">
        <w:rPr>
          <w:szCs w:val="20"/>
          <w:lang w:eastAsia="pt-BR"/>
        </w:rPr>
        <w:t xml:space="preserve"> quando aplicável, o PCMAT (NR-18).</w:t>
      </w:r>
    </w:p>
    <w:p w14:paraId="288C8749" w14:textId="2A21ED6C" w:rsidR="00606367" w:rsidRP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AC0411">
        <w:rPr>
          <w:szCs w:val="20"/>
          <w:lang w:eastAsia="pt-BR"/>
        </w:rPr>
        <w:t>Possuir procedimentos escritos, padronizados e assinados por profissional legalmente habilitado para execução de atividades com risco específico, como:</w:t>
      </w:r>
    </w:p>
    <w:p w14:paraId="3F37F28B" w14:textId="77777777" w:rsidR="00AC0411" w:rsidRDefault="00606367" w:rsidP="00AC0411">
      <w:pPr>
        <w:pStyle w:val="PargrafodaLista"/>
        <w:numPr>
          <w:ilvl w:val="0"/>
          <w:numId w:val="8"/>
        </w:numPr>
        <w:shd w:val="clear" w:color="auto" w:fill="FFFFFF"/>
        <w:spacing w:before="240"/>
        <w:ind w:hanging="306"/>
        <w:rPr>
          <w:szCs w:val="20"/>
          <w:lang w:eastAsia="pt-BR"/>
        </w:rPr>
      </w:pPr>
      <w:r w:rsidRPr="00AC0411">
        <w:rPr>
          <w:szCs w:val="20"/>
          <w:lang w:eastAsia="pt-BR"/>
        </w:rPr>
        <w:t>Trabalhos em altura (NR-35);</w:t>
      </w:r>
    </w:p>
    <w:p w14:paraId="229FFFD6" w14:textId="77777777" w:rsidR="00AC0411" w:rsidRDefault="00606367" w:rsidP="00AC0411">
      <w:pPr>
        <w:pStyle w:val="PargrafodaLista"/>
        <w:numPr>
          <w:ilvl w:val="0"/>
          <w:numId w:val="8"/>
        </w:numPr>
        <w:shd w:val="clear" w:color="auto" w:fill="FFFFFF"/>
        <w:spacing w:before="240"/>
        <w:ind w:hanging="306"/>
        <w:rPr>
          <w:szCs w:val="20"/>
          <w:lang w:eastAsia="pt-BR"/>
        </w:rPr>
      </w:pPr>
      <w:r w:rsidRPr="00AC0411">
        <w:rPr>
          <w:szCs w:val="20"/>
          <w:lang w:eastAsia="pt-BR"/>
        </w:rPr>
        <w:t>Trabalhos em eletricidade (NR-10);</w:t>
      </w:r>
    </w:p>
    <w:p w14:paraId="6BBE9AB2" w14:textId="0BB3F8EF" w:rsidR="00AC0411" w:rsidRDefault="00606367" w:rsidP="00AC0411">
      <w:pPr>
        <w:pStyle w:val="PargrafodaLista"/>
        <w:numPr>
          <w:ilvl w:val="0"/>
          <w:numId w:val="8"/>
        </w:numPr>
        <w:shd w:val="clear" w:color="auto" w:fill="FFFFFF"/>
        <w:spacing w:before="240" w:after="240" w:line="360" w:lineRule="auto"/>
        <w:ind w:hanging="306"/>
        <w:rPr>
          <w:szCs w:val="20"/>
          <w:lang w:eastAsia="pt-BR"/>
        </w:rPr>
      </w:pPr>
      <w:r w:rsidRPr="00AC0411">
        <w:rPr>
          <w:szCs w:val="20"/>
          <w:lang w:eastAsia="pt-BR"/>
        </w:rPr>
        <w:t>Atividades em espaços confinados (NR-33).</w:t>
      </w:r>
    </w:p>
    <w:p w14:paraId="1261A272" w14:textId="77777777" w:rsidR="00AC0411" w:rsidRPr="00AC0411" w:rsidRDefault="00AC0411" w:rsidP="00AC0411">
      <w:pPr>
        <w:pStyle w:val="PargrafodaLista"/>
        <w:shd w:val="clear" w:color="auto" w:fill="FFFFFF"/>
        <w:spacing w:before="240" w:after="240"/>
        <w:ind w:left="1440"/>
        <w:rPr>
          <w:szCs w:val="20"/>
          <w:lang w:eastAsia="pt-BR"/>
        </w:rPr>
      </w:pPr>
    </w:p>
    <w:p w14:paraId="693DDFF1" w14:textId="5054AE23" w:rsidR="00606367" w:rsidRPr="00AC0411" w:rsidRDefault="00606367" w:rsidP="00AC0411">
      <w:pPr>
        <w:pStyle w:val="PargrafodaLista"/>
        <w:numPr>
          <w:ilvl w:val="0"/>
          <w:numId w:val="7"/>
        </w:numPr>
        <w:shd w:val="clear" w:color="auto" w:fill="FFFFFF"/>
        <w:spacing w:before="240" w:after="240" w:line="360" w:lineRule="auto"/>
        <w:rPr>
          <w:b/>
          <w:bCs/>
          <w:szCs w:val="20"/>
          <w:lang w:eastAsia="pt-BR"/>
        </w:rPr>
      </w:pPr>
      <w:r w:rsidRPr="00AC0411">
        <w:rPr>
          <w:b/>
          <w:bCs/>
          <w:szCs w:val="20"/>
          <w:lang w:eastAsia="pt-BR"/>
        </w:rPr>
        <w:t>DOS EQUIPAMENTOS DE PROTEÇÃO INDIVIDUAL E COLETIVA</w:t>
      </w:r>
    </w:p>
    <w:p w14:paraId="4EE22918" w14:textId="77777777" w:rsid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Fornecer gratuitamente aos seus empregados os EPIs adequados, conforme exigido pelas normas, com controle de entrega, uso e substituição.</w:t>
      </w:r>
    </w:p>
    <w:p w14:paraId="57E77841" w14:textId="73B1500B" w:rsidR="00606367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AC0411">
        <w:rPr>
          <w:szCs w:val="20"/>
          <w:lang w:eastAsia="pt-BR"/>
        </w:rPr>
        <w:t>Assegurar que os equipamentos de proteção coletiva estejam instalados e em funcionamento sempre que necessário.</w:t>
      </w:r>
    </w:p>
    <w:p w14:paraId="7458B299" w14:textId="77777777" w:rsidR="00AC0411" w:rsidRPr="00AC0411" w:rsidRDefault="00AC0411" w:rsidP="00AC0411">
      <w:pPr>
        <w:pStyle w:val="PargrafodaLista"/>
        <w:shd w:val="clear" w:color="auto" w:fill="FFFFFF"/>
        <w:spacing w:after="240"/>
        <w:ind w:left="792"/>
        <w:rPr>
          <w:szCs w:val="20"/>
          <w:lang w:eastAsia="pt-BR"/>
        </w:rPr>
      </w:pPr>
    </w:p>
    <w:p w14:paraId="65FD3B4A" w14:textId="4402FC90" w:rsidR="00606367" w:rsidRPr="00AC0411" w:rsidRDefault="00606367" w:rsidP="00AC0411">
      <w:pPr>
        <w:pStyle w:val="PargrafodaLista"/>
        <w:numPr>
          <w:ilvl w:val="0"/>
          <w:numId w:val="7"/>
        </w:numPr>
        <w:shd w:val="clear" w:color="auto" w:fill="FFFFFF"/>
        <w:spacing w:after="240" w:line="360" w:lineRule="auto"/>
        <w:rPr>
          <w:b/>
          <w:bCs/>
          <w:szCs w:val="20"/>
          <w:lang w:eastAsia="pt-BR"/>
        </w:rPr>
      </w:pPr>
      <w:r w:rsidRPr="00AC0411">
        <w:rPr>
          <w:b/>
          <w:bCs/>
          <w:szCs w:val="20"/>
          <w:lang w:eastAsia="pt-BR"/>
        </w:rPr>
        <w:t>DA INTEGRAÇÃO, TREINAMENTO E AUTORIZAÇÃO</w:t>
      </w:r>
    </w:p>
    <w:p w14:paraId="6A659A15" w14:textId="77777777" w:rsid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Realizar treinamento de integração e capacitação periódica de seus empregados conforme exigido nas NRs.</w:t>
      </w:r>
    </w:p>
    <w:p w14:paraId="1943147C" w14:textId="79BA7205" w:rsid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AC0411">
        <w:rPr>
          <w:szCs w:val="20"/>
          <w:lang w:eastAsia="pt-BR"/>
        </w:rPr>
        <w:t>Manter registro atualizado de empregados autorizados para atividades específicas, com os devidos certificados e autorizações emitidas pelo profissional legalmente habilitado.</w:t>
      </w:r>
    </w:p>
    <w:p w14:paraId="00B529E0" w14:textId="77777777" w:rsidR="00AC0411" w:rsidRDefault="00AC0411" w:rsidP="00AC0411">
      <w:pPr>
        <w:pStyle w:val="PargrafodaLista"/>
        <w:shd w:val="clear" w:color="auto" w:fill="FFFFFF"/>
        <w:spacing w:after="240"/>
        <w:ind w:left="792"/>
        <w:rPr>
          <w:szCs w:val="20"/>
          <w:lang w:eastAsia="pt-BR"/>
        </w:rPr>
      </w:pPr>
    </w:p>
    <w:p w14:paraId="662D82FA" w14:textId="721B3813" w:rsidR="00606367" w:rsidRPr="00AC0411" w:rsidRDefault="00606367" w:rsidP="00AC0411">
      <w:pPr>
        <w:pStyle w:val="PargrafodaLista"/>
        <w:numPr>
          <w:ilvl w:val="0"/>
          <w:numId w:val="7"/>
        </w:numPr>
        <w:shd w:val="clear" w:color="auto" w:fill="FFFFFF"/>
        <w:spacing w:after="240" w:line="360" w:lineRule="auto"/>
        <w:rPr>
          <w:b/>
          <w:bCs/>
          <w:szCs w:val="20"/>
          <w:lang w:eastAsia="pt-BR"/>
        </w:rPr>
      </w:pPr>
      <w:r w:rsidRPr="00AC0411">
        <w:rPr>
          <w:b/>
          <w:bCs/>
          <w:szCs w:val="20"/>
          <w:lang w:eastAsia="pt-BR"/>
        </w:rPr>
        <w:t>DAS SUBCONTRATADAS E TERCEIROS</w:t>
      </w:r>
    </w:p>
    <w:p w14:paraId="658F9381" w14:textId="44A94C0C" w:rsidR="00606367" w:rsidRDefault="00606367" w:rsidP="00E15B73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Assumir integral responsabilidade pelo cumprimento das normas também por parte das empresas subcontratadas e terceiros atuando sob sua responsabilidade, exigindo delas o mesmo rigor legal, desde que autorizado pela UDESC.</w:t>
      </w:r>
    </w:p>
    <w:p w14:paraId="2DD74F76" w14:textId="77777777" w:rsidR="00E15B73" w:rsidRPr="00E15B73" w:rsidRDefault="00E15B73" w:rsidP="00E15B73">
      <w:pPr>
        <w:pStyle w:val="PargrafodaLista"/>
        <w:shd w:val="clear" w:color="auto" w:fill="FFFFFF"/>
        <w:spacing w:after="240"/>
        <w:ind w:left="792"/>
        <w:rPr>
          <w:szCs w:val="20"/>
          <w:lang w:eastAsia="pt-BR"/>
        </w:rPr>
      </w:pPr>
    </w:p>
    <w:p w14:paraId="2A4F2523" w14:textId="150CD0CB" w:rsidR="00606367" w:rsidRPr="00AC0411" w:rsidRDefault="00606367" w:rsidP="00AC0411">
      <w:pPr>
        <w:pStyle w:val="PargrafodaLista"/>
        <w:numPr>
          <w:ilvl w:val="0"/>
          <w:numId w:val="7"/>
        </w:numPr>
        <w:shd w:val="clear" w:color="auto" w:fill="FFFFFF"/>
        <w:spacing w:after="240" w:line="360" w:lineRule="auto"/>
        <w:rPr>
          <w:b/>
          <w:bCs/>
          <w:szCs w:val="20"/>
          <w:lang w:eastAsia="pt-BR"/>
        </w:rPr>
      </w:pPr>
      <w:r w:rsidRPr="00AC0411">
        <w:rPr>
          <w:b/>
          <w:bCs/>
          <w:szCs w:val="20"/>
          <w:lang w:eastAsia="pt-BR"/>
        </w:rPr>
        <w:lastRenderedPageBreak/>
        <w:t>DOS INCIDENTES E ACIDENTES DE TRABALHO</w:t>
      </w:r>
    </w:p>
    <w:p w14:paraId="384AD26A" w14:textId="3F71529E" w:rsid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Comprometer a comunicar qualquer incidente ou acidente imediatamente à parte contratante e às autoridades competentes, bem como a emitir e entregar a Comunicação de Acidente de Trabalho (CAT) e o Relatório de Investigação de Acidente, no prazo máximo de 24 horas.</w:t>
      </w:r>
    </w:p>
    <w:p w14:paraId="797B5A00" w14:textId="77777777" w:rsidR="00AC0411" w:rsidRDefault="00AC0411" w:rsidP="00AC0411">
      <w:pPr>
        <w:pStyle w:val="PargrafodaLista"/>
        <w:shd w:val="clear" w:color="auto" w:fill="FFFFFF"/>
        <w:spacing w:after="240"/>
        <w:ind w:left="792"/>
        <w:rPr>
          <w:szCs w:val="20"/>
          <w:lang w:eastAsia="pt-BR"/>
        </w:rPr>
      </w:pPr>
    </w:p>
    <w:p w14:paraId="28F1C3CE" w14:textId="77777777" w:rsidR="00AC0411" w:rsidRDefault="00606367" w:rsidP="00AC0411">
      <w:pPr>
        <w:pStyle w:val="PargrafodaLista"/>
        <w:numPr>
          <w:ilvl w:val="0"/>
          <w:numId w:val="7"/>
        </w:numPr>
        <w:shd w:val="clear" w:color="auto" w:fill="FFFFFF"/>
        <w:spacing w:after="240" w:line="360" w:lineRule="auto"/>
        <w:rPr>
          <w:b/>
          <w:bCs/>
          <w:szCs w:val="20"/>
          <w:lang w:eastAsia="pt-BR"/>
        </w:rPr>
      </w:pPr>
      <w:r w:rsidRPr="00AC0411">
        <w:rPr>
          <w:b/>
          <w:bCs/>
          <w:szCs w:val="20"/>
          <w:lang w:eastAsia="pt-BR"/>
        </w:rPr>
        <w:t>DA PROTEÇÃO CONTRA INCÊNDIO E MEIO AMBIENTE</w:t>
      </w:r>
    </w:p>
    <w:p w14:paraId="0FC232E6" w14:textId="55CF9D37" w:rsidR="00606367" w:rsidRPr="00AC0411" w:rsidRDefault="00606367" w:rsidP="00AC0411">
      <w:pPr>
        <w:pStyle w:val="PargrafodaLista"/>
        <w:numPr>
          <w:ilvl w:val="1"/>
          <w:numId w:val="7"/>
        </w:numPr>
        <w:shd w:val="clear" w:color="auto" w:fill="FFFFFF"/>
        <w:spacing w:before="240" w:after="240" w:line="360" w:lineRule="auto"/>
        <w:rPr>
          <w:szCs w:val="20"/>
          <w:lang w:eastAsia="pt-BR"/>
        </w:rPr>
      </w:pPr>
      <w:r w:rsidRPr="00AC0411">
        <w:rPr>
          <w:szCs w:val="20"/>
          <w:lang w:eastAsia="pt-BR"/>
        </w:rPr>
        <w:t>Promover capacitação de seus empregados quanto ao uso de extintores e sistemas de combate a incêndio.</w:t>
      </w:r>
    </w:p>
    <w:p w14:paraId="0A7408DF" w14:textId="2846E20C" w:rsidR="00606367" w:rsidRDefault="00606367" w:rsidP="00E15B73">
      <w:pPr>
        <w:pStyle w:val="PargrafodaLista"/>
        <w:numPr>
          <w:ilvl w:val="1"/>
          <w:numId w:val="7"/>
        </w:numPr>
        <w:shd w:val="clear" w:color="auto" w:fill="FFFFFF"/>
        <w:spacing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Declarar cumprir as normas ambientais vigentes nas esferas federal, estadual e municipal, zelando pela preservação do meio ambiente.</w:t>
      </w:r>
    </w:p>
    <w:p w14:paraId="425AB2A3" w14:textId="77777777" w:rsidR="00E15B73" w:rsidRPr="00E15B73" w:rsidRDefault="00E15B73" w:rsidP="00E15B73">
      <w:pPr>
        <w:pStyle w:val="PargrafodaLista"/>
        <w:shd w:val="clear" w:color="auto" w:fill="FFFFFF"/>
        <w:spacing w:after="240"/>
        <w:ind w:left="792"/>
        <w:rPr>
          <w:szCs w:val="20"/>
          <w:lang w:eastAsia="pt-BR"/>
        </w:rPr>
      </w:pPr>
    </w:p>
    <w:p w14:paraId="20850BE2" w14:textId="55BA7129" w:rsidR="00606367" w:rsidRPr="00E15B73" w:rsidRDefault="00606367" w:rsidP="00E15B73">
      <w:pPr>
        <w:pStyle w:val="PargrafodaLista"/>
        <w:numPr>
          <w:ilvl w:val="0"/>
          <w:numId w:val="7"/>
        </w:numPr>
        <w:shd w:val="clear" w:color="auto" w:fill="FFFFFF"/>
        <w:spacing w:line="360" w:lineRule="auto"/>
        <w:rPr>
          <w:b/>
          <w:bCs/>
          <w:szCs w:val="20"/>
          <w:lang w:eastAsia="pt-BR"/>
        </w:rPr>
      </w:pPr>
      <w:r w:rsidRPr="00E15B73">
        <w:rPr>
          <w:b/>
          <w:bCs/>
          <w:szCs w:val="20"/>
          <w:lang w:eastAsia="pt-BR"/>
        </w:rPr>
        <w:t>DA FISCALIZAÇÃO E AVALIAÇÃO PERIÓDICA</w:t>
      </w:r>
    </w:p>
    <w:p w14:paraId="6021B625" w14:textId="6D21CD65" w:rsidR="00606367" w:rsidRPr="00606367" w:rsidRDefault="00606367" w:rsidP="00E15B73">
      <w:pPr>
        <w:pStyle w:val="PargrafodaLista"/>
        <w:numPr>
          <w:ilvl w:val="1"/>
          <w:numId w:val="7"/>
        </w:numPr>
        <w:shd w:val="clear" w:color="auto" w:fill="FFFFFF"/>
        <w:spacing w:before="240"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Estar ciente de que poderá ser fiscalizada a qualquer tempo, seja por órgãos competentes ou pela CONTRATANTE, e que a constatação de irregularidades poderá resultar na suspensão ou paralisação das atividades até sua regularização.</w:t>
      </w:r>
    </w:p>
    <w:p w14:paraId="06DD4594" w14:textId="68DF5C95" w:rsidR="00606367" w:rsidRPr="00E15B73" w:rsidRDefault="00606367" w:rsidP="00E15B73">
      <w:pPr>
        <w:pStyle w:val="PargrafodaLista"/>
        <w:numPr>
          <w:ilvl w:val="0"/>
          <w:numId w:val="7"/>
        </w:numPr>
        <w:shd w:val="clear" w:color="auto" w:fill="FFFFFF"/>
        <w:spacing w:line="360" w:lineRule="auto"/>
        <w:rPr>
          <w:b/>
          <w:bCs/>
          <w:szCs w:val="20"/>
          <w:lang w:eastAsia="pt-BR"/>
        </w:rPr>
      </w:pPr>
      <w:r w:rsidRPr="00E15B73">
        <w:rPr>
          <w:b/>
          <w:bCs/>
          <w:szCs w:val="20"/>
          <w:lang w:eastAsia="pt-BR"/>
        </w:rPr>
        <w:t>DA RESPONSABILIDADE LEGAL</w:t>
      </w:r>
    </w:p>
    <w:p w14:paraId="1ADD3A05" w14:textId="6B04974A" w:rsidR="00606367" w:rsidRPr="00E15B73" w:rsidRDefault="00606367" w:rsidP="00E15B73">
      <w:pPr>
        <w:pStyle w:val="PargrafodaLista"/>
        <w:numPr>
          <w:ilvl w:val="1"/>
          <w:numId w:val="7"/>
        </w:numPr>
        <w:shd w:val="clear" w:color="auto" w:fill="FFFFFF"/>
        <w:spacing w:before="240" w:after="240" w:line="360" w:lineRule="auto"/>
        <w:rPr>
          <w:szCs w:val="20"/>
          <w:lang w:eastAsia="pt-BR"/>
        </w:rPr>
      </w:pPr>
      <w:r w:rsidRPr="00606367">
        <w:rPr>
          <w:szCs w:val="20"/>
          <w:lang w:eastAsia="pt-BR"/>
        </w:rPr>
        <w:t>Reconhecer que o descumprimento das normas de segurança e saúde no trabalho poderá acarretar responsabilidades civis e criminais, nos termos da Constituição Federal, do Código Civil, do Código Penal e demais legislações pertinentes.</w:t>
      </w:r>
    </w:p>
    <w:p w14:paraId="3407836C" w14:textId="77777777" w:rsidR="00606367" w:rsidRPr="00606367" w:rsidRDefault="00606367" w:rsidP="00606367">
      <w:pPr>
        <w:shd w:val="clear" w:color="auto" w:fill="FFFFFF"/>
        <w:ind w:firstLine="720"/>
        <w:jc w:val="both"/>
        <w:rPr>
          <w:szCs w:val="20"/>
          <w:lang w:eastAsia="pt-BR"/>
        </w:rPr>
      </w:pPr>
      <w:r w:rsidRPr="00606367">
        <w:rPr>
          <w:szCs w:val="20"/>
          <w:lang w:eastAsia="pt-BR"/>
        </w:rPr>
        <w:t>Por ser expressão da verdade, firmamos a presente declaração.</w:t>
      </w:r>
    </w:p>
    <w:p w14:paraId="48D298FF" w14:textId="77777777" w:rsidR="00606367" w:rsidRPr="00606367" w:rsidRDefault="00606367" w:rsidP="00E15B73">
      <w:pPr>
        <w:shd w:val="clear" w:color="auto" w:fill="FFFFFF"/>
        <w:jc w:val="both"/>
        <w:rPr>
          <w:szCs w:val="20"/>
          <w:lang w:eastAsia="pt-BR"/>
        </w:rPr>
      </w:pPr>
    </w:p>
    <w:p w14:paraId="524445B4" w14:textId="33208B98" w:rsidR="00606367" w:rsidRPr="00606367" w:rsidRDefault="00606367" w:rsidP="00E15B73">
      <w:pPr>
        <w:shd w:val="clear" w:color="auto" w:fill="FFFFFF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 xml:space="preserve">Local e data: </w:t>
      </w:r>
      <w:sdt>
        <w:sdtPr>
          <w:rPr>
            <w:rFonts w:cs="Arial"/>
            <w:szCs w:val="20"/>
          </w:rPr>
          <w:id w:val="703987145"/>
          <w:placeholder>
            <w:docPart w:val="23E12E205B3247089F9E2A59508C3E6D"/>
          </w:placeholder>
          <w:showingPlcHdr/>
        </w:sdtPr>
        <w:sdtEndPr/>
        <w:sdtContent>
          <w:r w:rsidR="00EC631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EC6318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EC631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</w:p>
    <w:p w14:paraId="44C37672" w14:textId="77777777" w:rsidR="00606367" w:rsidRPr="00606367" w:rsidRDefault="00606367" w:rsidP="00E15B73">
      <w:pPr>
        <w:shd w:val="clear" w:color="auto" w:fill="FFFFFF"/>
        <w:jc w:val="center"/>
        <w:rPr>
          <w:szCs w:val="20"/>
          <w:lang w:eastAsia="pt-BR"/>
        </w:rPr>
      </w:pPr>
    </w:p>
    <w:p w14:paraId="19A3C743" w14:textId="77777777" w:rsidR="00606367" w:rsidRPr="00606367" w:rsidRDefault="00606367" w:rsidP="00E15B73">
      <w:pPr>
        <w:shd w:val="clear" w:color="auto" w:fill="FFFFFF"/>
        <w:jc w:val="center"/>
        <w:rPr>
          <w:szCs w:val="20"/>
          <w:lang w:eastAsia="pt-BR"/>
        </w:rPr>
      </w:pPr>
    </w:p>
    <w:p w14:paraId="3B2012A2" w14:textId="77777777" w:rsidR="00606367" w:rsidRPr="00606367" w:rsidRDefault="00606367" w:rsidP="00E15B73">
      <w:pPr>
        <w:shd w:val="clear" w:color="auto" w:fill="FFFFFF"/>
        <w:jc w:val="center"/>
        <w:rPr>
          <w:szCs w:val="20"/>
          <w:lang w:eastAsia="pt-BR"/>
        </w:rPr>
      </w:pPr>
    </w:p>
    <w:p w14:paraId="58779AA8" w14:textId="77777777" w:rsidR="00606367" w:rsidRPr="00606367" w:rsidRDefault="00606367" w:rsidP="00E15B73">
      <w:pPr>
        <w:shd w:val="clear" w:color="auto" w:fill="FFFFFF"/>
        <w:spacing w:after="0" w:line="240" w:lineRule="auto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>___________________________________________</w:t>
      </w:r>
    </w:p>
    <w:p w14:paraId="7F74F5A5" w14:textId="77777777" w:rsidR="00606367" w:rsidRPr="00606367" w:rsidRDefault="00606367" w:rsidP="00E15B73">
      <w:pPr>
        <w:shd w:val="clear" w:color="auto" w:fill="FFFFFF"/>
        <w:spacing w:after="0" w:line="240" w:lineRule="auto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>Assinatura do Representante Legal</w:t>
      </w:r>
    </w:p>
    <w:p w14:paraId="4500BA3F" w14:textId="230E3550" w:rsidR="00606367" w:rsidRPr="00606367" w:rsidRDefault="00606367" w:rsidP="00E15B73">
      <w:pPr>
        <w:shd w:val="clear" w:color="auto" w:fill="FFFFFF"/>
        <w:spacing w:after="0" w:line="240" w:lineRule="auto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>Nome:</w:t>
      </w:r>
      <w:r w:rsidR="00EC6318">
        <w:rPr>
          <w:szCs w:val="20"/>
          <w:lang w:eastAsia="pt-BR"/>
        </w:rPr>
        <w:t xml:space="preserve"> </w:t>
      </w:r>
      <w:sdt>
        <w:sdtPr>
          <w:rPr>
            <w:rFonts w:cs="Arial"/>
            <w:szCs w:val="20"/>
          </w:rPr>
          <w:id w:val="-2117129229"/>
          <w:placeholder>
            <w:docPart w:val="4434E9A2B726408788DF56ECEBF27BCA"/>
          </w:placeholder>
          <w:showingPlcHdr/>
        </w:sdtPr>
        <w:sdtEndPr/>
        <w:sdtContent>
          <w:r w:rsidR="00EC631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EC6318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EC631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</w:p>
    <w:p w14:paraId="47F5CDBD" w14:textId="4AFEEEFC" w:rsidR="00606367" w:rsidRPr="00606367" w:rsidRDefault="00606367" w:rsidP="00E15B73">
      <w:pPr>
        <w:shd w:val="clear" w:color="auto" w:fill="FFFFFF"/>
        <w:spacing w:after="0" w:line="240" w:lineRule="auto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>CPF:</w:t>
      </w:r>
      <w:r w:rsidR="00EC6318">
        <w:rPr>
          <w:szCs w:val="20"/>
          <w:lang w:eastAsia="pt-BR"/>
        </w:rPr>
        <w:t xml:space="preserve"> </w:t>
      </w:r>
      <w:sdt>
        <w:sdtPr>
          <w:rPr>
            <w:rFonts w:cs="Arial"/>
            <w:szCs w:val="20"/>
          </w:rPr>
          <w:id w:val="-1674489454"/>
          <w:placeholder>
            <w:docPart w:val="CAB764A6975640A88A1378B5C893AB5D"/>
          </w:placeholder>
          <w:showingPlcHdr/>
        </w:sdtPr>
        <w:sdtEndPr/>
        <w:sdtContent>
          <w:r w:rsidR="00EC631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EC6318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EC631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</w:p>
    <w:p w14:paraId="3BE2B71C" w14:textId="716DDBA0" w:rsidR="00606367" w:rsidRPr="00606367" w:rsidRDefault="00606367" w:rsidP="00E15B73">
      <w:pPr>
        <w:shd w:val="clear" w:color="auto" w:fill="FFFFFF"/>
        <w:spacing w:after="0" w:line="240" w:lineRule="auto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>Telefone:</w:t>
      </w:r>
      <w:r w:rsidR="00EC6318">
        <w:rPr>
          <w:szCs w:val="20"/>
          <w:lang w:eastAsia="pt-BR"/>
        </w:rPr>
        <w:t xml:space="preserve"> </w:t>
      </w:r>
      <w:sdt>
        <w:sdtPr>
          <w:rPr>
            <w:rFonts w:cs="Arial"/>
            <w:szCs w:val="20"/>
          </w:rPr>
          <w:id w:val="-2074883657"/>
          <w:placeholder>
            <w:docPart w:val="08BEFE5CDF9A4D54944141173A06D9D4"/>
          </w:placeholder>
          <w:showingPlcHdr/>
        </w:sdtPr>
        <w:sdtEndPr/>
        <w:sdtContent>
          <w:r w:rsidR="00EC631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EC6318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EC631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</w:p>
    <w:p w14:paraId="32989786" w14:textId="7D0DBDD9" w:rsidR="00606367" w:rsidRDefault="00606367" w:rsidP="00E15B73">
      <w:pPr>
        <w:shd w:val="clear" w:color="auto" w:fill="FFFFFF"/>
        <w:spacing w:after="0" w:line="240" w:lineRule="auto"/>
        <w:jc w:val="center"/>
        <w:rPr>
          <w:szCs w:val="20"/>
          <w:lang w:eastAsia="pt-BR"/>
        </w:rPr>
      </w:pPr>
      <w:r w:rsidRPr="00606367">
        <w:rPr>
          <w:szCs w:val="20"/>
          <w:lang w:eastAsia="pt-BR"/>
        </w:rPr>
        <w:t>Endereço:</w:t>
      </w:r>
      <w:r w:rsidR="00EC6318" w:rsidRPr="00EC631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36266664"/>
          <w:placeholder>
            <w:docPart w:val="F41BCA4FB5434D4AAFA79A86475F964A"/>
          </w:placeholder>
          <w:showingPlcHdr/>
        </w:sdtPr>
        <w:sdtEndPr/>
        <w:sdtContent>
          <w:r w:rsidR="00EC6318" w:rsidRPr="00F731B8">
            <w:rPr>
              <w:rFonts w:cs="Arial"/>
              <w:color w:val="A6A6A6" w:themeColor="background1" w:themeShade="A6"/>
              <w:szCs w:val="20"/>
            </w:rPr>
            <w:t>(</w:t>
          </w:r>
          <w:r w:rsidR="00EC6318" w:rsidRPr="00297661">
            <w:rPr>
              <w:rStyle w:val="TextodoEspaoReservado"/>
              <w:color w:val="A6A6A6" w:themeColor="background1" w:themeShade="A6"/>
              <w:szCs w:val="20"/>
            </w:rPr>
            <w:t>xxxx</w:t>
          </w:r>
          <w:r w:rsidR="00EC6318">
            <w:rPr>
              <w:rStyle w:val="TextodoEspaoReservado"/>
              <w:color w:val="A6A6A6" w:themeColor="background1" w:themeShade="A6"/>
              <w:szCs w:val="20"/>
            </w:rPr>
            <w:t>)</w:t>
          </w:r>
        </w:sdtContent>
      </w:sdt>
    </w:p>
    <w:sectPr w:rsidR="00606367" w:rsidSect="00990709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7828" w14:textId="77777777" w:rsidR="00C72146" w:rsidRDefault="00C72146" w:rsidP="00804ECC">
      <w:pPr>
        <w:spacing w:after="0" w:line="240" w:lineRule="auto"/>
      </w:pPr>
      <w:r>
        <w:separator/>
      </w:r>
    </w:p>
  </w:endnote>
  <w:endnote w:type="continuationSeparator" w:id="0">
    <w:p w14:paraId="3B73FC43" w14:textId="77777777" w:rsidR="00C72146" w:rsidRDefault="00C72146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EB7" w14:textId="1E5C0151" w:rsidR="002C7F1D" w:rsidRPr="002C7F1D" w:rsidRDefault="002C7F1D">
    <w:pPr>
      <w:pStyle w:val="Rodap"/>
      <w:jc w:val="right"/>
      <w:rPr>
        <w:szCs w:val="20"/>
      </w:rPr>
    </w:pPr>
  </w:p>
  <w:p w14:paraId="7CFBD75C" w14:textId="77777777" w:rsidR="002C7F1D" w:rsidRDefault="002C7F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6CE0" w14:textId="77777777" w:rsidR="00C72146" w:rsidRDefault="00C72146" w:rsidP="00804ECC">
      <w:pPr>
        <w:spacing w:after="0" w:line="240" w:lineRule="auto"/>
      </w:pPr>
      <w:r>
        <w:separator/>
      </w:r>
    </w:p>
  </w:footnote>
  <w:footnote w:type="continuationSeparator" w:id="0">
    <w:p w14:paraId="0C4CE301" w14:textId="77777777" w:rsidR="00C72146" w:rsidRDefault="00C72146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EE49" w14:textId="1103B763" w:rsidR="00CC0049" w:rsidRDefault="00B538C3">
    <w:pPr>
      <w:pStyle w:val="Cabealho"/>
    </w:pPr>
    <w:r>
      <w:rPr>
        <w:noProof/>
      </w:rPr>
      <w:pict w14:anchorId="569F1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3563" o:sp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anutençã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67E7" w14:textId="3000F7A0" w:rsidR="00804ECC" w:rsidRPr="00A208F0" w:rsidRDefault="00B538C3" w:rsidP="00CC0049">
    <w:pPr>
      <w:pStyle w:val="Cabealho"/>
      <w:tabs>
        <w:tab w:val="clear" w:pos="4680"/>
        <w:tab w:val="clear" w:pos="9360"/>
        <w:tab w:val="left" w:pos="1395"/>
      </w:tabs>
    </w:pPr>
    <w:r>
      <w:rPr>
        <w:noProof/>
      </w:rPr>
      <w:pict w14:anchorId="30288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3564" o:sp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manutenção"/>
        </v:shape>
      </w:pict>
    </w:r>
    <w:r w:rsidR="00CC004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004A" w14:textId="0774EAF5" w:rsidR="00CC0049" w:rsidRDefault="00B538C3">
    <w:pPr>
      <w:pStyle w:val="Cabealho"/>
    </w:pPr>
    <w:r>
      <w:rPr>
        <w:noProof/>
      </w:rPr>
      <w:pict w14:anchorId="2B665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3562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anutençã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38C"/>
    <w:multiLevelType w:val="hybridMultilevel"/>
    <w:tmpl w:val="FA9CFDC0"/>
    <w:lvl w:ilvl="0" w:tplc="E83A82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DFB"/>
    <w:multiLevelType w:val="hybridMultilevel"/>
    <w:tmpl w:val="5B705588"/>
    <w:lvl w:ilvl="0" w:tplc="D4CC2E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EC334A"/>
    <w:multiLevelType w:val="multilevel"/>
    <w:tmpl w:val="767E495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0F0152"/>
    <w:multiLevelType w:val="multilevel"/>
    <w:tmpl w:val="767E4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A1646B"/>
    <w:multiLevelType w:val="hybridMultilevel"/>
    <w:tmpl w:val="3B9EA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D419B"/>
    <w:multiLevelType w:val="hybridMultilevel"/>
    <w:tmpl w:val="A412F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05E47"/>
    <w:multiLevelType w:val="hybridMultilevel"/>
    <w:tmpl w:val="05F26B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573FC1"/>
    <w:multiLevelType w:val="hybridMultilevel"/>
    <w:tmpl w:val="B4387C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1B61"/>
    <w:multiLevelType w:val="hybridMultilevel"/>
    <w:tmpl w:val="74FA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10A1D"/>
    <w:rsid w:val="00011384"/>
    <w:rsid w:val="000218BE"/>
    <w:rsid w:val="00021F94"/>
    <w:rsid w:val="00025A9B"/>
    <w:rsid w:val="00046A28"/>
    <w:rsid w:val="000548F3"/>
    <w:rsid w:val="000555AA"/>
    <w:rsid w:val="00066213"/>
    <w:rsid w:val="0008275B"/>
    <w:rsid w:val="000866AA"/>
    <w:rsid w:val="00095F47"/>
    <w:rsid w:val="000A2ABB"/>
    <w:rsid w:val="000C1A11"/>
    <w:rsid w:val="000D2D8B"/>
    <w:rsid w:val="000E09EF"/>
    <w:rsid w:val="00102589"/>
    <w:rsid w:val="00120CE9"/>
    <w:rsid w:val="00121D6B"/>
    <w:rsid w:val="00125EB3"/>
    <w:rsid w:val="001318DB"/>
    <w:rsid w:val="00150AAF"/>
    <w:rsid w:val="00152660"/>
    <w:rsid w:val="00162CF9"/>
    <w:rsid w:val="00167CBB"/>
    <w:rsid w:val="00172CF4"/>
    <w:rsid w:val="001767AD"/>
    <w:rsid w:val="00176B88"/>
    <w:rsid w:val="001B1F2D"/>
    <w:rsid w:val="002033CC"/>
    <w:rsid w:val="00223180"/>
    <w:rsid w:val="00225A41"/>
    <w:rsid w:val="0024370F"/>
    <w:rsid w:val="0027390C"/>
    <w:rsid w:val="00297661"/>
    <w:rsid w:val="002A0A37"/>
    <w:rsid w:val="002A23DD"/>
    <w:rsid w:val="002A7B55"/>
    <w:rsid w:val="002B749B"/>
    <w:rsid w:val="002C7F1D"/>
    <w:rsid w:val="002D3DD2"/>
    <w:rsid w:val="002D6884"/>
    <w:rsid w:val="002E130D"/>
    <w:rsid w:val="003038C9"/>
    <w:rsid w:val="0031034F"/>
    <w:rsid w:val="00326ABA"/>
    <w:rsid w:val="003478A8"/>
    <w:rsid w:val="00353C31"/>
    <w:rsid w:val="0038081C"/>
    <w:rsid w:val="003859AB"/>
    <w:rsid w:val="00394415"/>
    <w:rsid w:val="003A31D8"/>
    <w:rsid w:val="003C0D4D"/>
    <w:rsid w:val="003D5C5B"/>
    <w:rsid w:val="003D740F"/>
    <w:rsid w:val="004013C9"/>
    <w:rsid w:val="0040279E"/>
    <w:rsid w:val="00414617"/>
    <w:rsid w:val="00415633"/>
    <w:rsid w:val="00415F0D"/>
    <w:rsid w:val="004176FB"/>
    <w:rsid w:val="00424207"/>
    <w:rsid w:val="004275C8"/>
    <w:rsid w:val="00431270"/>
    <w:rsid w:val="00436C36"/>
    <w:rsid w:val="00437099"/>
    <w:rsid w:val="0044260F"/>
    <w:rsid w:val="004535FA"/>
    <w:rsid w:val="00456875"/>
    <w:rsid w:val="004645B5"/>
    <w:rsid w:val="00471AA2"/>
    <w:rsid w:val="00477A59"/>
    <w:rsid w:val="00496EDB"/>
    <w:rsid w:val="004A31B6"/>
    <w:rsid w:val="004A4A2D"/>
    <w:rsid w:val="004B102B"/>
    <w:rsid w:val="004B6B8F"/>
    <w:rsid w:val="004C1DA1"/>
    <w:rsid w:val="004D2BED"/>
    <w:rsid w:val="00501F67"/>
    <w:rsid w:val="00517497"/>
    <w:rsid w:val="00543EAE"/>
    <w:rsid w:val="005879E9"/>
    <w:rsid w:val="005938AA"/>
    <w:rsid w:val="005B2F19"/>
    <w:rsid w:val="005C7887"/>
    <w:rsid w:val="005D5706"/>
    <w:rsid w:val="005E793B"/>
    <w:rsid w:val="005E7B39"/>
    <w:rsid w:val="005F74C1"/>
    <w:rsid w:val="00606367"/>
    <w:rsid w:val="006236C5"/>
    <w:rsid w:val="0063331A"/>
    <w:rsid w:val="006514FF"/>
    <w:rsid w:val="006572FD"/>
    <w:rsid w:val="006652C4"/>
    <w:rsid w:val="006910BB"/>
    <w:rsid w:val="006D6E98"/>
    <w:rsid w:val="006F35B9"/>
    <w:rsid w:val="0071066B"/>
    <w:rsid w:val="00710FC0"/>
    <w:rsid w:val="00731191"/>
    <w:rsid w:val="00744569"/>
    <w:rsid w:val="00785077"/>
    <w:rsid w:val="007B362F"/>
    <w:rsid w:val="007F328E"/>
    <w:rsid w:val="007F5320"/>
    <w:rsid w:val="00802A02"/>
    <w:rsid w:val="00803453"/>
    <w:rsid w:val="00804ECC"/>
    <w:rsid w:val="00811ECA"/>
    <w:rsid w:val="00812BA1"/>
    <w:rsid w:val="008153D0"/>
    <w:rsid w:val="00831B9D"/>
    <w:rsid w:val="00833F55"/>
    <w:rsid w:val="008376D6"/>
    <w:rsid w:val="00843748"/>
    <w:rsid w:val="00862A7E"/>
    <w:rsid w:val="00863795"/>
    <w:rsid w:val="00870F32"/>
    <w:rsid w:val="008D06A5"/>
    <w:rsid w:val="008D64AF"/>
    <w:rsid w:val="0092169C"/>
    <w:rsid w:val="009330C9"/>
    <w:rsid w:val="00951C39"/>
    <w:rsid w:val="009665CA"/>
    <w:rsid w:val="00980C6D"/>
    <w:rsid w:val="00984E91"/>
    <w:rsid w:val="00985452"/>
    <w:rsid w:val="00990709"/>
    <w:rsid w:val="009E3394"/>
    <w:rsid w:val="00A06D5E"/>
    <w:rsid w:val="00A208F0"/>
    <w:rsid w:val="00A22604"/>
    <w:rsid w:val="00A32522"/>
    <w:rsid w:val="00A53A68"/>
    <w:rsid w:val="00A55173"/>
    <w:rsid w:val="00A717B3"/>
    <w:rsid w:val="00A74446"/>
    <w:rsid w:val="00A74CA3"/>
    <w:rsid w:val="00A770ED"/>
    <w:rsid w:val="00A82916"/>
    <w:rsid w:val="00A83C64"/>
    <w:rsid w:val="00AA025D"/>
    <w:rsid w:val="00AA4B08"/>
    <w:rsid w:val="00AB3304"/>
    <w:rsid w:val="00AC0411"/>
    <w:rsid w:val="00AC0421"/>
    <w:rsid w:val="00AD6BDE"/>
    <w:rsid w:val="00AE382E"/>
    <w:rsid w:val="00AE6DB3"/>
    <w:rsid w:val="00B00537"/>
    <w:rsid w:val="00B015A0"/>
    <w:rsid w:val="00B062BC"/>
    <w:rsid w:val="00B10775"/>
    <w:rsid w:val="00B52E06"/>
    <w:rsid w:val="00B538C3"/>
    <w:rsid w:val="00B54D4E"/>
    <w:rsid w:val="00B67742"/>
    <w:rsid w:val="00B82A64"/>
    <w:rsid w:val="00B86EE0"/>
    <w:rsid w:val="00B8730F"/>
    <w:rsid w:val="00BB4F46"/>
    <w:rsid w:val="00BE66E1"/>
    <w:rsid w:val="00BF6CB2"/>
    <w:rsid w:val="00C1274D"/>
    <w:rsid w:val="00C3361F"/>
    <w:rsid w:val="00C72146"/>
    <w:rsid w:val="00C848B5"/>
    <w:rsid w:val="00CB04AC"/>
    <w:rsid w:val="00CC0049"/>
    <w:rsid w:val="00CD09C2"/>
    <w:rsid w:val="00CD2C9E"/>
    <w:rsid w:val="00CD3B82"/>
    <w:rsid w:val="00CF0B24"/>
    <w:rsid w:val="00D102DD"/>
    <w:rsid w:val="00D1629C"/>
    <w:rsid w:val="00D87CB6"/>
    <w:rsid w:val="00DB3142"/>
    <w:rsid w:val="00DD1246"/>
    <w:rsid w:val="00E0019C"/>
    <w:rsid w:val="00E02692"/>
    <w:rsid w:val="00E117D2"/>
    <w:rsid w:val="00E11C75"/>
    <w:rsid w:val="00E15B73"/>
    <w:rsid w:val="00E172EB"/>
    <w:rsid w:val="00E21746"/>
    <w:rsid w:val="00E23A0B"/>
    <w:rsid w:val="00E362D8"/>
    <w:rsid w:val="00E405A4"/>
    <w:rsid w:val="00E40D0D"/>
    <w:rsid w:val="00E435F4"/>
    <w:rsid w:val="00E44F8F"/>
    <w:rsid w:val="00E4614A"/>
    <w:rsid w:val="00E56199"/>
    <w:rsid w:val="00E7205F"/>
    <w:rsid w:val="00E94F7C"/>
    <w:rsid w:val="00E96C9F"/>
    <w:rsid w:val="00EA3917"/>
    <w:rsid w:val="00EB1E02"/>
    <w:rsid w:val="00EC39D9"/>
    <w:rsid w:val="00EC6318"/>
    <w:rsid w:val="00EF1E09"/>
    <w:rsid w:val="00EF5577"/>
    <w:rsid w:val="00F038AC"/>
    <w:rsid w:val="00F04D4D"/>
    <w:rsid w:val="00F136D5"/>
    <w:rsid w:val="00F1481F"/>
    <w:rsid w:val="00F16F58"/>
    <w:rsid w:val="00F21633"/>
    <w:rsid w:val="00F47BC7"/>
    <w:rsid w:val="00F63006"/>
    <w:rsid w:val="00F70616"/>
    <w:rsid w:val="00F731B8"/>
    <w:rsid w:val="00F9060A"/>
    <w:rsid w:val="00FB2574"/>
    <w:rsid w:val="00FC1D74"/>
    <w:rsid w:val="00FD63E6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94"/>
    <w:pPr>
      <w:spacing w:line="360" w:lineRule="auto"/>
    </w:pPr>
    <w:rPr>
      <w:rFonts w:ascii="Verdana" w:eastAsia="Calibri" w:hAnsi="Verdana" w:cs="Times New Roman"/>
      <w:sz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862A7E"/>
    <w:pPr>
      <w:suppressAutoHyphens/>
      <w:spacing w:after="0" w:line="240" w:lineRule="auto"/>
      <w:jc w:val="both"/>
    </w:pPr>
    <w:rPr>
      <w:rFonts w:ascii="Century" w:eastAsia="Times New Roman" w:hAnsi="Century"/>
      <w:sz w:val="3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62A7E"/>
    <w:pPr>
      <w:spacing w:after="0" w:line="240" w:lineRule="auto"/>
      <w:ind w:left="720"/>
      <w:contextualSpacing/>
      <w:jc w:val="both"/>
    </w:pPr>
  </w:style>
  <w:style w:type="character" w:styleId="TextodoEspaoReservado">
    <w:name w:val="Placeholder Text"/>
    <w:basedOn w:val="Fontepargpadro"/>
    <w:uiPriority w:val="99"/>
    <w:semiHidden/>
    <w:rsid w:val="00297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9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5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2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FA1C2-AD24-4B8D-B340-A50DE90BD0D8}"/>
      </w:docPartPr>
      <w:docPartBody>
        <w:p w:rsidR="008A5DEC" w:rsidRDefault="00A62168">
          <w:r w:rsidRPr="00CC5D8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271889F0C24E5BB6EFFCD979D58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A334E-4F9E-464B-B6DD-8E8F225B31D1}"/>
      </w:docPartPr>
      <w:docPartBody>
        <w:p w:rsidR="008A5DEC" w:rsidRDefault="00A62168" w:rsidP="00A62168">
          <w:pPr>
            <w:pStyle w:val="2E271889F0C24E5BB6EFFCD979D5868F4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1DACAE104B6444F589D2FCAE38549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498A2-4541-419B-8D79-C9B78C7ADE16}"/>
      </w:docPartPr>
      <w:docPartBody>
        <w:p w:rsidR="008A5DEC" w:rsidRDefault="00A62168" w:rsidP="00A62168">
          <w:pPr>
            <w:pStyle w:val="1DACAE104B6444F589D2FCAE385497534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204DCF38EA784C7182FCCF1396D9E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D8891-F7F2-4108-8DE3-7094491EF413}"/>
      </w:docPartPr>
      <w:docPartBody>
        <w:p w:rsidR="008A5DEC" w:rsidRDefault="00A62168" w:rsidP="00A62168">
          <w:pPr>
            <w:pStyle w:val="204DCF38EA784C7182FCCF1396D9EB684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AD0774813CAF4F21B5A9DDDA68721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BD62F-1F82-48E1-A6A9-873886C452A7}"/>
      </w:docPartPr>
      <w:docPartBody>
        <w:p w:rsidR="005B771E" w:rsidRDefault="00170DC1" w:rsidP="00170DC1">
          <w:pPr>
            <w:pStyle w:val="AD0774813CAF4F21B5A9DDDA687219FE"/>
          </w:pPr>
          <w:r w:rsidRPr="00CC5D8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ED114021C54E479769C632D6A42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BA684-7CD6-4E44-92EA-BE466CE5C0BB}"/>
      </w:docPartPr>
      <w:docPartBody>
        <w:p w:rsidR="005B771E" w:rsidRDefault="00170DC1" w:rsidP="00170DC1">
          <w:pPr>
            <w:pStyle w:val="8FED114021C54E479769C632D6A42169"/>
          </w:pPr>
          <w:r w:rsidRPr="00CC5D8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82A3297727444DA10F637039255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44E78-83DE-435F-9C38-3CEE7E99CB58}"/>
      </w:docPartPr>
      <w:docPartBody>
        <w:p w:rsidR="005B771E" w:rsidRDefault="00170DC1" w:rsidP="00170DC1">
          <w:pPr>
            <w:pStyle w:val="EE82A3297727444DA10F6370392558A6"/>
          </w:pPr>
          <w:r w:rsidRPr="00CC5D8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34E9A2B726408788DF56ECEBF27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E0AC9-2FCD-422F-9F03-06032F806E51}"/>
      </w:docPartPr>
      <w:docPartBody>
        <w:p w:rsidR="00F90456" w:rsidRDefault="005B771E" w:rsidP="005B771E">
          <w:pPr>
            <w:pStyle w:val="4434E9A2B726408788DF56ECEBF27BCA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CAB764A6975640A88A1378B5C893A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36D63-67B6-40CB-9544-CF40C7E1E2EE}"/>
      </w:docPartPr>
      <w:docPartBody>
        <w:p w:rsidR="00F90456" w:rsidRDefault="005B771E" w:rsidP="005B771E">
          <w:pPr>
            <w:pStyle w:val="CAB764A6975640A88A1378B5C893AB5D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08BEFE5CDF9A4D54944141173A06D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F2EFF-EDA3-4273-8986-9DEDD1D0E163}"/>
      </w:docPartPr>
      <w:docPartBody>
        <w:p w:rsidR="00F90456" w:rsidRDefault="005B771E" w:rsidP="005B771E">
          <w:pPr>
            <w:pStyle w:val="08BEFE5CDF9A4D54944141173A06D9D4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F41BCA4FB5434D4AAFA79A86475F9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B1A61-3E38-4B9B-8475-C88AB950107C}"/>
      </w:docPartPr>
      <w:docPartBody>
        <w:p w:rsidR="00F90456" w:rsidRDefault="005B771E" w:rsidP="005B771E">
          <w:pPr>
            <w:pStyle w:val="F41BCA4FB5434D4AAFA79A86475F964A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  <w:docPart>
      <w:docPartPr>
        <w:name w:val="23E12E205B3247089F9E2A59508C3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2FD29-72C9-45C3-9EB9-AD780C1E4933}"/>
      </w:docPartPr>
      <w:docPartBody>
        <w:p w:rsidR="00F90456" w:rsidRDefault="005B771E" w:rsidP="005B771E">
          <w:pPr>
            <w:pStyle w:val="23E12E205B3247089F9E2A59508C3E6D"/>
          </w:pPr>
          <w:r w:rsidRPr="00F731B8">
            <w:rPr>
              <w:rFonts w:ascii="Verdana" w:hAnsi="Verdana" w:cs="Arial"/>
              <w:color w:val="A6A6A6" w:themeColor="background1" w:themeShade="A6"/>
              <w:sz w:val="20"/>
              <w:szCs w:val="20"/>
            </w:rPr>
            <w:t>(</w:t>
          </w:r>
          <w:r w:rsidRPr="00297661"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xxxx</w:t>
          </w:r>
          <w:r>
            <w:rPr>
              <w:rStyle w:val="TextodoEspaoReservado"/>
              <w:rFonts w:ascii="Verdana" w:hAnsi="Verdana"/>
              <w:color w:val="A6A6A6" w:themeColor="background1" w:themeShade="A6"/>
              <w:sz w:val="20"/>
              <w:szCs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68"/>
    <w:rsid w:val="00170DC1"/>
    <w:rsid w:val="005B771E"/>
    <w:rsid w:val="008A5DEC"/>
    <w:rsid w:val="00A028C3"/>
    <w:rsid w:val="00A62168"/>
    <w:rsid w:val="00F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B771E"/>
    <w:rPr>
      <w:color w:val="808080"/>
    </w:rPr>
  </w:style>
  <w:style w:type="paragraph" w:customStyle="1" w:styleId="AD0774813CAF4F21B5A9DDDA687219FE">
    <w:name w:val="AD0774813CAF4F21B5A9DDDA687219FE"/>
    <w:rsid w:val="00170DC1"/>
    <w:rPr>
      <w:kern w:val="0"/>
      <w14:ligatures w14:val="none"/>
    </w:rPr>
  </w:style>
  <w:style w:type="paragraph" w:customStyle="1" w:styleId="2E271889F0C24E5BB6EFFCD979D5868F4">
    <w:name w:val="2E271889F0C24E5BB6EFFCD979D5868F4"/>
    <w:rsid w:val="00A6216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DACAE104B6444F589D2FCAE385497534">
    <w:name w:val="1DACAE104B6444F589D2FCAE385497534"/>
    <w:rsid w:val="00A6216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04DCF38EA784C7182FCCF1396D9EB684">
    <w:name w:val="204DCF38EA784C7182FCCF1396D9EB684"/>
    <w:rsid w:val="00A6216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434E9A2B726408788DF56ECEBF27BCA">
    <w:name w:val="4434E9A2B726408788DF56ECEBF27BCA"/>
    <w:rsid w:val="005B771E"/>
    <w:rPr>
      <w:kern w:val="0"/>
      <w14:ligatures w14:val="none"/>
    </w:rPr>
  </w:style>
  <w:style w:type="paragraph" w:customStyle="1" w:styleId="CAB764A6975640A88A1378B5C893AB5D">
    <w:name w:val="CAB764A6975640A88A1378B5C893AB5D"/>
    <w:rsid w:val="005B771E"/>
    <w:rPr>
      <w:kern w:val="0"/>
      <w14:ligatures w14:val="none"/>
    </w:rPr>
  </w:style>
  <w:style w:type="paragraph" w:customStyle="1" w:styleId="08BEFE5CDF9A4D54944141173A06D9D4">
    <w:name w:val="08BEFE5CDF9A4D54944141173A06D9D4"/>
    <w:rsid w:val="005B771E"/>
    <w:rPr>
      <w:kern w:val="0"/>
      <w14:ligatures w14:val="none"/>
    </w:rPr>
  </w:style>
  <w:style w:type="paragraph" w:customStyle="1" w:styleId="F41BCA4FB5434D4AAFA79A86475F964A">
    <w:name w:val="F41BCA4FB5434D4AAFA79A86475F964A"/>
    <w:rsid w:val="005B771E"/>
    <w:rPr>
      <w:kern w:val="0"/>
      <w14:ligatures w14:val="none"/>
    </w:rPr>
  </w:style>
  <w:style w:type="paragraph" w:customStyle="1" w:styleId="23E12E205B3247089F9E2A59508C3E6D">
    <w:name w:val="23E12E205B3247089F9E2A59508C3E6D"/>
    <w:rsid w:val="005B771E"/>
    <w:rPr>
      <w:kern w:val="0"/>
      <w14:ligatures w14:val="none"/>
    </w:rPr>
  </w:style>
  <w:style w:type="paragraph" w:customStyle="1" w:styleId="8FED114021C54E479769C632D6A42169">
    <w:name w:val="8FED114021C54E479769C632D6A42169"/>
    <w:rsid w:val="00170DC1"/>
    <w:rPr>
      <w:kern w:val="0"/>
      <w14:ligatures w14:val="none"/>
    </w:rPr>
  </w:style>
  <w:style w:type="paragraph" w:customStyle="1" w:styleId="EE82A3297727444DA10F6370392558A6">
    <w:name w:val="EE82A3297727444DA10F6370392558A6"/>
    <w:rsid w:val="00170DC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8C06-5677-4791-A739-87B3F475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EDUARDO TOSIN</cp:lastModifiedBy>
  <cp:revision>9</cp:revision>
  <cp:lastPrinted>2016-02-17T16:28:00Z</cp:lastPrinted>
  <dcterms:created xsi:type="dcterms:W3CDTF">2023-10-10T17:02:00Z</dcterms:created>
  <dcterms:modified xsi:type="dcterms:W3CDTF">2025-04-22T21:22:00Z</dcterms:modified>
</cp:coreProperties>
</file>