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6D3F31" w14:textId="48A07366" w:rsidR="00733A11" w:rsidRPr="00DB64CE" w:rsidRDefault="00D375BC" w:rsidP="00DC5013">
      <w:pPr>
        <w:jc w:val="center"/>
        <w:rPr>
          <w:rFonts w:asciiTheme="minorHAnsi" w:hAnsiTheme="minorHAnsi" w:cstheme="minorHAnsi"/>
          <w:b/>
          <w:bCs/>
        </w:rPr>
      </w:pPr>
      <w:r>
        <w:rPr>
          <w:rFonts w:ascii="Calibri" w:hAnsi="Calibri" w:cs="Calibri"/>
          <w:b/>
          <w:bCs/>
        </w:rPr>
        <w:t>CONCORRÊNCIA</w:t>
      </w:r>
      <w:r w:rsidR="00733A11" w:rsidRPr="00937F04">
        <w:rPr>
          <w:rFonts w:ascii="Calibri" w:hAnsi="Calibri" w:cs="Calibri"/>
          <w:b/>
          <w:bCs/>
        </w:rPr>
        <w:t xml:space="preserve"> </w:t>
      </w:r>
      <w:r w:rsidR="0076234C">
        <w:rPr>
          <w:rFonts w:ascii="Calibri" w:hAnsi="Calibri" w:cs="Calibri"/>
          <w:b/>
          <w:bCs/>
        </w:rPr>
        <w:t xml:space="preserve">ELETRÔNICA </w:t>
      </w:r>
      <w:r w:rsidR="00733A11" w:rsidRPr="00DB64CE">
        <w:rPr>
          <w:rFonts w:asciiTheme="minorHAnsi" w:hAnsiTheme="minorHAnsi" w:cstheme="minorHAnsi"/>
          <w:b/>
          <w:bCs/>
        </w:rPr>
        <w:t xml:space="preserve">EDITAL </w:t>
      </w:r>
      <w:bookmarkStart w:id="0" w:name="_Hlk138869878"/>
      <w:r w:rsidR="00733A11"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DB64CE" w:rsidRPr="00DB64CE">
            <w:rPr>
              <w:rFonts w:asciiTheme="minorHAnsi" w:hAnsiTheme="minorHAnsi" w:cstheme="minorHAnsi"/>
              <w:b/>
              <w:highlight w:val="yellow"/>
            </w:rPr>
            <w:t>XXXX</w:t>
          </w:r>
        </w:sdtContent>
      </w:sdt>
      <w:r w:rsidR="00DB64CE" w:rsidRPr="00DB64CE">
        <w:rPr>
          <w:rFonts w:asciiTheme="minorHAnsi" w:hAnsiTheme="minorHAnsi" w:cstheme="minorHAnsi"/>
          <w:b/>
          <w:highlight w:val="yellow"/>
        </w:rPr>
        <w:t>/</w:t>
      </w:r>
      <w:bookmarkEnd w:id="0"/>
      <w:r w:rsidR="00117AF9">
        <w:rPr>
          <w:rFonts w:asciiTheme="minorHAnsi" w:hAnsiTheme="minorHAnsi" w:cstheme="minorHAnsi"/>
          <w:b/>
          <w:highlight w:val="yellow"/>
        </w:rPr>
        <w:t>202</w:t>
      </w:r>
      <w:r w:rsidR="00F54677">
        <w:rPr>
          <w:rFonts w:asciiTheme="minorHAnsi" w:hAnsiTheme="minorHAnsi" w:cstheme="minorHAnsi"/>
          <w:b/>
          <w:highlight w:val="yellow"/>
        </w:rPr>
        <w:t>5</w:t>
      </w:r>
    </w:p>
    <w:p w14:paraId="0F1DE896" w14:textId="77777777" w:rsidR="00972B5B" w:rsidRPr="00937F04" w:rsidRDefault="00972B5B">
      <w:pPr>
        <w:jc w:val="center"/>
        <w:rPr>
          <w:rFonts w:ascii="Calibri" w:hAnsi="Calibri" w:cs="Calibri"/>
          <w:b/>
          <w:bCs/>
        </w:rPr>
      </w:pPr>
    </w:p>
    <w:p w14:paraId="7DDCAE09" w14:textId="1D18FE44"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proofErr w:type="spellStart"/>
      <w:r w:rsidR="00AB23E9">
        <w:rPr>
          <w:rFonts w:ascii="Calibri" w:hAnsi="Calibri" w:cs="Calibri"/>
        </w:rPr>
        <w:t>Itacorubi</w:t>
      </w:r>
      <w:proofErr w:type="spellEnd"/>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bookmarkStart w:id="1" w:name="_Hlk138870097"/>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F743DA" w:rsidRPr="00F743DA">
            <w:rPr>
              <w:rStyle w:val="TextodoEspaoReservado"/>
              <w:highlight w:val="yellow"/>
            </w:rPr>
            <w:t>Escolher um item.</w:t>
          </w:r>
        </w:sdtContent>
      </w:sdt>
      <w:bookmarkEnd w:id="1"/>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w:t>
      </w:r>
      <w:r w:rsidRPr="00D375BC">
        <w:rPr>
          <w:rFonts w:ascii="Calibri" w:hAnsi="Calibri" w:cs="Calibri"/>
        </w:rPr>
        <w:t xml:space="preserve">público que fará realizar licitação na modalidade </w:t>
      </w:r>
      <w:r w:rsidR="00D375BC" w:rsidRPr="00D375BC">
        <w:rPr>
          <w:rFonts w:ascii="Calibri" w:hAnsi="Calibri" w:cs="Calibri"/>
        </w:rPr>
        <w:t>Concorrência</w:t>
      </w:r>
      <w:r w:rsidR="00CB6577" w:rsidRPr="00D375BC">
        <w:rPr>
          <w:rFonts w:ascii="Calibri" w:hAnsi="Calibri" w:cs="Calibri"/>
        </w:rPr>
        <w:t xml:space="preserve"> com </w:t>
      </w:r>
      <w:r w:rsidR="00CB6577" w:rsidRPr="00D375BC">
        <w:rPr>
          <w:rFonts w:ascii="Calibri" w:hAnsi="Calibri" w:cs="Calibri"/>
          <w:highlight w:val="yellow"/>
        </w:rPr>
        <w:t>o modo de disputa</w:t>
      </w:r>
      <w:r w:rsidR="00CB6577" w:rsidRPr="00D375BC">
        <w:rPr>
          <w:rFonts w:ascii="Calibri" w:hAnsi="Calibri" w:cs="Calibri"/>
        </w:rPr>
        <w:t xml:space="preserve"> </w:t>
      </w:r>
      <w:sdt>
        <w:sdtPr>
          <w:rPr>
            <w:rFonts w:ascii="Calibri" w:hAnsi="Calibri" w:cs="Calibr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CB6577" w:rsidRPr="00D375BC">
            <w:rPr>
              <w:rStyle w:val="TextodoEspaoReservado"/>
              <w:rFonts w:ascii="Calibri" w:hAnsi="Calibri" w:cs="Calibri"/>
            </w:rPr>
            <w:t>Escolher um item.</w:t>
          </w:r>
        </w:sdtContent>
      </w:sdt>
      <w:r w:rsidR="00CB6577" w:rsidRPr="00D375BC">
        <w:rPr>
          <w:rFonts w:ascii="Calibri" w:hAnsi="Calibri" w:cs="Calibri"/>
        </w:rPr>
        <w:t xml:space="preserve"> e </w:t>
      </w:r>
      <w:r w:rsidR="007D78C9" w:rsidRPr="00D375BC">
        <w:rPr>
          <w:rFonts w:ascii="Calibri" w:hAnsi="Calibri" w:cs="Calibri"/>
        </w:rPr>
        <w:t xml:space="preserve">com critério de julgamento de </w:t>
      </w:r>
      <w:r w:rsidR="007D78C9" w:rsidRPr="00D375BC">
        <w:rPr>
          <w:rFonts w:ascii="Calibri" w:hAnsi="Calibri" w:cs="Calibri"/>
          <w:highlight w:val="yellow"/>
        </w:rPr>
        <w:t xml:space="preserve">menor </w:t>
      </w:r>
      <w:bookmarkStart w:id="2" w:name="_Hlk138869602"/>
      <w:r w:rsidR="007D78C9" w:rsidRPr="00D375BC">
        <w:rPr>
          <w:rFonts w:ascii="Calibri" w:hAnsi="Calibri" w:cs="Calibri"/>
          <w:highlight w:val="yellow"/>
        </w:rPr>
        <w:t xml:space="preserve">preço </w:t>
      </w:r>
      <w:sdt>
        <w:sdtPr>
          <w:rPr>
            <w:rFonts w:ascii="Calibri" w:hAnsi="Calibri" w:cs="Calibri"/>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BF238A">
            <w:rPr>
              <w:rStyle w:val="TextodoEspaoReservado"/>
              <w:rFonts w:ascii="Calibri" w:hAnsi="Calibri" w:cs="Calibri"/>
            </w:rPr>
            <w:t>Escolher um item.</w:t>
          </w:r>
        </w:sdtContent>
      </w:sdt>
      <w:r w:rsidR="007D78C9" w:rsidRPr="00BF238A">
        <w:rPr>
          <w:rFonts w:ascii="Calibri" w:hAnsi="Calibri" w:cs="Calibri"/>
        </w:rPr>
        <w:t>,</w:t>
      </w:r>
      <w:r w:rsidR="007D78C9" w:rsidRPr="00D375BC">
        <w:rPr>
          <w:rFonts w:ascii="Calibri" w:hAnsi="Calibri" w:cs="Calibri"/>
        </w:rPr>
        <w:t xml:space="preserve"> </w:t>
      </w:r>
      <w:bookmarkEnd w:id="2"/>
      <w:r w:rsidR="00D375BC" w:rsidRPr="00D375BC">
        <w:rPr>
          <w:rFonts w:ascii="Calibri" w:hAnsi="Calibri" w:cs="Calibri"/>
        </w:rPr>
        <w:t xml:space="preserve">em </w:t>
      </w:r>
      <w:r w:rsidR="00D375BC" w:rsidRPr="00D375BC">
        <w:rPr>
          <w:rFonts w:ascii="Calibri" w:hAnsi="Calibri" w:cs="Calibri"/>
          <w:highlight w:val="yellow"/>
        </w:rPr>
        <w:t>regime de execução do contrato de</w:t>
      </w:r>
      <w:r w:rsidR="00D375BC">
        <w:rPr>
          <w:rFonts w:ascii="Calibri" w:hAnsi="Calibri" w:cs="Calibri"/>
        </w:rPr>
        <w:t xml:space="preserve"> </w:t>
      </w:r>
      <w:r w:rsidR="00D375BC" w:rsidRPr="00D375BC">
        <w:rPr>
          <w:rFonts w:ascii="Calibri" w:hAnsi="Calibri" w:cs="Calibri"/>
        </w:rPr>
        <w:t xml:space="preserve"> </w:t>
      </w:r>
      <w:sdt>
        <w:sdtPr>
          <w:rPr>
            <w:rFonts w:ascii="Calibri" w:hAnsi="Calibri" w:cs="Calibri"/>
          </w:rPr>
          <w:alias w:val="REGIME DE EXECUÇÃO INDIRETA"/>
          <w:tag w:val="REGIME DE EXECUÇÃO INDIRETA"/>
          <w:id w:val="-1383406966"/>
          <w:placeholder>
            <w:docPart w:val="1673DF17F058427FB5F51B404BFCB744"/>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00D375BC" w:rsidRPr="00D375BC">
            <w:rPr>
              <w:rStyle w:val="TextodoEspaoReservado"/>
              <w:rFonts w:ascii="Calibri" w:hAnsi="Calibri" w:cs="Calibri"/>
            </w:rPr>
            <w:t>Escolher um item.</w:t>
          </w:r>
        </w:sdtContent>
      </w:sdt>
      <w:r w:rsidR="00D375BC" w:rsidRPr="00D375BC">
        <w:rPr>
          <w:rFonts w:ascii="Calibri" w:hAnsi="Calibri" w:cs="Calibri"/>
        </w:rPr>
        <w:t xml:space="preserve">, destinada </w:t>
      </w:r>
      <w:r w:rsidRPr="00D375BC">
        <w:rPr>
          <w:rFonts w:ascii="Calibri" w:hAnsi="Calibri" w:cs="Calibri"/>
        </w:rPr>
        <w:t>para s</w:t>
      </w:r>
      <w:r w:rsidR="00DC1ECE" w:rsidRPr="00D375BC">
        <w:rPr>
          <w:rFonts w:ascii="Calibri" w:hAnsi="Calibri" w:cs="Calibri"/>
        </w:rPr>
        <w:t xml:space="preserve">elecionar proposta objetivando a </w:t>
      </w:r>
      <w:r w:rsidR="00D375BC">
        <w:rPr>
          <w:rFonts w:ascii="Calibri" w:hAnsi="Calibri" w:cs="Calibri"/>
        </w:rPr>
        <w:t>execução do contrato</w:t>
      </w:r>
      <w:r w:rsidRPr="00D375BC">
        <w:rPr>
          <w:rFonts w:ascii="Calibri" w:hAnsi="Calibri" w:cs="Calibri"/>
        </w:rPr>
        <w:t xml:space="preserve">, </w:t>
      </w:r>
      <w:r w:rsidR="00022519" w:rsidRPr="00D375BC">
        <w:rPr>
          <w:rFonts w:ascii="Calibri" w:hAnsi="Calibri" w:cs="Calibri"/>
        </w:rPr>
        <w:t xml:space="preserve">nos termos da Lei Federal nº 14.133, de 1º de abril de 2021, Lei Complementar nº 123, de 14 de dezembro de 2006, </w:t>
      </w:r>
      <w:r w:rsidR="00022519" w:rsidRPr="00D375BC">
        <w:rPr>
          <w:rFonts w:ascii="Calibri" w:hAnsi="Calibri" w:cs="Calibri"/>
          <w:highlight w:val="yellow"/>
        </w:rPr>
        <w:t xml:space="preserve">Decreto Estadual nº </w:t>
      </w:r>
      <w:r w:rsidR="00C468CF" w:rsidRPr="00D375BC">
        <w:rPr>
          <w:rFonts w:ascii="Calibri" w:hAnsi="Calibri" w:cs="Calibri"/>
          <w:highlight w:val="yellow"/>
        </w:rPr>
        <w:t>47</w:t>
      </w:r>
      <w:r w:rsidR="00022519" w:rsidRPr="00D375BC">
        <w:rPr>
          <w:rFonts w:ascii="Calibri" w:hAnsi="Calibri" w:cs="Calibri"/>
          <w:highlight w:val="yellow"/>
        </w:rPr>
        <w:t xml:space="preserve">, de </w:t>
      </w:r>
      <w:r w:rsidR="00C468CF" w:rsidRPr="00D375BC">
        <w:rPr>
          <w:rFonts w:ascii="Calibri" w:hAnsi="Calibri" w:cs="Calibri"/>
          <w:highlight w:val="yellow"/>
        </w:rPr>
        <w:t>09</w:t>
      </w:r>
      <w:r w:rsidR="00022519" w:rsidRPr="00D375BC">
        <w:rPr>
          <w:rFonts w:ascii="Calibri" w:hAnsi="Calibri" w:cs="Calibri"/>
          <w:highlight w:val="yellow"/>
        </w:rPr>
        <w:t xml:space="preserve"> de </w:t>
      </w:r>
      <w:r w:rsidR="00C468CF" w:rsidRPr="00D375BC">
        <w:rPr>
          <w:rFonts w:ascii="Calibri" w:hAnsi="Calibri" w:cs="Calibri"/>
          <w:highlight w:val="yellow"/>
        </w:rPr>
        <w:t>março</w:t>
      </w:r>
      <w:r w:rsidR="00022519" w:rsidRPr="00D375BC">
        <w:rPr>
          <w:rFonts w:ascii="Calibri" w:hAnsi="Calibri" w:cs="Calibri"/>
          <w:highlight w:val="yellow"/>
        </w:rPr>
        <w:t xml:space="preserve"> de 20</w:t>
      </w:r>
      <w:r w:rsidR="00C468CF" w:rsidRPr="00D375BC">
        <w:rPr>
          <w:rFonts w:ascii="Calibri" w:hAnsi="Calibri" w:cs="Calibri"/>
          <w:highlight w:val="yellow"/>
        </w:rPr>
        <w:t>23</w:t>
      </w:r>
      <w:r w:rsidR="00022519" w:rsidRPr="00D375BC">
        <w:rPr>
          <w:rFonts w:ascii="Calibri" w:hAnsi="Calibri" w:cs="Calibri"/>
          <w:highlight w:val="yellow"/>
        </w:rPr>
        <w:t>, alterações posteriores,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77777777" w:rsidR="001E3636" w:rsidRDefault="00B44B3A" w:rsidP="001E3636">
      <w:pPr>
        <w:jc w:val="center"/>
        <w:rPr>
          <w:rFonts w:ascii="Calibri" w:hAnsi="Calibri"/>
          <w:b/>
          <w:highlight w:val="yellow"/>
        </w:rPr>
      </w:pPr>
      <w:r>
        <w:rPr>
          <w:rFonts w:ascii="Calibri" w:hAnsi="Calibri"/>
          <w:b/>
          <w:highlight w:val="yellow"/>
        </w:rPr>
        <w:t xml:space="preserve">ITENS/LOTES: XXX 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7777777"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803FF1"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BFDC12C"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70E86862"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EF968AC" w14:textId="4161009A" w:rsidR="00733A11" w:rsidRPr="00FC2D95"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D375BC" w:rsidRPr="00D375BC">
        <w:rPr>
          <w:rFonts w:ascii="Calibri" w:hAnsi="Calibri" w:cs="Calibri"/>
        </w:rPr>
        <w:t>A Concorrência</w:t>
      </w:r>
      <w:r w:rsidR="00D375BC">
        <w:rPr>
          <w:rFonts w:ascii="Calibri" w:hAnsi="Calibri" w:cs="Calibri"/>
          <w:b/>
          <w:bCs/>
        </w:rPr>
        <w:t xml:space="preserve"> </w:t>
      </w:r>
      <w:r w:rsidR="00FD656D" w:rsidRPr="00FD656D">
        <w:rPr>
          <w:rFonts w:ascii="Calibri" w:hAnsi="Calibri" w:cs="Calibri"/>
        </w:rPr>
        <w:t>será realizad</w:t>
      </w:r>
      <w:r w:rsidR="00D375BC">
        <w:rPr>
          <w:rFonts w:ascii="Calibri" w:hAnsi="Calibri" w:cs="Calibri"/>
        </w:rPr>
        <w:t>a</w:t>
      </w:r>
      <w:r w:rsidR="00FD656D" w:rsidRPr="00FD656D">
        <w:rPr>
          <w:rFonts w:ascii="Calibri" w:hAnsi="Calibri" w:cs="Calibri"/>
        </w:rPr>
        <w:t xml:space="preserve"> via Sistema</w:t>
      </w:r>
      <w:r w:rsidR="00FD656D">
        <w:rPr>
          <w:rFonts w:ascii="Calibri" w:hAnsi="Calibri" w:cs="Calibri"/>
        </w:rPr>
        <w:t xml:space="preserve"> </w:t>
      </w:r>
      <w:r w:rsidR="00FD656D" w:rsidRPr="00FC2D95">
        <w:rPr>
          <w:rFonts w:ascii="Calibri" w:hAnsi="Calibri" w:cs="Calibri"/>
        </w:rPr>
        <w:t>Integrado de Licitações do Estado de Santa Catarina (LIC), módulo eletrônico (e-LIC</w:t>
      </w:r>
      <w:r w:rsidR="004868DD" w:rsidRPr="00FC2D95">
        <w:rPr>
          <w:rFonts w:ascii="Calibri" w:hAnsi="Calibri" w:cs="Calibri"/>
        </w:rPr>
        <w:t xml:space="preserve">, </w:t>
      </w:r>
      <w:hyperlink r:id="rId9" w:history="1">
        <w:r w:rsidR="004868DD" w:rsidRPr="00FC2D95">
          <w:rPr>
            <w:rStyle w:val="Hyperlink"/>
            <w:rFonts w:ascii="Calibri" w:hAnsi="Calibri" w:cs="Calibri"/>
          </w:rPr>
          <w:t>http://e-lic.sc.gov.br</w:t>
        </w:r>
      </w:hyperlink>
      <w:r w:rsidR="00FD656D" w:rsidRPr="00FC2D95">
        <w:rPr>
          <w:rFonts w:ascii="Calibri" w:hAnsi="Calibri" w:cs="Calibri"/>
        </w:rPr>
        <w:t>)</w:t>
      </w:r>
      <w:r w:rsidRPr="00FC2D95">
        <w:rPr>
          <w:rFonts w:ascii="Calibri" w:hAnsi="Calibri" w:cs="Calibri"/>
        </w:rPr>
        <w:t>.</w:t>
      </w:r>
    </w:p>
    <w:p w14:paraId="613145B4" w14:textId="3BF2EA91" w:rsidR="00FD656D" w:rsidRPr="00FC2D95" w:rsidRDefault="00733A11" w:rsidP="00FD656D">
      <w:pPr>
        <w:jc w:val="both"/>
        <w:rPr>
          <w:rFonts w:ascii="Calibri" w:hAnsi="Calibri" w:cs="Calibri"/>
        </w:rPr>
      </w:pPr>
      <w:r w:rsidRPr="00FC2D95">
        <w:rPr>
          <w:rFonts w:ascii="Calibri" w:hAnsi="Calibri" w:cs="Calibri"/>
          <w:b/>
          <w:bCs/>
        </w:rPr>
        <w:t>1.</w:t>
      </w:r>
      <w:r w:rsidR="00F24892" w:rsidRPr="00FC2D95">
        <w:rPr>
          <w:rFonts w:ascii="Calibri" w:hAnsi="Calibri" w:cs="Calibri"/>
          <w:b/>
          <w:bCs/>
        </w:rPr>
        <w:t>5</w:t>
      </w:r>
      <w:r w:rsidRPr="00FC2D95">
        <w:rPr>
          <w:rFonts w:ascii="Calibri" w:hAnsi="Calibri" w:cs="Calibri"/>
          <w:b/>
          <w:bCs/>
        </w:rPr>
        <w:t xml:space="preserve"> –</w:t>
      </w:r>
      <w:r w:rsidRPr="00FC2D95">
        <w:rPr>
          <w:rFonts w:ascii="Calibri" w:hAnsi="Calibri" w:cs="Calibri"/>
        </w:rPr>
        <w:t xml:space="preserve"> </w:t>
      </w:r>
      <w:r w:rsidR="00FD656D" w:rsidRPr="00FC2D95">
        <w:rPr>
          <w:rFonts w:ascii="Calibri" w:hAnsi="Calibri" w:cs="Calibri"/>
        </w:rPr>
        <w:t xml:space="preserve">Os trabalhos serão conduzidos por servidores da </w:t>
      </w:r>
      <w:proofErr w:type="spellStart"/>
      <w:r w:rsidR="004868DD" w:rsidRPr="00FC2D95">
        <w:rPr>
          <w:rFonts w:ascii="Calibri" w:hAnsi="Calibri" w:cs="Calibri"/>
        </w:rPr>
        <w:t>Udesc</w:t>
      </w:r>
      <w:proofErr w:type="spellEnd"/>
      <w:r w:rsidR="00FD656D" w:rsidRPr="00FC2D95">
        <w:rPr>
          <w:rFonts w:ascii="Calibri" w:hAnsi="Calibri" w:cs="Calibri"/>
        </w:rPr>
        <w:t xml:space="preserve">, denominados </w:t>
      </w:r>
      <w:r w:rsidR="0097739B" w:rsidRPr="00FC2D95">
        <w:rPr>
          <w:rFonts w:ascii="Calibri" w:hAnsi="Calibri" w:cs="Calibri"/>
        </w:rPr>
        <w:t xml:space="preserve">Agente de contratação </w:t>
      </w:r>
      <w:r w:rsidR="00FD656D" w:rsidRPr="00FC2D95">
        <w:rPr>
          <w:rFonts w:ascii="Calibri" w:hAnsi="Calibri" w:cs="Calibri"/>
        </w:rPr>
        <w:t>e equipe de apoio</w:t>
      </w:r>
      <w:r w:rsidR="0097739B" w:rsidRPr="00FC2D95">
        <w:rPr>
          <w:rFonts w:ascii="Calibri" w:hAnsi="Calibri" w:cs="Calibri"/>
        </w:rPr>
        <w:t xml:space="preserve"> ou Comissão de Contratação</w:t>
      </w:r>
      <w:r w:rsidR="007E015A" w:rsidRPr="00FC2D95">
        <w:rPr>
          <w:rFonts w:ascii="Calibri" w:hAnsi="Calibri" w:cs="Calibri"/>
        </w:rPr>
        <w:t>, conforme atribuições normatizadas p</w:t>
      </w:r>
      <w:r w:rsidR="00CC443A" w:rsidRPr="00FC2D95">
        <w:rPr>
          <w:rFonts w:ascii="Calibri" w:hAnsi="Calibri" w:cs="Calibri"/>
        </w:rPr>
        <w:t>or Decreto Estadual</w:t>
      </w:r>
      <w:r w:rsidR="00F24892" w:rsidRPr="00FC2D95">
        <w:rPr>
          <w:rFonts w:ascii="Calibri" w:hAnsi="Calibri" w:cs="Calibri"/>
        </w:rPr>
        <w:t xml:space="preserve">. </w:t>
      </w:r>
    </w:p>
    <w:p w14:paraId="3A4C0593" w14:textId="77777777" w:rsidR="00733A11" w:rsidRPr="00937F04" w:rsidRDefault="00733A11">
      <w:pPr>
        <w:tabs>
          <w:tab w:val="left" w:pos="2552"/>
        </w:tabs>
        <w:jc w:val="both"/>
        <w:rPr>
          <w:rFonts w:ascii="Calibri" w:hAnsi="Calibri" w:cs="Calibri"/>
        </w:rPr>
      </w:pPr>
      <w:r w:rsidRPr="00FC2D95">
        <w:rPr>
          <w:rFonts w:ascii="Calibri" w:hAnsi="Calibri" w:cs="Calibri"/>
          <w:b/>
          <w:bCs/>
        </w:rPr>
        <w:t>1.</w:t>
      </w:r>
      <w:r w:rsidR="00F24892" w:rsidRPr="00FC2D95">
        <w:rPr>
          <w:rFonts w:ascii="Calibri" w:hAnsi="Calibri" w:cs="Calibri"/>
          <w:b/>
          <w:bCs/>
        </w:rPr>
        <w:t>6</w:t>
      </w:r>
      <w:r w:rsidRPr="00FC2D95">
        <w:rPr>
          <w:rFonts w:ascii="Calibri" w:hAnsi="Calibri" w:cs="Calibri"/>
          <w:b/>
          <w:bCs/>
        </w:rPr>
        <w:t xml:space="preserve"> –</w:t>
      </w:r>
      <w:r w:rsidRPr="00FC2D95">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4A90AB55"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97739B" w:rsidRPr="0097739B">
        <w:rPr>
          <w:rFonts w:ascii="Calibri" w:hAnsi="Calibri" w:cs="Calibri"/>
        </w:rPr>
        <w:t>Projetos, Memoriais Descritivo, Estudos e Descrição do BDI</w:t>
      </w:r>
      <w:r w:rsidRPr="00937F04">
        <w:rPr>
          <w:rFonts w:ascii="Calibri" w:hAnsi="Calibri" w:cs="Calibri"/>
        </w:rPr>
        <w:t>;</w:t>
      </w:r>
    </w:p>
    <w:p w14:paraId="603F32FB" w14:textId="2C58FE32"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0097739B" w:rsidRPr="0097739B">
        <w:rPr>
          <w:rFonts w:ascii="Calibri" w:hAnsi="Calibri" w:cs="Calibri"/>
        </w:rPr>
        <w:t>Planilha de Custos e Formação de Preços para Execução dos Serviços e Materiais</w:t>
      </w:r>
      <w:r>
        <w:rPr>
          <w:rFonts w:ascii="Calibri" w:hAnsi="Calibri" w:cs="Calibri"/>
        </w:rPr>
        <w:t>;</w:t>
      </w:r>
    </w:p>
    <w:p w14:paraId="6D1C8FC4" w14:textId="1FBBD259" w:rsidR="0097739B" w:rsidRDefault="0097739B">
      <w:pPr>
        <w:tabs>
          <w:tab w:val="left" w:pos="2552"/>
        </w:tabs>
        <w:jc w:val="both"/>
        <w:rPr>
          <w:rFonts w:ascii="Calibri" w:hAnsi="Calibri" w:cs="Calibri"/>
        </w:rPr>
      </w:pPr>
      <w:r w:rsidRPr="0097739B">
        <w:rPr>
          <w:rFonts w:ascii="Calibri" w:hAnsi="Calibri" w:cs="Calibri"/>
          <w:b/>
          <w:bCs/>
        </w:rPr>
        <w:t xml:space="preserve">Anexo III </w:t>
      </w:r>
      <w:r w:rsidR="0021379E">
        <w:rPr>
          <w:rFonts w:ascii="Calibri" w:hAnsi="Calibri" w:cs="Calibri"/>
          <w:b/>
          <w:bCs/>
        </w:rPr>
        <w:t xml:space="preserve">– </w:t>
      </w:r>
      <w:r w:rsidRPr="0097739B">
        <w:rPr>
          <w:rFonts w:ascii="Calibri" w:hAnsi="Calibri" w:cs="Calibri"/>
        </w:rPr>
        <w:t>Cronograma Físico-Financeiro</w:t>
      </w:r>
    </w:p>
    <w:p w14:paraId="6A4DA496" w14:textId="35B94299" w:rsidR="0021379E" w:rsidRDefault="0021379E">
      <w:pPr>
        <w:tabs>
          <w:tab w:val="left" w:pos="2552"/>
        </w:tabs>
        <w:jc w:val="both"/>
        <w:rPr>
          <w:rFonts w:ascii="Calibri" w:hAnsi="Calibri" w:cs="Calibri"/>
        </w:rPr>
      </w:pPr>
      <w:r w:rsidRPr="0021379E">
        <w:rPr>
          <w:rFonts w:ascii="Calibri" w:hAnsi="Calibri" w:cs="Calibri"/>
          <w:b/>
          <w:bCs/>
        </w:rPr>
        <w:t>Anexo IV –</w:t>
      </w:r>
      <w:r>
        <w:rPr>
          <w:rFonts w:ascii="Calibri" w:hAnsi="Calibri" w:cs="Calibri"/>
        </w:rPr>
        <w:t xml:space="preserve"> Modelo de Proposta de Preços</w:t>
      </w:r>
    </w:p>
    <w:p w14:paraId="76008EAB" w14:textId="0381510A" w:rsidR="00567C5D" w:rsidRPr="00937F04" w:rsidRDefault="00567C5D">
      <w:pPr>
        <w:tabs>
          <w:tab w:val="left" w:pos="2552"/>
        </w:tabs>
        <w:jc w:val="both"/>
        <w:rPr>
          <w:rFonts w:ascii="Calibri" w:hAnsi="Calibri" w:cs="Calibri"/>
        </w:rPr>
      </w:pPr>
      <w:bookmarkStart w:id="3" w:name="_Hlk147841776"/>
      <w:r w:rsidRPr="00C468CF">
        <w:rPr>
          <w:rFonts w:ascii="Calibri" w:hAnsi="Calibri" w:cs="Calibri"/>
          <w:b/>
          <w:bCs/>
        </w:rPr>
        <w:t xml:space="preserve">Anexo </w:t>
      </w:r>
      <w:r w:rsidR="0097739B">
        <w:rPr>
          <w:rFonts w:ascii="Calibri" w:hAnsi="Calibri" w:cs="Calibri"/>
          <w:b/>
          <w:bCs/>
        </w:rPr>
        <w:t>V</w:t>
      </w:r>
      <w:r w:rsidRPr="00C468CF">
        <w:rPr>
          <w:rFonts w:ascii="Calibri" w:hAnsi="Calibri" w:cs="Calibri"/>
          <w:b/>
          <w:bCs/>
        </w:rPr>
        <w:t xml:space="preserve"> –</w:t>
      </w:r>
      <w:r>
        <w:rPr>
          <w:rFonts w:ascii="Calibri" w:hAnsi="Calibri" w:cs="Calibri"/>
        </w:rPr>
        <w:t xml:space="preserve"> Estudo Técnico Preliminar (ETP);</w:t>
      </w:r>
    </w:p>
    <w:bookmarkEnd w:id="3"/>
    <w:p w14:paraId="7393BF11" w14:textId="130EA2A9"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sidR="0021379E">
        <w:rPr>
          <w:rFonts w:ascii="Calibri" w:hAnsi="Calibri" w:cs="Calibri"/>
          <w:b/>
          <w:bCs/>
        </w:rPr>
        <w:t>I</w:t>
      </w:r>
      <w:r>
        <w:rPr>
          <w:rFonts w:ascii="Calibri" w:hAnsi="Calibri" w:cs="Calibri"/>
          <w:b/>
          <w:bCs/>
        </w:rPr>
        <w:t xml:space="preserve"> – </w:t>
      </w:r>
      <w:r>
        <w:rPr>
          <w:rFonts w:ascii="Calibri" w:hAnsi="Calibri" w:cs="Calibri"/>
          <w:bCs/>
        </w:rPr>
        <w:t>Minuta de Contrato;</w:t>
      </w:r>
    </w:p>
    <w:p w14:paraId="775D4FA9" w14:textId="0495DBF2" w:rsidR="0097739B" w:rsidRPr="00937F04" w:rsidRDefault="0097739B" w:rsidP="007D78C9">
      <w:pPr>
        <w:widowControl w:val="0"/>
        <w:jc w:val="both"/>
        <w:rPr>
          <w:rFonts w:ascii="Calibri" w:hAnsi="Calibri" w:cs="Calibri"/>
        </w:rPr>
      </w:pPr>
      <w:r w:rsidRPr="0097739B">
        <w:rPr>
          <w:rFonts w:ascii="Calibri" w:hAnsi="Calibri" w:cs="Calibri"/>
          <w:b/>
          <w:bCs/>
        </w:rPr>
        <w:t>Anexo VI</w:t>
      </w:r>
      <w:r w:rsidR="0021379E">
        <w:rPr>
          <w:rFonts w:ascii="Calibri" w:hAnsi="Calibri" w:cs="Calibri"/>
          <w:b/>
          <w:bCs/>
        </w:rPr>
        <w:t>I</w:t>
      </w:r>
      <w:r w:rsidRPr="0097739B">
        <w:rPr>
          <w:rFonts w:ascii="Calibri" w:hAnsi="Calibri" w:cs="Calibri"/>
          <w:b/>
          <w:bCs/>
        </w:rPr>
        <w:t xml:space="preserve"> –</w:t>
      </w:r>
      <w:r w:rsidRPr="0097739B">
        <w:rPr>
          <w:rFonts w:ascii="Calibri" w:hAnsi="Calibri" w:cs="Calibri"/>
        </w:rPr>
        <w:t xml:space="preserve"> Atestado de Visita OU Declaração de que conhece o local;</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4DEC3E3C"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FC2D95">
        <w:rPr>
          <w:rFonts w:ascii="Calibri" w:hAnsi="Calibri"/>
        </w:rPr>
        <w:t>,</w:t>
      </w:r>
      <w:r w:rsidR="00DD64A1" w:rsidRPr="00637258">
        <w:rPr>
          <w:rFonts w:ascii="Calibri" w:hAnsi="Calibri"/>
          <w:b/>
        </w:rPr>
        <w:t xml:space="preserve"> II</w:t>
      </w:r>
      <w:r w:rsidR="00FC2D95">
        <w:rPr>
          <w:rFonts w:ascii="Calibri" w:hAnsi="Calibri"/>
          <w:b/>
        </w:rPr>
        <w:t xml:space="preserve"> e III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proofErr w:type="spellStart"/>
      <w:r w:rsidR="004868DD">
        <w:rPr>
          <w:rFonts w:ascii="Calibri" w:hAnsi="Calibri" w:cs="Calibri"/>
        </w:rPr>
        <w:t>Udesc</w:t>
      </w:r>
      <w:proofErr w:type="spellEnd"/>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4"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58E2AE1C"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02F4EA30" w14:textId="28B3D26B"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A  UDESC e a licitante  vencedora  assumem o compromisso  de confidencialidade e de</w:t>
      </w:r>
      <w:r w:rsidR="00A7580A">
        <w:rPr>
          <w:rFonts w:ascii="Calibri" w:hAnsi="Calibri" w:cs="Calibri"/>
          <w:bCs/>
          <w:color w:val="000000"/>
        </w:rPr>
        <w:t xml:space="preserve"> </w:t>
      </w:r>
      <w:r w:rsidRPr="00A71F98">
        <w:rPr>
          <w:rFonts w:ascii="Calibri" w:hAnsi="Calibri" w:cs="Calibri"/>
          <w:bCs/>
          <w:color w:val="000000"/>
        </w:rPr>
        <w:t xml:space="preserve">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062F9EEC"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w:t>
      </w:r>
      <w:r w:rsidR="00A7580A">
        <w:rPr>
          <w:rFonts w:ascii="Calibri" w:hAnsi="Calibri" w:cs="Calibri"/>
          <w:bCs/>
          <w:color w:val="000000"/>
        </w:rPr>
        <w:t>a</w:t>
      </w:r>
      <w:r w:rsidRPr="00A71F98">
        <w:rPr>
          <w:rFonts w:ascii="Calibri" w:hAnsi="Calibri" w:cs="Calibri"/>
          <w:bCs/>
          <w:color w:val="000000"/>
        </w:rPr>
        <w:t>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5" w:name="_Hlk38559946"/>
      <w:r w:rsidRPr="00A71F98">
        <w:rPr>
          <w:rFonts w:ascii="Calibri" w:hAnsi="Calibri" w:cs="Calibri"/>
        </w:rPr>
        <w:t>Instrução</w:t>
      </w:r>
      <w:r w:rsidRPr="00DC6BAC">
        <w:rPr>
          <w:rFonts w:ascii="Calibri" w:hAnsi="Calibri" w:cs="Calibri"/>
        </w:rPr>
        <w:t xml:space="preserve"> Normativa CGE/SEA Nº 1 DE 26/03/2020</w:t>
      </w:r>
      <w:bookmarkEnd w:id="5"/>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6695AF82" w:rsidR="00562F8F"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w:t>
      </w:r>
      <w:r w:rsidR="00FC2D95">
        <w:rPr>
          <w:rFonts w:ascii="Calibri" w:hAnsi="Calibri" w:cs="Calibri"/>
        </w:rPr>
        <w:t>extinção</w:t>
      </w:r>
      <w:r w:rsidRPr="00DC6BAC">
        <w:rPr>
          <w:rFonts w:ascii="Calibri" w:hAnsi="Calibri" w:cs="Calibri"/>
        </w:rPr>
        <w:t xml:space="preserve"> unilateral do contrato, sem prejuízo da cobrança das perdas e danos, inclusive danos potenciais, causados à parte inocente e das multas pactuadas.</w:t>
      </w:r>
    </w:p>
    <w:p w14:paraId="2600C332" w14:textId="2DBEFD67" w:rsidR="00AA6703" w:rsidRDefault="00EC0C3E" w:rsidP="00AA6703">
      <w:pPr>
        <w:tabs>
          <w:tab w:val="left" w:pos="2552"/>
        </w:tabs>
        <w:jc w:val="both"/>
        <w:rPr>
          <w:rFonts w:ascii="Calibri" w:hAnsi="Calibri" w:cs="Calibri"/>
          <w:b/>
        </w:rPr>
      </w:pPr>
      <w:r w:rsidRPr="00EC0C3E">
        <w:rPr>
          <w:rFonts w:ascii="Calibri" w:hAnsi="Calibri" w:cs="Calibri"/>
          <w:b/>
          <w:bCs/>
          <w:highlight w:val="yellow"/>
        </w:rPr>
        <w:t>2.6 -</w:t>
      </w:r>
      <w:r>
        <w:rPr>
          <w:rFonts w:ascii="Calibri" w:hAnsi="Calibri" w:cs="Calibri"/>
          <w:highlight w:val="yellow"/>
        </w:rPr>
        <w:t xml:space="preserve"> O </w:t>
      </w:r>
      <w:r w:rsidRPr="00D375BC">
        <w:rPr>
          <w:rFonts w:ascii="Calibri" w:hAnsi="Calibri" w:cs="Calibri"/>
          <w:highlight w:val="yellow"/>
        </w:rPr>
        <w:t xml:space="preserve">regime de execução do contrato </w:t>
      </w:r>
      <w:r>
        <w:rPr>
          <w:rFonts w:ascii="Calibri" w:hAnsi="Calibri" w:cs="Calibri"/>
          <w:highlight w:val="yellow"/>
        </w:rPr>
        <w:t xml:space="preserve">é o </w:t>
      </w:r>
      <w:r w:rsidRPr="00D375BC">
        <w:rPr>
          <w:rFonts w:ascii="Calibri" w:hAnsi="Calibri" w:cs="Calibri"/>
          <w:highlight w:val="yellow"/>
        </w:rPr>
        <w:t>de</w:t>
      </w:r>
      <w:r>
        <w:rPr>
          <w:rFonts w:ascii="Calibri" w:hAnsi="Calibri" w:cs="Calibri"/>
        </w:rPr>
        <w:t xml:space="preserve"> </w:t>
      </w:r>
      <w:r w:rsidRPr="00D375BC">
        <w:rPr>
          <w:rFonts w:ascii="Calibri" w:hAnsi="Calibri" w:cs="Calibri"/>
        </w:rPr>
        <w:t xml:space="preserve"> </w:t>
      </w:r>
      <w:sdt>
        <w:sdtPr>
          <w:rPr>
            <w:rFonts w:ascii="Calibri" w:hAnsi="Calibri" w:cs="Calibri"/>
          </w:rPr>
          <w:alias w:val="REGIME DE EXECUÇÃO INDIRETA"/>
          <w:tag w:val="REGIME DE EXECUÇÃO INDIRETA"/>
          <w:id w:val="1779989297"/>
          <w:placeholder>
            <w:docPart w:val="27389689B3A8460F825AC43A922EE38D"/>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Pr="00D375BC">
            <w:rPr>
              <w:rStyle w:val="TextodoEspaoReservado"/>
              <w:rFonts w:ascii="Calibri" w:hAnsi="Calibri" w:cs="Calibri"/>
            </w:rPr>
            <w:t>Escolher um item.</w:t>
          </w:r>
        </w:sdtContent>
      </w:sdt>
      <w:r>
        <w:rPr>
          <w:rFonts w:ascii="Calibri" w:hAnsi="Calibri" w:cs="Calibri"/>
        </w:rPr>
        <w:t>.</w:t>
      </w:r>
    </w:p>
    <w:p w14:paraId="517F8B8F" w14:textId="0C24E1CE" w:rsidR="00AA6703" w:rsidRDefault="00EC0C3E" w:rsidP="00AA6703">
      <w:pPr>
        <w:tabs>
          <w:tab w:val="left" w:pos="2552"/>
        </w:tabs>
        <w:jc w:val="both"/>
        <w:rPr>
          <w:rFonts w:ascii="Calibri" w:hAnsi="Calibri" w:cs="Calibri"/>
        </w:rPr>
      </w:pPr>
      <w:r>
        <w:rPr>
          <w:rFonts w:ascii="Calibri" w:hAnsi="Calibri" w:cs="Calibri"/>
          <w:b/>
        </w:rPr>
        <w:t>2</w:t>
      </w:r>
      <w:r w:rsidR="00AA6703" w:rsidRPr="00621752">
        <w:rPr>
          <w:rFonts w:ascii="Calibri" w:hAnsi="Calibri" w:cs="Calibri"/>
          <w:b/>
        </w:rPr>
        <w:t>.6</w:t>
      </w:r>
      <w:r>
        <w:rPr>
          <w:rFonts w:ascii="Calibri" w:hAnsi="Calibri" w:cs="Calibri"/>
          <w:b/>
        </w:rPr>
        <w:t>.1</w:t>
      </w:r>
      <w:r w:rsidR="00AA6703" w:rsidRPr="00621752">
        <w:rPr>
          <w:rFonts w:ascii="Calibri" w:hAnsi="Calibri" w:cs="Calibri"/>
          <w:b/>
        </w:rPr>
        <w:t xml:space="preserve"> –</w:t>
      </w:r>
      <w:r w:rsidR="00AA6703">
        <w:rPr>
          <w:rFonts w:ascii="Calibri" w:hAnsi="Calibri" w:cs="Calibri"/>
        </w:rPr>
        <w:t xml:space="preserve"> </w:t>
      </w:r>
      <w:r>
        <w:rPr>
          <w:rFonts w:ascii="Calibri" w:hAnsi="Calibri" w:cs="Calibri"/>
        </w:rPr>
        <w:t>Caso a empreitada for do tipo Preço Global e Integral</w:t>
      </w:r>
      <w:r w:rsidR="00AA6703">
        <w:rPr>
          <w:rFonts w:ascii="Calibri" w:hAnsi="Calibri" w:cs="Calibri"/>
        </w:rPr>
        <w:t xml:space="preserve">, os licitantes concordam </w:t>
      </w:r>
      <w:r w:rsidR="00AA6703" w:rsidRPr="00621752">
        <w:rPr>
          <w:rFonts w:ascii="Calibri" w:hAnsi="Calibri" w:cs="Calibri"/>
        </w:rPr>
        <w:t>com a adequação do projeto que integra</w:t>
      </w:r>
      <w:r w:rsidR="00AA6703">
        <w:rPr>
          <w:rFonts w:ascii="Calibri" w:hAnsi="Calibri" w:cs="Calibri"/>
        </w:rPr>
        <w:t xml:space="preserve"> este</w:t>
      </w:r>
      <w:r w:rsidR="00AA6703" w:rsidRPr="00621752">
        <w:rPr>
          <w:rFonts w:ascii="Calibri" w:hAnsi="Calibri" w:cs="Calibri"/>
        </w:rPr>
        <w:t xml:space="preserve">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w:t>
      </w:r>
      <w:r>
        <w:rPr>
          <w:rFonts w:ascii="Calibri" w:hAnsi="Calibri" w:cs="Calibri"/>
        </w:rPr>
        <w:t>na</w:t>
      </w:r>
      <w:r w:rsidR="00AA6703" w:rsidRPr="00621752">
        <w:rPr>
          <w:rFonts w:ascii="Calibri" w:hAnsi="Calibri" w:cs="Calibri"/>
        </w:rPr>
        <w:t xml:space="preserve"> Lei nº </w:t>
      </w:r>
      <w:r>
        <w:rPr>
          <w:rFonts w:ascii="Calibri" w:hAnsi="Calibri" w:cs="Calibri"/>
        </w:rPr>
        <w:t>14.133/2021 (</w:t>
      </w:r>
      <w:r w:rsidR="00AA6703" w:rsidRPr="00621752">
        <w:rPr>
          <w:rFonts w:ascii="Calibri" w:hAnsi="Calibri" w:cs="Calibri"/>
        </w:rPr>
        <w:t>conforme Art. 13, inciso  2º  do    Decreto 7983/2013)</w:t>
      </w:r>
      <w:r w:rsidR="00AA6703">
        <w:rPr>
          <w:rFonts w:ascii="Calibri" w:hAnsi="Calibri" w:cs="Calibri"/>
        </w:rPr>
        <w:t>.</w:t>
      </w:r>
    </w:p>
    <w:p w14:paraId="2519C751" w14:textId="348CB075" w:rsidR="00AA6703" w:rsidRPr="00937F04" w:rsidRDefault="00EC0C3E" w:rsidP="00AA6703">
      <w:pPr>
        <w:tabs>
          <w:tab w:val="left" w:pos="2552"/>
        </w:tabs>
        <w:jc w:val="both"/>
        <w:rPr>
          <w:rFonts w:ascii="Calibri" w:hAnsi="Calibri" w:cs="Calibri"/>
        </w:rPr>
      </w:pPr>
      <w:r>
        <w:rPr>
          <w:rFonts w:ascii="Calibri" w:hAnsi="Calibri" w:cs="Calibri"/>
          <w:b/>
        </w:rPr>
        <w:t>2</w:t>
      </w:r>
      <w:r w:rsidR="00AA6703" w:rsidRPr="00621752">
        <w:rPr>
          <w:rFonts w:ascii="Calibri" w:hAnsi="Calibri" w:cs="Calibri"/>
          <w:b/>
        </w:rPr>
        <w:t>.6.</w:t>
      </w:r>
      <w:r>
        <w:rPr>
          <w:rFonts w:ascii="Calibri" w:hAnsi="Calibri" w:cs="Calibri"/>
          <w:b/>
        </w:rPr>
        <w:t>2</w:t>
      </w:r>
      <w:r w:rsidR="00AA6703">
        <w:rPr>
          <w:rFonts w:ascii="Calibri" w:hAnsi="Calibri" w:cs="Calibri"/>
        </w:rPr>
        <w:t xml:space="preserve"> – </w:t>
      </w:r>
      <w:r w:rsidR="00AA6703" w:rsidRPr="00621752">
        <w:rPr>
          <w:rFonts w:ascii="Calibri" w:hAnsi="Calibri" w:cs="Calibri"/>
        </w:rPr>
        <w:t>Quando constatados durante a   execução de uma empreitada global</w:t>
      </w:r>
      <w:r>
        <w:rPr>
          <w:rFonts w:ascii="Calibri" w:hAnsi="Calibri" w:cs="Calibri"/>
        </w:rPr>
        <w:t xml:space="preserve"> e Integral</w:t>
      </w:r>
      <w:r w:rsidR="00AA6703" w:rsidRPr="00621752">
        <w:rPr>
          <w:rFonts w:ascii="Calibri" w:hAnsi="Calibri" w:cs="Calibri"/>
        </w:rPr>
        <w:t>, após a assinatura do contrato, erros ou omissões nos orçamentos relativos a pequenas</w:t>
      </w:r>
      <w:r w:rsidR="00AA6703">
        <w:rPr>
          <w:rFonts w:ascii="Calibri" w:hAnsi="Calibri" w:cs="Calibri"/>
        </w:rPr>
        <w:t xml:space="preserve"> </w:t>
      </w:r>
      <w:r w:rsidR="00AA6703" w:rsidRPr="00621752">
        <w:rPr>
          <w:rFonts w:ascii="Calibri" w:hAnsi="Calibri" w:cs="Calibri"/>
        </w:rPr>
        <w:t>variações quantitativas de até 3% no valor contratado, em regra, pelo fato de o objeto ter sido contratado por “preço certo e   total”, não se mostra adequada a prolação de termo aditivo, nos termos d</w:t>
      </w:r>
      <w:r>
        <w:rPr>
          <w:rFonts w:ascii="Calibri" w:hAnsi="Calibri" w:cs="Calibri"/>
        </w:rPr>
        <w:t>a Lei 14.133/2021</w:t>
      </w:r>
      <w:r w:rsidR="00AA6703" w:rsidRPr="00621752">
        <w:rPr>
          <w:rFonts w:ascii="Calibri" w:hAnsi="Calibri" w:cs="Calibri"/>
        </w:rPr>
        <w:t>, como ainda na cláusula de expressa concordância do contratado com o projeto Básico/Executivo, prevista no Art.  13, inciso 2º do   Decreto 7983/2013 conforme Acórdão 1977/2013 TCU – Plenário – item 9.1.7;</w:t>
      </w:r>
    </w:p>
    <w:p w14:paraId="0A7D808F" w14:textId="77777777" w:rsidR="00AA6703" w:rsidRPr="00937F04" w:rsidRDefault="00AA6703" w:rsidP="00562F8F">
      <w:pPr>
        <w:tabs>
          <w:tab w:val="left" w:pos="2552"/>
        </w:tabs>
        <w:jc w:val="both"/>
        <w:rPr>
          <w:rFonts w:ascii="Calibri" w:hAnsi="Calibri" w:cs="Calibri"/>
        </w:rPr>
      </w:pPr>
    </w:p>
    <w:bookmarkEnd w:id="4"/>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 xml:space="preserve">a </w:t>
      </w:r>
      <w:proofErr w:type="spellStart"/>
      <w:r w:rsidR="004868DD">
        <w:rPr>
          <w:rFonts w:ascii="Calibri" w:hAnsi="Calibri" w:cs="Calibri"/>
        </w:rPr>
        <w:t>Udesc</w:t>
      </w:r>
      <w:proofErr w:type="spellEnd"/>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20CACA77" w:rsidR="00037126" w:rsidRPr="00937F04" w:rsidRDefault="00CC443A" w:rsidP="00CC443A">
      <w:pPr>
        <w:tabs>
          <w:tab w:val="left" w:pos="2552"/>
        </w:tabs>
        <w:jc w:val="both"/>
        <w:rPr>
          <w:rFonts w:ascii="Calibri" w:hAnsi="Calibri" w:cs="Calibri"/>
        </w:rPr>
      </w:pPr>
      <w:r w:rsidRPr="00CC443A">
        <w:rPr>
          <w:rFonts w:ascii="Calibri" w:hAnsi="Calibri" w:cs="Calibri"/>
        </w:rPr>
        <w:lastRenderedPageBreak/>
        <w:t xml:space="preserve">automaticamente, na aceitação integral e irretratável dos termos e </w:t>
      </w:r>
      <w:r w:rsidR="007531CC" w:rsidRPr="00CC443A">
        <w:rPr>
          <w:rFonts w:ascii="Calibri" w:hAnsi="Calibri" w:cs="Calibri"/>
        </w:rPr>
        <w:t>conteúdo</w:t>
      </w:r>
      <w:r w:rsidRPr="00CC443A">
        <w:rPr>
          <w:rFonts w:ascii="Calibri" w:hAnsi="Calibri" w:cs="Calibri"/>
        </w:rPr>
        <w:t xml:space="preserve"> 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proofErr w:type="spellStart"/>
      <w:r w:rsidR="00C95AC7" w:rsidRPr="00C95AC7">
        <w:rPr>
          <w:rFonts w:ascii="Calibri" w:hAnsi="Calibri" w:cs="Calibri"/>
          <w:bCs/>
        </w:rPr>
        <w:t>Udesc</w:t>
      </w:r>
      <w:proofErr w:type="spellEnd"/>
      <w:r w:rsidRPr="00C95AC7">
        <w:rPr>
          <w:rFonts w:ascii="Calibri" w:hAnsi="Calibri" w:cs="Calibri"/>
          <w:bCs/>
        </w:rPr>
        <w:t>.</w:t>
      </w:r>
    </w:p>
    <w:p w14:paraId="74A2E2F4" w14:textId="5D49152C"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w:t>
      </w:r>
      <w:r w:rsidR="007F6C88">
        <w:rPr>
          <w:rFonts w:ascii="Calibri" w:hAnsi="Calibri" w:cs="Calibri"/>
          <w:bCs/>
        </w:rPr>
        <w:t>I</w:t>
      </w:r>
      <w:r w:rsidR="004327A7">
        <w:rPr>
          <w:rFonts w:ascii="Calibri" w:hAnsi="Calibri" w:cs="Calibri"/>
          <w:bCs/>
        </w:rPr>
        <w:t>V</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2F932CA1"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w:t>
      </w:r>
      <w:r w:rsidR="00942EFD">
        <w:rPr>
          <w:rFonts w:ascii="Calibri" w:hAnsi="Calibri" w:cs="Calibri"/>
        </w:rPr>
        <w:t xml:space="preserve">a Concorrência </w:t>
      </w:r>
      <w:r w:rsidRPr="00863E3F">
        <w:rPr>
          <w:rFonts w:ascii="Calibri" w:hAnsi="Calibri" w:cs="Calibri"/>
        </w:rPr>
        <w:t>eletrônic</w:t>
      </w:r>
      <w:r w:rsidR="00942EFD">
        <w:rPr>
          <w:rFonts w:ascii="Calibri" w:hAnsi="Calibri" w:cs="Calibri"/>
        </w:rPr>
        <w:t>a</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15FFEC1B"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w:t>
      </w:r>
      <w:r w:rsidR="00FC2D95">
        <w:rPr>
          <w:rFonts w:ascii="Calibri" w:hAnsi="Calibri" w:cs="Calibri"/>
        </w:rPr>
        <w:t xml:space="preserve">seguinte </w:t>
      </w:r>
      <w:r w:rsidRPr="00FC2D95">
        <w:rPr>
          <w:rFonts w:ascii="Calibri" w:hAnsi="Calibri" w:cs="Calibri"/>
          <w:highlight w:val="yellow"/>
        </w:rPr>
        <w:t>grupo-classe</w:t>
      </w:r>
      <w:r w:rsidR="00FC2D95" w:rsidRPr="00FC2D95">
        <w:rPr>
          <w:rFonts w:ascii="Calibri" w:hAnsi="Calibri" w:cs="Calibri"/>
          <w:highlight w:val="yellow"/>
        </w:rPr>
        <w:t>: XX-XX</w:t>
      </w:r>
      <w:r w:rsidRPr="00FC2D95">
        <w:rPr>
          <w:rFonts w:ascii="Calibri" w:hAnsi="Calibri" w:cs="Calibri"/>
          <w:highlight w:val="yellow"/>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2D91C47F"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w:t>
      </w:r>
      <w:r w:rsidR="0010167D">
        <w:rPr>
          <w:rFonts w:ascii="Calibri" w:hAnsi="Calibri" w:cs="Calibri"/>
        </w:rPr>
        <w:t>a concorrência</w:t>
      </w:r>
      <w:r w:rsidRPr="00423FB4">
        <w:rPr>
          <w:rFonts w:ascii="Calibri" w:hAnsi="Calibri" w:cs="Calibri"/>
        </w:rPr>
        <w:t>,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618AF77D"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w:t>
      </w:r>
      <w:r w:rsidR="00942EFD">
        <w:rPr>
          <w:rFonts w:ascii="Calibri" w:hAnsi="Calibri" w:cs="Calibri"/>
        </w:rPr>
        <w:t>a</w:t>
      </w:r>
      <w:r w:rsidR="00733A11" w:rsidRPr="00423FB4">
        <w:rPr>
          <w:rFonts w:ascii="Calibri" w:hAnsi="Calibri" w:cs="Calibri"/>
        </w:rPr>
        <w:t xml:space="preserve"> </w:t>
      </w:r>
      <w:r w:rsidR="00942EFD">
        <w:rPr>
          <w:rFonts w:ascii="Calibri" w:hAnsi="Calibri" w:cs="Calibri"/>
        </w:rPr>
        <w:t>Concorrência</w:t>
      </w:r>
      <w:r w:rsidR="00733A11" w:rsidRPr="00423FB4">
        <w:rPr>
          <w:rFonts w:ascii="Calibri" w:hAnsi="Calibri" w:cs="Calibri"/>
        </w:rPr>
        <w:t xml:space="preserve"> Eletrônic</w:t>
      </w:r>
      <w:r w:rsidR="00942EFD">
        <w:rPr>
          <w:rFonts w:ascii="Calibri" w:hAnsi="Calibri" w:cs="Calibri"/>
        </w:rPr>
        <w:t>a</w:t>
      </w:r>
      <w:r w:rsidR="00733A11" w:rsidRPr="00423FB4">
        <w:rPr>
          <w:rFonts w:ascii="Calibri" w:hAnsi="Calibri" w:cs="Calibri"/>
        </w:rPr>
        <w:t xml:space="preserve">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516C3EDD"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w:t>
      </w:r>
      <w:r w:rsidR="00942EFD">
        <w:rPr>
          <w:rFonts w:ascii="Calibri" w:hAnsi="Calibri" w:cs="Calibri"/>
        </w:rPr>
        <w:t>a Concorrência</w:t>
      </w:r>
      <w:r w:rsidR="00733A11" w:rsidRPr="00423FB4">
        <w:rPr>
          <w:rFonts w:ascii="Calibri" w:hAnsi="Calibri" w:cs="Calibri"/>
        </w:rPr>
        <w:t>,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4D6E809A"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w:t>
      </w:r>
      <w:r w:rsidR="00942EFD">
        <w:rPr>
          <w:rFonts w:ascii="Calibri" w:hAnsi="Calibri" w:cs="Calibri"/>
        </w:rPr>
        <w:t>a Concorrência</w:t>
      </w:r>
      <w:r w:rsidR="00733A11" w:rsidRPr="00423FB4">
        <w:rPr>
          <w:rFonts w:ascii="Calibri" w:hAnsi="Calibri" w:cs="Calibri"/>
        </w:rPr>
        <w:t>,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7531CC" w:rsidRDefault="00423FB4" w:rsidP="000A4CFB">
      <w:pPr>
        <w:tabs>
          <w:tab w:val="left" w:pos="2552"/>
        </w:tabs>
        <w:jc w:val="both"/>
        <w:rPr>
          <w:rFonts w:ascii="Calibri" w:hAnsi="Calibri" w:cs="Calibri"/>
          <w:b/>
        </w:rPr>
      </w:pPr>
      <w:r w:rsidRPr="007531CC">
        <w:rPr>
          <w:rFonts w:ascii="Calibri" w:hAnsi="Calibri" w:cs="Calibri"/>
          <w:b/>
        </w:rPr>
        <w:t>6</w:t>
      </w:r>
      <w:r w:rsidR="00733A11" w:rsidRPr="007531CC">
        <w:rPr>
          <w:rFonts w:ascii="Calibri" w:hAnsi="Calibri" w:cs="Calibri"/>
          <w:b/>
        </w:rPr>
        <w:t xml:space="preserve"> – </w:t>
      </w:r>
      <w:r w:rsidR="00FE4B45" w:rsidRPr="007531CC">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7531CC">
        <w:rPr>
          <w:rStyle w:val="Forte"/>
          <w:rFonts w:ascii="Calibri" w:hAnsi="Calibri" w:cs="Calibri"/>
        </w:rPr>
        <w:t xml:space="preserve">6.1 – </w:t>
      </w:r>
      <w:r w:rsidR="00F70C16" w:rsidRPr="007531CC">
        <w:rPr>
          <w:rFonts w:ascii="Calibri" w:hAnsi="Calibri" w:cs="Calibri"/>
          <w:szCs w:val="20"/>
        </w:rPr>
        <w:t>Após a divulgação do edital, os licitantes deverão encaminhar proposta e, se for o caso, o respectivo anexo, até a data e hora marcadas para abertura da sessão, exclusivamente por meio do sistema eletrônico, quando, então, não poderá ser mais retirada ou substituída</w:t>
      </w:r>
      <w:r w:rsidRPr="007531CC">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207B917A"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FE4B45">
        <w:rPr>
          <w:rStyle w:val="Forte"/>
          <w:rFonts w:ascii="Calibri" w:hAnsi="Calibri" w:cs="Calibri"/>
        </w:rPr>
        <w:t>5</w:t>
      </w:r>
      <w:r w:rsidR="00733A11" w:rsidRPr="00423FB4">
        <w:rPr>
          <w:rStyle w:val="Forte"/>
          <w:rFonts w:ascii="Calibri" w:hAnsi="Calibri" w:cs="Calibri"/>
        </w:rPr>
        <w:t xml:space="preserve"> – Da proposta on-line:</w:t>
      </w:r>
    </w:p>
    <w:p w14:paraId="4A90830B" w14:textId="090DF4FF"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FE4B45">
        <w:rPr>
          <w:rStyle w:val="Forte"/>
          <w:rFonts w:ascii="Calibri" w:hAnsi="Calibri" w:cs="Calibri"/>
        </w:rPr>
        <w:t>5</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r w:rsidR="00FE4B45">
        <w:rPr>
          <w:rFonts w:ascii="Calibri" w:hAnsi="Calibri" w:cs="Calibri"/>
        </w:rPr>
        <w:t xml:space="preserve"> </w:t>
      </w:r>
      <w:r w:rsidR="009F4742" w:rsidRPr="009F4742">
        <w:rPr>
          <w:rFonts w:ascii="Calibri" w:hAnsi="Calibri" w:cs="Calibri"/>
        </w:rPr>
        <w:t>decimais, no campo “valor da proposta”</w:t>
      </w:r>
      <w:r w:rsidR="00897A2A">
        <w:rPr>
          <w:rFonts w:ascii="Calibri" w:hAnsi="Calibri" w:cs="Calibri"/>
        </w:rPr>
        <w:t>;</w:t>
      </w:r>
    </w:p>
    <w:p w14:paraId="2C142040" w14:textId="568DAA4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FE4B45">
        <w:rPr>
          <w:rFonts w:ascii="Calibri" w:hAnsi="Calibri" w:cs="Calibri"/>
          <w:b/>
          <w:bCs/>
        </w:rPr>
        <w:t>5</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350F3E8E"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FE4B45">
        <w:rPr>
          <w:rFonts w:ascii="Calibri" w:hAnsi="Calibri" w:cs="Calibri"/>
          <w:b/>
          <w:bCs/>
        </w:rPr>
        <w:t>5</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60F55AE0" w:rsidR="009F4742" w:rsidRDefault="009F4742" w:rsidP="00423FB4">
      <w:pPr>
        <w:ind w:firstLine="142"/>
        <w:jc w:val="both"/>
        <w:rPr>
          <w:rFonts w:ascii="Calibri" w:hAnsi="Calibri" w:cs="Calibri"/>
        </w:rPr>
      </w:pPr>
      <w:r w:rsidRPr="009F4742">
        <w:rPr>
          <w:rFonts w:ascii="Calibri" w:hAnsi="Calibri" w:cs="Calibri"/>
        </w:rPr>
        <w:t xml:space="preserve">por e-mail, conforme determinação do </w:t>
      </w:r>
      <w:r w:rsidR="00942EFD">
        <w:rPr>
          <w:rFonts w:ascii="Calibri" w:hAnsi="Calibri" w:cs="Calibri"/>
        </w:rPr>
        <w:t>Agente de Contratação ou a Comissão de Contratação</w:t>
      </w:r>
      <w:r w:rsidRPr="009F4742">
        <w:rPr>
          <w:rFonts w:ascii="Calibri" w:hAnsi="Calibri" w:cs="Calibri"/>
        </w:rPr>
        <w:t>, somente após à fase de lances</w:t>
      </w:r>
    </w:p>
    <w:p w14:paraId="7C58BD66" w14:textId="71A40007"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lastRenderedPageBreak/>
        <w:t>6</w:t>
      </w:r>
      <w:r w:rsidR="00FE4B45">
        <w:rPr>
          <w:rFonts w:ascii="Calibri" w:hAnsi="Calibri" w:cs="Calibri"/>
          <w:b/>
          <w:bCs/>
        </w:rPr>
        <w:t>.5.4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.5</w:t>
      </w:r>
      <w:r w:rsidR="0056378A">
        <w:rPr>
          <w:rFonts w:ascii="Calibri" w:hAnsi="Calibri" w:cs="Calibri"/>
          <w:b/>
          <w:lang w:val="pt-PT"/>
        </w:rPr>
        <w:t>.</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3B32290"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.5</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 xml:space="preserve">O prazo de </w:t>
      </w:r>
      <w:r w:rsidR="007531CC">
        <w:rPr>
          <w:rFonts w:ascii="Calibri" w:hAnsi="Calibri" w:cs="Calibri"/>
        </w:rPr>
        <w:t>execução dos serviços</w:t>
      </w:r>
      <w:r w:rsidR="009F4742" w:rsidRPr="00937F04">
        <w:rPr>
          <w:rFonts w:ascii="Calibri" w:hAnsi="Calibri" w:cs="Calibri"/>
        </w:rPr>
        <w:t xml:space="preserve"> não poderá ser superior ao estabelecido</w:t>
      </w:r>
      <w:r w:rsidR="009F4742">
        <w:rPr>
          <w:rFonts w:ascii="Calibri" w:hAnsi="Calibri" w:cs="Calibri"/>
        </w:rPr>
        <w:t xml:space="preserve"> no Anexo </w:t>
      </w:r>
      <w:r w:rsidR="00FC2D95">
        <w:rPr>
          <w:rFonts w:ascii="Calibri" w:hAnsi="Calibri" w:cs="Calibri"/>
        </w:rPr>
        <w:t>II</w:t>
      </w:r>
      <w:r w:rsidR="009F4742">
        <w:rPr>
          <w:rFonts w:ascii="Calibri" w:hAnsi="Calibri" w:cs="Calibri"/>
        </w:rPr>
        <w:t>I, contados da data d</w:t>
      </w:r>
      <w:r w:rsidR="007531CC">
        <w:rPr>
          <w:rFonts w:ascii="Calibri" w:hAnsi="Calibri" w:cs="Calibri"/>
        </w:rPr>
        <w:t>a assinatura da Ordem de Serviço (OS).</w:t>
      </w:r>
    </w:p>
    <w:p w14:paraId="5E6613CD" w14:textId="628F7518"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FE4B45">
        <w:rPr>
          <w:rStyle w:val="Forte"/>
          <w:rFonts w:ascii="Calibri" w:hAnsi="Calibri" w:cs="Calibri"/>
        </w:rPr>
        <w:t>6</w:t>
      </w:r>
      <w:r w:rsidR="00733A11" w:rsidRPr="00937F04">
        <w:rPr>
          <w:rStyle w:val="Forte"/>
          <w:rFonts w:ascii="Calibri" w:hAnsi="Calibri" w:cs="Calibri"/>
        </w:rPr>
        <w:t xml:space="preserve"> – Da proposta on-line readequada:</w:t>
      </w:r>
    </w:p>
    <w:p w14:paraId="0D12994F" w14:textId="3204DA2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FE4B45">
        <w:rPr>
          <w:rStyle w:val="Forte"/>
          <w:rFonts w:ascii="Calibri" w:hAnsi="Calibri" w:cs="Calibri"/>
        </w:rPr>
        <w:t>6</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 xml:space="preserve">contados a partir da convocação do </w:t>
      </w:r>
      <w:r w:rsidR="00942EFD">
        <w:rPr>
          <w:rFonts w:ascii="Calibri" w:hAnsi="Calibri" w:cs="Calibri"/>
        </w:rPr>
        <w:t>Agente de Contratação ou a Comissão de Contratação</w:t>
      </w:r>
      <w:r w:rsidR="009F4742" w:rsidRPr="009F4742">
        <w:rPr>
          <w:rFonts w:ascii="Calibri" w:hAnsi="Calibri" w:cs="Calibri"/>
        </w:rPr>
        <w:t>,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5F3A3B7E"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FE4B45">
        <w:rPr>
          <w:rFonts w:ascii="Calibri" w:hAnsi="Calibri" w:cs="Calibri"/>
          <w:b/>
          <w:bCs/>
        </w:rPr>
        <w:t>6</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65ECE6C4" w:rsidR="00733A11"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5BC7C25" w14:textId="25E9D9CD" w:rsidR="0021379E" w:rsidRPr="0021379E" w:rsidRDefault="0021379E" w:rsidP="00EC0C3E">
      <w:pPr>
        <w:jc w:val="both"/>
        <w:rPr>
          <w:rFonts w:ascii="Calibri" w:hAnsi="Calibri" w:cs="Calibri"/>
          <w:b/>
          <w:bCs/>
        </w:rPr>
      </w:pPr>
      <w:r w:rsidRPr="0021379E">
        <w:rPr>
          <w:rFonts w:ascii="Calibri" w:hAnsi="Calibri" w:cs="Calibri"/>
          <w:b/>
          <w:bCs/>
        </w:rPr>
        <w:t>6.7 DA PLANILHA DE FORMAÇÃO DE PREÇOS:</w:t>
      </w:r>
    </w:p>
    <w:p w14:paraId="470BE52E" w14:textId="732405B8" w:rsidR="0021379E" w:rsidRPr="00DE498C" w:rsidRDefault="0021379E" w:rsidP="00644954">
      <w:pPr>
        <w:pStyle w:val="PargrafodaLista"/>
        <w:spacing w:after="0"/>
        <w:ind w:left="0" w:firstLine="142"/>
        <w:jc w:val="both"/>
        <w:rPr>
          <w:rFonts w:cs="Arial"/>
          <w:bCs/>
          <w:sz w:val="24"/>
          <w:szCs w:val="24"/>
        </w:rPr>
      </w:pPr>
      <w:r w:rsidRPr="007F715F">
        <w:rPr>
          <w:rFonts w:cs="Arial"/>
          <w:b/>
          <w:bCs/>
          <w:sz w:val="24"/>
          <w:szCs w:val="24"/>
        </w:rPr>
        <w:t>6.</w:t>
      </w:r>
      <w:r w:rsidR="00644954">
        <w:rPr>
          <w:rFonts w:cs="Arial"/>
          <w:b/>
          <w:bCs/>
          <w:sz w:val="24"/>
          <w:szCs w:val="24"/>
        </w:rPr>
        <w:t>7</w:t>
      </w:r>
      <w:r w:rsidRPr="007F715F">
        <w:rPr>
          <w:rFonts w:cs="Arial"/>
          <w:b/>
          <w:bCs/>
          <w:sz w:val="24"/>
          <w:szCs w:val="24"/>
        </w:rPr>
        <w:t>.1</w:t>
      </w:r>
      <w:r w:rsidRPr="007F715F">
        <w:rPr>
          <w:rFonts w:cs="Arial"/>
          <w:bCs/>
          <w:sz w:val="24"/>
          <w:szCs w:val="24"/>
        </w:rPr>
        <w:t xml:space="preserve"> – Será solicitado somente da licitante melhor classificada após a fase de lances, a </w:t>
      </w:r>
      <w:r>
        <w:rPr>
          <w:rFonts w:cs="Arial"/>
          <w:bCs/>
          <w:sz w:val="24"/>
          <w:szCs w:val="24"/>
        </w:rPr>
        <w:t>proposta e planilhas de preços,</w:t>
      </w:r>
      <w:r w:rsidRPr="00DE498C">
        <w:rPr>
          <w:rFonts w:cs="Arial"/>
          <w:bCs/>
          <w:sz w:val="24"/>
          <w:szCs w:val="24"/>
        </w:rPr>
        <w:t xml:space="preserve"> com detalhamento de todos os elementos que influam nos preços propostos para a contratação, devidamente discriminados;</w:t>
      </w:r>
    </w:p>
    <w:p w14:paraId="4C5DD68D" w14:textId="784FA3FC" w:rsidR="0021379E" w:rsidRDefault="0021379E" w:rsidP="00644954">
      <w:pPr>
        <w:ind w:firstLine="142"/>
        <w:jc w:val="both"/>
        <w:rPr>
          <w:rFonts w:ascii="Calibri" w:hAnsi="Calibri" w:cs="Calibri"/>
          <w:b/>
          <w:bCs/>
        </w:rPr>
      </w:pPr>
      <w:r w:rsidRPr="00644954">
        <w:rPr>
          <w:rFonts w:ascii="Calibri" w:hAnsi="Calibri" w:cs="Calibri"/>
          <w:b/>
          <w:bCs/>
        </w:rPr>
        <w:t>6.</w:t>
      </w:r>
      <w:r w:rsidR="00644954">
        <w:rPr>
          <w:rFonts w:ascii="Calibri" w:hAnsi="Calibri" w:cs="Calibri"/>
          <w:b/>
          <w:bCs/>
        </w:rPr>
        <w:t>7</w:t>
      </w:r>
      <w:r w:rsidRPr="00644954">
        <w:rPr>
          <w:rFonts w:ascii="Calibri" w:hAnsi="Calibri" w:cs="Calibri"/>
          <w:b/>
          <w:bCs/>
        </w:rPr>
        <w:t>.</w:t>
      </w:r>
      <w:r w:rsidR="00644954" w:rsidRPr="00644954">
        <w:rPr>
          <w:rFonts w:ascii="Calibri" w:hAnsi="Calibri" w:cs="Calibri"/>
          <w:b/>
          <w:bCs/>
        </w:rPr>
        <w:t>2</w:t>
      </w:r>
      <w:r w:rsidRPr="00644954">
        <w:rPr>
          <w:rFonts w:ascii="Calibri" w:hAnsi="Calibri" w:cs="Calibri"/>
          <w:b/>
          <w:bCs/>
        </w:rPr>
        <w:t xml:space="preserve"> </w:t>
      </w:r>
      <w:r w:rsidR="00644954" w:rsidRPr="00644954">
        <w:rPr>
          <w:rFonts w:ascii="Calibri" w:hAnsi="Calibri" w:cs="Calibri"/>
          <w:b/>
          <w:bCs/>
        </w:rPr>
        <w:t>–</w:t>
      </w:r>
      <w:r w:rsidR="00644954">
        <w:rPr>
          <w:rFonts w:ascii="Calibri" w:hAnsi="Calibri" w:cs="Calibri"/>
        </w:rPr>
        <w:t xml:space="preserve"> </w:t>
      </w:r>
      <w:r w:rsidRPr="0021379E">
        <w:rPr>
          <w:rFonts w:ascii="Calibri" w:hAnsi="Calibri" w:cs="Calibri"/>
        </w:rPr>
        <w:t>Declarada a vencedora em preço, o</w:t>
      </w:r>
      <w:r>
        <w:rPr>
          <w:rFonts w:ascii="Calibri" w:hAnsi="Calibri" w:cs="Calibri"/>
        </w:rPr>
        <w:t xml:space="preserve"> Agente de Contratação ou a Comissão de Contratação</w:t>
      </w:r>
      <w:r w:rsidRPr="0021379E">
        <w:rPr>
          <w:rFonts w:ascii="Calibri" w:hAnsi="Calibri" w:cs="Calibri"/>
        </w:rPr>
        <w:t xml:space="preserve"> irá exigir da empresa que ofertou o menor preço, a </w:t>
      </w:r>
      <w:r w:rsidRPr="00644954">
        <w:rPr>
          <w:rFonts w:ascii="Calibri" w:hAnsi="Calibri" w:cs="Calibri"/>
          <w:b/>
          <w:bCs/>
        </w:rPr>
        <w:t>Proposta de Preços</w:t>
      </w:r>
      <w:r>
        <w:rPr>
          <w:rFonts w:ascii="Calibri" w:hAnsi="Calibri" w:cs="Calibri"/>
        </w:rPr>
        <w:t xml:space="preserve"> (Anexo IV) e a </w:t>
      </w:r>
      <w:r w:rsidRPr="00644954">
        <w:rPr>
          <w:rFonts w:ascii="Calibri" w:hAnsi="Calibri" w:cs="Calibri"/>
          <w:b/>
          <w:bCs/>
        </w:rPr>
        <w:t>PLANILHA DE FORMAÇÃO DE PREÇOS</w:t>
      </w:r>
      <w:r w:rsidRPr="0021379E">
        <w:rPr>
          <w:rFonts w:ascii="Calibri" w:hAnsi="Calibri" w:cs="Calibri"/>
        </w:rPr>
        <w:t xml:space="preserve"> </w:t>
      </w:r>
      <w:r w:rsidR="00AA6703">
        <w:rPr>
          <w:rFonts w:ascii="Calibri" w:hAnsi="Calibri" w:cs="Calibri"/>
        </w:rPr>
        <w:t xml:space="preserve">(em </w:t>
      </w:r>
      <w:proofErr w:type="spellStart"/>
      <w:r w:rsidR="00AA6703">
        <w:rPr>
          <w:rFonts w:ascii="Calibri" w:hAnsi="Calibri" w:cs="Calibri"/>
        </w:rPr>
        <w:t>excel</w:t>
      </w:r>
      <w:proofErr w:type="spellEnd"/>
      <w:r w:rsidR="00AA6703">
        <w:rPr>
          <w:rFonts w:ascii="Calibri" w:hAnsi="Calibri" w:cs="Calibri"/>
        </w:rPr>
        <w:t xml:space="preserve"> e em PDF) </w:t>
      </w:r>
      <w:r w:rsidRPr="0021379E">
        <w:rPr>
          <w:rFonts w:ascii="Calibri" w:hAnsi="Calibri" w:cs="Calibri"/>
        </w:rPr>
        <w:t xml:space="preserve">contendo o </w:t>
      </w:r>
      <w:r w:rsidR="00644954" w:rsidRPr="00644954">
        <w:rPr>
          <w:rFonts w:ascii="Calibri" w:hAnsi="Calibri" w:cs="Calibri"/>
          <w:b/>
          <w:bCs/>
        </w:rPr>
        <w:t>O</w:t>
      </w:r>
      <w:r w:rsidRPr="00644954">
        <w:rPr>
          <w:rFonts w:ascii="Calibri" w:hAnsi="Calibri" w:cs="Calibri"/>
          <w:b/>
          <w:bCs/>
        </w:rPr>
        <w:t>rçamento</w:t>
      </w:r>
      <w:r w:rsidRPr="0021379E">
        <w:rPr>
          <w:rFonts w:ascii="Calibri" w:hAnsi="Calibri" w:cs="Calibri"/>
        </w:rPr>
        <w:t xml:space="preserve">, o </w:t>
      </w:r>
      <w:r w:rsidR="00644954" w:rsidRPr="00644954">
        <w:rPr>
          <w:rFonts w:ascii="Calibri" w:hAnsi="Calibri" w:cs="Calibri"/>
          <w:b/>
          <w:bCs/>
        </w:rPr>
        <w:t>C</w:t>
      </w:r>
      <w:r w:rsidRPr="00644954">
        <w:rPr>
          <w:rFonts w:ascii="Calibri" w:hAnsi="Calibri" w:cs="Calibri"/>
          <w:b/>
          <w:bCs/>
        </w:rPr>
        <w:t>ronograma físico financei</w:t>
      </w:r>
      <w:r w:rsidRPr="00C132CE">
        <w:rPr>
          <w:rFonts w:ascii="Calibri" w:hAnsi="Calibri" w:cs="Calibri"/>
          <w:b/>
          <w:bCs/>
        </w:rPr>
        <w:t>ro</w:t>
      </w:r>
      <w:r w:rsidRPr="0021379E">
        <w:rPr>
          <w:rFonts w:ascii="Calibri" w:hAnsi="Calibri" w:cs="Calibri"/>
        </w:rPr>
        <w:t xml:space="preserve"> e o </w:t>
      </w:r>
      <w:r w:rsidRPr="00644954">
        <w:rPr>
          <w:rFonts w:ascii="Calibri" w:hAnsi="Calibri" w:cs="Calibri"/>
          <w:b/>
          <w:bCs/>
        </w:rPr>
        <w:t>BDI</w:t>
      </w:r>
      <w:r>
        <w:rPr>
          <w:rFonts w:ascii="Calibri" w:hAnsi="Calibri" w:cs="Calibri"/>
        </w:rPr>
        <w:t xml:space="preserve">, conforme </w:t>
      </w:r>
      <w:r w:rsidRPr="0021379E">
        <w:rPr>
          <w:rFonts w:ascii="Calibri" w:hAnsi="Calibri" w:cs="Calibri"/>
          <w:b/>
          <w:bCs/>
        </w:rPr>
        <w:t>Anexos II e III.</w:t>
      </w:r>
    </w:p>
    <w:p w14:paraId="71E3B2E7" w14:textId="394DF7C0" w:rsidR="00644954" w:rsidRPr="00644954" w:rsidRDefault="00644954" w:rsidP="00644954">
      <w:pPr>
        <w:ind w:firstLine="142"/>
        <w:jc w:val="both"/>
        <w:rPr>
          <w:rFonts w:ascii="Calibri" w:hAnsi="Calibri" w:cs="Calibri"/>
          <w:b/>
          <w:bCs/>
        </w:rPr>
      </w:pPr>
      <w:r>
        <w:rPr>
          <w:rFonts w:ascii="Calibri" w:hAnsi="Calibri" w:cs="Calibri"/>
          <w:b/>
          <w:bCs/>
        </w:rPr>
        <w:t xml:space="preserve">6.7.3 – </w:t>
      </w:r>
      <w:r w:rsidRPr="00644954">
        <w:rPr>
          <w:rFonts w:ascii="Calibri" w:hAnsi="Calibri" w:cs="Calibri"/>
        </w:rPr>
        <w:t>O BDI apresentado, foi calculado pela UDESC com base na fórmula presente na TCPO (Tabelas de Composições de Preços para Orçamentos) e não restringe os valores utilizados pela empresa. Porém os valores unitários e totais presentes no orçamento são balizadores do preço máximo a ser pago pela UDESC. O BDI aberto utilizado pela empresa participante do certame deverá ser apresentado no momento da entrega da proposta, de acordo com o modelo apresentado pela UDESC.</w:t>
      </w:r>
    </w:p>
    <w:p w14:paraId="4753419A" w14:textId="7F2644EE" w:rsidR="00644954" w:rsidRPr="00644954" w:rsidRDefault="00644954" w:rsidP="00644954">
      <w:pPr>
        <w:ind w:firstLine="142"/>
        <w:jc w:val="both"/>
        <w:rPr>
          <w:rFonts w:ascii="Calibri" w:hAnsi="Calibri" w:cs="Calibri"/>
        </w:rPr>
      </w:pPr>
      <w:r w:rsidRPr="00644954">
        <w:rPr>
          <w:rFonts w:ascii="Calibri" w:hAnsi="Calibri" w:cs="Calibri"/>
          <w:b/>
          <w:bCs/>
        </w:rPr>
        <w:t>6.</w:t>
      </w:r>
      <w:r>
        <w:rPr>
          <w:rFonts w:ascii="Calibri" w:hAnsi="Calibri" w:cs="Calibri"/>
          <w:b/>
          <w:bCs/>
        </w:rPr>
        <w:t xml:space="preserve">7.4 – </w:t>
      </w:r>
      <w:r w:rsidRPr="00644954">
        <w:rPr>
          <w:rFonts w:ascii="Calibri" w:hAnsi="Calibri" w:cs="Calibri"/>
        </w:rPr>
        <w:t>As licitantes deverão apresentar a proposta com base na planilha em Excel disponibilizada no Edital “Anexo II - Orçamento - Proposta Proponente”, com a coluna “Mão de obra com BDI” e “Material com BDI” visíveis na planilha da proposta.</w:t>
      </w:r>
    </w:p>
    <w:p w14:paraId="60088A2F" w14:textId="7E007AD5" w:rsidR="00644954" w:rsidRPr="00644954" w:rsidRDefault="00644954" w:rsidP="00644954">
      <w:pPr>
        <w:ind w:firstLine="142"/>
        <w:jc w:val="both"/>
        <w:rPr>
          <w:rFonts w:ascii="Calibri" w:hAnsi="Calibri" w:cs="Calibri"/>
        </w:rPr>
      </w:pPr>
      <w:r w:rsidRPr="00644954">
        <w:rPr>
          <w:rFonts w:ascii="Calibri" w:hAnsi="Calibri" w:cs="Calibri"/>
          <w:b/>
          <w:bCs/>
        </w:rPr>
        <w:t>6.</w:t>
      </w:r>
      <w:r>
        <w:rPr>
          <w:rFonts w:ascii="Calibri" w:hAnsi="Calibri" w:cs="Calibri"/>
          <w:b/>
          <w:bCs/>
        </w:rPr>
        <w:t>7</w:t>
      </w:r>
      <w:r w:rsidRPr="00644954">
        <w:rPr>
          <w:rFonts w:ascii="Calibri" w:hAnsi="Calibri" w:cs="Calibri"/>
          <w:b/>
          <w:bCs/>
        </w:rPr>
        <w:t>.</w:t>
      </w:r>
      <w:r>
        <w:rPr>
          <w:rFonts w:ascii="Calibri" w:hAnsi="Calibri" w:cs="Calibri"/>
          <w:b/>
          <w:bCs/>
        </w:rPr>
        <w:t xml:space="preserve">5 – </w:t>
      </w:r>
      <w:r w:rsidRPr="00644954">
        <w:rPr>
          <w:rFonts w:ascii="Calibri" w:hAnsi="Calibri" w:cs="Calibri"/>
        </w:rPr>
        <w:t>As licitantes deverão utilizar também nas multiplicações das colunas citadas anteriormente, duas casas decimais, desprezando a terceira casa decimal e utilizando a Função: “(TRUNCAR (X*Y; 2)”.</w:t>
      </w:r>
    </w:p>
    <w:p w14:paraId="0192ACF1" w14:textId="428F7719" w:rsidR="00644954" w:rsidRPr="00951B0F" w:rsidRDefault="00644954" w:rsidP="00644954">
      <w:pPr>
        <w:pStyle w:val="PargrafodaLista"/>
        <w:spacing w:after="0"/>
        <w:ind w:left="0" w:firstLine="142"/>
        <w:jc w:val="both"/>
        <w:rPr>
          <w:rFonts w:cs="Arial"/>
          <w:bCs/>
          <w:sz w:val="24"/>
          <w:szCs w:val="24"/>
        </w:rPr>
      </w:pPr>
      <w:r w:rsidRPr="00DE498C">
        <w:rPr>
          <w:rFonts w:cs="Arial"/>
          <w:b/>
          <w:sz w:val="24"/>
          <w:szCs w:val="24"/>
        </w:rPr>
        <w:t>6.</w:t>
      </w:r>
      <w:r>
        <w:rPr>
          <w:rFonts w:cs="Arial"/>
          <w:b/>
          <w:sz w:val="24"/>
          <w:szCs w:val="24"/>
        </w:rPr>
        <w:t>7</w:t>
      </w:r>
      <w:r w:rsidRPr="00DE498C">
        <w:rPr>
          <w:rFonts w:cs="Arial"/>
          <w:b/>
          <w:sz w:val="24"/>
          <w:szCs w:val="24"/>
        </w:rPr>
        <w:t>.</w:t>
      </w:r>
      <w:r>
        <w:rPr>
          <w:rFonts w:cs="Arial"/>
          <w:b/>
          <w:sz w:val="24"/>
          <w:szCs w:val="24"/>
        </w:rPr>
        <w:t>6</w:t>
      </w:r>
      <w:r w:rsidRPr="00DE498C">
        <w:rPr>
          <w:rFonts w:cs="Arial"/>
          <w:b/>
          <w:sz w:val="24"/>
          <w:szCs w:val="24"/>
        </w:rPr>
        <w:t xml:space="preserve"> –</w:t>
      </w:r>
      <w:r w:rsidRPr="00DE498C">
        <w:rPr>
          <w:rFonts w:cs="Arial"/>
          <w:bCs/>
          <w:sz w:val="24"/>
          <w:szCs w:val="24"/>
        </w:rPr>
        <w:t xml:space="preserve"> A planilha</w:t>
      </w:r>
      <w:r>
        <w:rPr>
          <w:rFonts w:cs="Arial"/>
          <w:bCs/>
          <w:sz w:val="24"/>
          <w:szCs w:val="24"/>
        </w:rPr>
        <w:t xml:space="preserve"> de formação de preços</w:t>
      </w:r>
      <w:r w:rsidR="00AA6703">
        <w:rPr>
          <w:rFonts w:cs="Arial"/>
          <w:bCs/>
          <w:sz w:val="24"/>
          <w:szCs w:val="24"/>
        </w:rPr>
        <w:t xml:space="preserve"> e os demais documentos de habilitação</w:t>
      </w:r>
      <w:r w:rsidRPr="00DE498C">
        <w:rPr>
          <w:rFonts w:cs="Arial"/>
          <w:bCs/>
          <w:sz w:val="24"/>
          <w:szCs w:val="24"/>
        </w:rPr>
        <w:t>, somente para a licitante vencedora,</w:t>
      </w:r>
      <w:r>
        <w:rPr>
          <w:rFonts w:cs="Arial"/>
          <w:bCs/>
          <w:sz w:val="24"/>
          <w:szCs w:val="24"/>
        </w:rPr>
        <w:t xml:space="preserve"> deverá ser apresentada</w:t>
      </w:r>
      <w:r w:rsidRPr="00DE498C">
        <w:rPr>
          <w:rFonts w:cs="Arial"/>
          <w:bCs/>
          <w:sz w:val="24"/>
          <w:szCs w:val="24"/>
        </w:rPr>
        <w:t xml:space="preserve"> no prazo de 01 dia útil, devendo o preço global, corresponder ao preço apresentado no sistema eletrônico e PODENDO SER EFETUADO CORREÇÕES EM ATÉ 03 (TRÊS) VEZES.</w:t>
      </w:r>
    </w:p>
    <w:p w14:paraId="1B7FC393" w14:textId="00471612" w:rsidR="004327A7" w:rsidRPr="004327A7" w:rsidRDefault="00FE4B45" w:rsidP="00644954">
      <w:pPr>
        <w:jc w:val="both"/>
        <w:rPr>
          <w:rFonts w:ascii="Calibri" w:hAnsi="Calibri" w:cs="Calibri"/>
          <w:lang w:val="pt-PT"/>
        </w:rPr>
      </w:pPr>
      <w:r>
        <w:rPr>
          <w:rFonts w:ascii="Calibri" w:hAnsi="Calibri" w:cs="Calibri"/>
          <w:b/>
          <w:lang w:val="pt-PT"/>
        </w:rPr>
        <w:t>6.</w:t>
      </w:r>
      <w:r w:rsidR="00644954">
        <w:rPr>
          <w:rFonts w:ascii="Calibri" w:hAnsi="Calibri" w:cs="Calibri"/>
          <w:b/>
          <w:lang w:val="pt-PT"/>
        </w:rPr>
        <w:t>8</w:t>
      </w:r>
      <w:r w:rsidR="004327A7" w:rsidRPr="004327A7">
        <w:rPr>
          <w:rFonts w:ascii="Calibri" w:hAnsi="Calibri" w:cs="Calibri"/>
          <w:b/>
          <w:lang w:val="pt-PT"/>
        </w:rPr>
        <w:t xml:space="preserve">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O endereço eletrônico (e-mail) fornecido n</w:t>
      </w:r>
      <w:r w:rsidR="00C132CE">
        <w:rPr>
          <w:rFonts w:ascii="Calibri" w:hAnsi="Calibri" w:cs="Calibri"/>
          <w:lang w:val="pt-PT"/>
        </w:rPr>
        <w:t>a</w:t>
      </w:r>
      <w:r w:rsidR="004327A7" w:rsidRPr="004327A7">
        <w:rPr>
          <w:rFonts w:ascii="Calibri" w:hAnsi="Calibri" w:cs="Calibri"/>
          <w:lang w:val="pt-PT"/>
        </w:rPr>
        <w:t xml:space="preserve"> </w:t>
      </w:r>
      <w:r w:rsidR="00644954">
        <w:rPr>
          <w:rFonts w:ascii="Calibri" w:hAnsi="Calibri" w:cs="Calibri"/>
          <w:lang w:val="pt-PT"/>
        </w:rPr>
        <w:t>proposta</w:t>
      </w:r>
      <w:r w:rsidR="004327A7" w:rsidRPr="004327A7">
        <w:rPr>
          <w:rFonts w:ascii="Calibri" w:hAnsi="Calibri" w:cs="Calibri"/>
          <w:lang w:val="pt-PT"/>
        </w:rPr>
        <w:t xml:space="preserve"> será considerado como legítimo canal de comunicação entre a UDESC e a licitante para quaisquer fins.</w:t>
      </w:r>
    </w:p>
    <w:p w14:paraId="0F7E9D1F" w14:textId="784DED7A" w:rsidR="004327A7" w:rsidRPr="004327A7" w:rsidRDefault="00FE4B45" w:rsidP="00644954">
      <w:pPr>
        <w:ind w:firstLine="142"/>
        <w:jc w:val="both"/>
        <w:rPr>
          <w:rFonts w:ascii="Calibri" w:hAnsi="Calibri" w:cs="Calibri"/>
          <w:lang w:val="pt-PT"/>
        </w:rPr>
      </w:pPr>
      <w:r>
        <w:rPr>
          <w:rFonts w:ascii="Calibri" w:hAnsi="Calibri" w:cs="Calibri"/>
          <w:b/>
          <w:lang w:val="pt-PT"/>
        </w:rPr>
        <w:t>6.</w:t>
      </w:r>
      <w:r w:rsidR="00644954">
        <w:rPr>
          <w:rFonts w:ascii="Calibri" w:hAnsi="Calibri" w:cs="Calibri"/>
          <w:b/>
          <w:lang w:val="pt-PT"/>
        </w:rPr>
        <w:t>8.1</w:t>
      </w:r>
      <w:r w:rsidR="004327A7" w:rsidRPr="004327A7">
        <w:rPr>
          <w:rFonts w:ascii="Calibri" w:hAnsi="Calibri" w:cs="Calibri"/>
          <w:b/>
          <w:lang w:val="pt-PT"/>
        </w:rPr>
        <w:t xml:space="preserve">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5E706AA4" w:rsidR="004327A7" w:rsidRDefault="00FE4B45" w:rsidP="00644954">
      <w:pPr>
        <w:ind w:firstLine="142"/>
        <w:jc w:val="both"/>
        <w:rPr>
          <w:rFonts w:ascii="Calibri" w:hAnsi="Calibri" w:cs="Calibri"/>
          <w:lang w:val="pt-PT"/>
        </w:rPr>
      </w:pPr>
      <w:r>
        <w:rPr>
          <w:rFonts w:ascii="Calibri" w:hAnsi="Calibri" w:cs="Calibri"/>
          <w:b/>
          <w:lang w:val="pt-PT"/>
        </w:rPr>
        <w:t>6.</w:t>
      </w:r>
      <w:r w:rsidR="00644954">
        <w:rPr>
          <w:rFonts w:ascii="Calibri" w:hAnsi="Calibri" w:cs="Calibri"/>
          <w:b/>
          <w:lang w:val="pt-PT"/>
        </w:rPr>
        <w:t>8.2</w:t>
      </w:r>
      <w:r w:rsidR="004327A7" w:rsidRPr="004327A7">
        <w:rPr>
          <w:rFonts w:ascii="Calibri" w:hAnsi="Calibri" w:cs="Calibri"/>
          <w:b/>
          <w:lang w:val="pt-PT"/>
        </w:rPr>
        <w:t xml:space="preserve"> –</w:t>
      </w:r>
      <w:r w:rsidR="004327A7">
        <w:rPr>
          <w:rFonts w:ascii="Calibri" w:hAnsi="Calibri" w:cs="Calibri"/>
          <w:lang w:val="pt-PT"/>
        </w:rPr>
        <w:t xml:space="preserve"> </w:t>
      </w:r>
      <w:r w:rsidR="004327A7" w:rsidRPr="004327A7">
        <w:rPr>
          <w:rFonts w:ascii="Calibri" w:hAnsi="Calibri" w:cs="Calibri"/>
          <w:lang w:val="pt-PT"/>
        </w:rPr>
        <w:t>É de responsabilidade exclusiva da licitante manter atualizado o endereço eletrônico</w:t>
      </w:r>
      <w:r w:rsidR="00DC5013">
        <w:rPr>
          <w:rFonts w:ascii="Calibri" w:hAnsi="Calibri" w:cs="Calibri"/>
          <w:lang w:val="pt-PT"/>
        </w:rPr>
        <w:t>.</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11E40CC2" w:rsidR="0056378A" w:rsidRPr="00937F04" w:rsidRDefault="00B906AE" w:rsidP="0056378A">
      <w:pPr>
        <w:tabs>
          <w:tab w:val="left" w:pos="2552"/>
        </w:tabs>
        <w:jc w:val="both"/>
        <w:rPr>
          <w:rFonts w:ascii="Calibri" w:hAnsi="Calibri" w:cs="Calibri"/>
        </w:rPr>
      </w:pPr>
      <w:r>
        <w:rPr>
          <w:rFonts w:ascii="Calibri" w:hAnsi="Calibri" w:cs="Calibri"/>
          <w:b/>
          <w:bCs/>
        </w:rPr>
        <w:lastRenderedPageBreak/>
        <w:t>7</w:t>
      </w:r>
      <w:r w:rsidR="0056378A" w:rsidRPr="00937F04">
        <w:rPr>
          <w:rFonts w:ascii="Calibri" w:hAnsi="Calibri" w:cs="Calibri"/>
          <w:b/>
          <w:bCs/>
        </w:rPr>
        <w:t>.1 –</w:t>
      </w:r>
      <w:r w:rsidR="0056378A" w:rsidRPr="00937F04">
        <w:rPr>
          <w:rFonts w:ascii="Calibri" w:hAnsi="Calibri" w:cs="Calibri"/>
        </w:rPr>
        <w:t xml:space="preserve"> Iniciada a sessão pública d</w:t>
      </w:r>
      <w:r w:rsidR="00644954">
        <w:rPr>
          <w:rFonts w:ascii="Calibri" w:hAnsi="Calibri" w:cs="Calibri"/>
        </w:rPr>
        <w:t>a Concorrência</w:t>
      </w:r>
      <w:r w:rsidR="0056378A" w:rsidRPr="00937F04">
        <w:rPr>
          <w:rFonts w:ascii="Calibri" w:hAnsi="Calibri" w:cs="Calibri"/>
        </w:rPr>
        <w:t xml:space="preserve">, esta não será suspensa ou transferida, salvo motivo excepcional assim caracterizado pelo </w:t>
      </w:r>
      <w:r w:rsidR="00C132CE">
        <w:rPr>
          <w:rFonts w:ascii="Calibri" w:hAnsi="Calibri" w:cs="Calibri"/>
        </w:rPr>
        <w:t>Agente de Contratação ou a Comissão de Contratação</w:t>
      </w:r>
      <w:r w:rsidR="0056378A" w:rsidRPr="00937F04">
        <w:rPr>
          <w:rFonts w:ascii="Calibri" w:hAnsi="Calibri" w:cs="Calibri"/>
        </w:rPr>
        <w:t>.</w:t>
      </w:r>
    </w:p>
    <w:p w14:paraId="5C837245" w14:textId="6BAA491E"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w:t>
      </w:r>
      <w:r w:rsidR="00C132CE">
        <w:rPr>
          <w:rFonts w:ascii="Calibri" w:hAnsi="Calibri" w:cs="Calibri"/>
        </w:rPr>
        <w:t>a Concorrência</w:t>
      </w:r>
      <w:r w:rsidR="0056378A" w:rsidRPr="00937F04">
        <w:rPr>
          <w:rFonts w:ascii="Calibri" w:hAnsi="Calibri" w:cs="Calibri"/>
        </w:rPr>
        <w:t xml:space="preserve">, o </w:t>
      </w:r>
      <w:r w:rsidR="00C132CE">
        <w:rPr>
          <w:rFonts w:ascii="Calibri" w:hAnsi="Calibri" w:cs="Calibri"/>
        </w:rPr>
        <w:t>Agente de Contratação ou a Comissão de Contratação</w:t>
      </w:r>
      <w:r w:rsidR="0056378A" w:rsidRPr="00937F04">
        <w:rPr>
          <w:rFonts w:ascii="Calibri" w:hAnsi="Calibri" w:cs="Calibri"/>
        </w:rPr>
        <w:t xml:space="preserve"> determinará nova data para continuação dos trabalhos, ficando intimadas as licitantes.</w:t>
      </w:r>
    </w:p>
    <w:p w14:paraId="39C3AE63" w14:textId="3EE721C0"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w:t>
      </w:r>
      <w:r w:rsidR="00C132CE">
        <w:rPr>
          <w:rFonts w:ascii="Calibri" w:hAnsi="Calibri" w:cs="Calibri"/>
        </w:rPr>
        <w:t>Agente de Contratação ou a Comissão de Contratação</w:t>
      </w:r>
      <w:r w:rsidR="0056378A" w:rsidRPr="00937F04">
        <w:rPr>
          <w:rFonts w:ascii="Calibri" w:hAnsi="Calibri" w:cs="Calibri"/>
        </w:rPr>
        <w:t xml:space="preserve">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03195942"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w:t>
      </w:r>
      <w:r w:rsidR="00C132CE" w:rsidRPr="00C132CE">
        <w:rPr>
          <w:rFonts w:ascii="Calibri" w:hAnsi="Calibri" w:cs="Calibri"/>
          <w:sz w:val="24"/>
        </w:rPr>
        <w:t>Agente de Contratação ou a Comissão de Contratação</w:t>
      </w:r>
      <w:r w:rsidR="0056378A" w:rsidRPr="00937F04">
        <w:rPr>
          <w:rFonts w:ascii="Calibri" w:hAnsi="Calibri" w:cs="Calibri"/>
          <w:sz w:val="24"/>
        </w:rPr>
        <w:t xml:space="preserve">,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1C5E78FE"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w:t>
      </w:r>
      <w:r w:rsidR="00C132CE" w:rsidRPr="00C132CE">
        <w:rPr>
          <w:rFonts w:ascii="Calibri" w:hAnsi="Calibri" w:cs="Calibri"/>
          <w:sz w:val="24"/>
        </w:rPr>
        <w:t>Agente de Contratação ou a Comissão de Contratação</w:t>
      </w:r>
      <w:r w:rsidR="0056378A" w:rsidRPr="00937F04">
        <w:rPr>
          <w:rFonts w:ascii="Calibri" w:hAnsi="Calibri" w:cs="Calibri"/>
          <w:sz w:val="24"/>
        </w:rPr>
        <w:t xml:space="preserve">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e-Lic.</w:t>
      </w:r>
    </w:p>
    <w:p w14:paraId="2EBDF6DA" w14:textId="10FCCC5B"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w:t>
      </w:r>
      <w:r w:rsidR="00C132CE">
        <w:rPr>
          <w:rFonts w:ascii="Calibri" w:hAnsi="Calibri" w:cs="Calibri"/>
        </w:rPr>
        <w:t>a Concorrência</w:t>
      </w:r>
      <w:r w:rsidR="00733A11" w:rsidRPr="00937F04">
        <w:rPr>
          <w:rFonts w:ascii="Calibri" w:hAnsi="Calibri" w:cs="Calibri"/>
        </w:rPr>
        <w:t xml:space="preserve"> com a abertura das propostas de preços recebidas, passando o </w:t>
      </w:r>
      <w:r w:rsidR="00C132CE">
        <w:rPr>
          <w:rFonts w:ascii="Calibri" w:hAnsi="Calibri" w:cs="Calibri"/>
        </w:rPr>
        <w:t>Agente de Contratação ou a Comissão de Contratação</w:t>
      </w:r>
      <w:r w:rsidR="00733A11" w:rsidRPr="00937F04">
        <w:rPr>
          <w:rFonts w:ascii="Calibri" w:hAnsi="Calibri" w:cs="Calibri"/>
        </w:rPr>
        <w:t xml:space="preserve">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14A075B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xml:space="preserve">, as propostas classificadas pelo </w:t>
      </w:r>
      <w:r w:rsidR="00C132CE">
        <w:rPr>
          <w:rFonts w:ascii="Calibri" w:hAnsi="Calibri" w:cs="Calibri"/>
        </w:rPr>
        <w:t>Agente de Contratação ou a Comissão de Contratação</w:t>
      </w:r>
      <w:r w:rsidR="0065723F" w:rsidRPr="0065723F">
        <w:rPr>
          <w:rFonts w:ascii="Calibri" w:hAnsi="Calibri" w:cs="Calibri"/>
        </w:rPr>
        <w:t>,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67673C96" w:rsidR="00FE4B45" w:rsidRDefault="00FE4B45" w:rsidP="00FE4B45">
      <w:pPr>
        <w:tabs>
          <w:tab w:val="left" w:pos="2552"/>
        </w:tabs>
        <w:jc w:val="both"/>
        <w:rPr>
          <w:rFonts w:ascii="Calibri" w:hAnsi="Calibri" w:cs="Calibri"/>
        </w:rPr>
      </w:pPr>
      <w:bookmarkStart w:id="6" w:name="_Hlk66869209"/>
      <w:r>
        <w:rPr>
          <w:rFonts w:ascii="Calibri" w:hAnsi="Calibri" w:cs="Calibri"/>
          <w:b/>
          <w:bCs/>
        </w:rPr>
        <w:t xml:space="preserve">7.6 – </w:t>
      </w:r>
      <w:r w:rsidRPr="00344B7E">
        <w:rPr>
          <w:rFonts w:ascii="Calibri" w:hAnsi="Calibri" w:cs="Calibri"/>
        </w:rPr>
        <w:t xml:space="preserve">O </w:t>
      </w:r>
      <w:r w:rsidR="00C132CE">
        <w:rPr>
          <w:rFonts w:ascii="Calibri" w:hAnsi="Calibri" w:cs="Calibri"/>
        </w:rPr>
        <w:t>Agente de Contratação ou a Comissão de Contratação</w:t>
      </w:r>
      <w:r w:rsidRPr="00344B7E">
        <w:rPr>
          <w:rFonts w:ascii="Calibri" w:hAnsi="Calibri" w:cs="Calibri"/>
        </w:rPr>
        <w:t xml:space="preserve"> abrirá os itens/lotes para a recepção de lances, conforme estabelecido no edital. </w:t>
      </w:r>
    </w:p>
    <w:p w14:paraId="68D97CBD" w14:textId="1AFAC06E" w:rsidR="00FE4B45" w:rsidRDefault="00FE4B45" w:rsidP="00184C5A">
      <w:pPr>
        <w:tabs>
          <w:tab w:val="left" w:pos="2552"/>
        </w:tabs>
        <w:ind w:firstLine="142"/>
        <w:jc w:val="both"/>
        <w:rPr>
          <w:rFonts w:ascii="Calibri" w:hAnsi="Calibri" w:cs="Calibri"/>
        </w:rPr>
      </w:pPr>
      <w:bookmarkStart w:id="7" w:name="_Hlk66878051"/>
      <w:r w:rsidRPr="00344B7E">
        <w:rPr>
          <w:rFonts w:ascii="Calibri" w:hAnsi="Calibri" w:cs="Calibri"/>
          <w:b/>
          <w:bCs/>
        </w:rPr>
        <w:t>7.6.1 –</w:t>
      </w:r>
      <w:r>
        <w:rPr>
          <w:rFonts w:ascii="Calibri" w:hAnsi="Calibri" w:cs="Calibri"/>
        </w:rPr>
        <w:t xml:space="preserve"> </w:t>
      </w:r>
      <w:r w:rsidR="00184C5A" w:rsidRPr="00184C5A">
        <w:rPr>
          <w:rFonts w:ascii="Calibri" w:hAnsi="Calibri" w:cs="Calibri"/>
        </w:rPr>
        <w:t xml:space="preserve">O intervalo mínimo de diferença de percentuais entre os lances de </w:t>
      </w:r>
      <w:r w:rsidR="00184C5A" w:rsidRPr="00184C5A">
        <w:rPr>
          <w:rFonts w:ascii="Calibri" w:hAnsi="Calibri" w:cs="Calibri"/>
          <w:b/>
        </w:rPr>
        <w:t>cada licitante</w:t>
      </w:r>
      <w:r w:rsidR="00184C5A" w:rsidRPr="00184C5A">
        <w:rPr>
          <w:rFonts w:ascii="Calibri" w:hAnsi="Calibri" w:cs="Calibri"/>
        </w:rPr>
        <w:t xml:space="preserve">, que incidirá tanto em relação aos lances intermediários quanto em relação à proposta que cobrir a melhor oferta deverá ser de 1% sobre o valor unitário do item/lote em disputa. </w:t>
      </w:r>
      <w:r w:rsidR="00184C5A" w:rsidRPr="00184C5A">
        <w:rPr>
          <w:rFonts w:ascii="Calibri" w:hAnsi="Calibri" w:cs="Calibri"/>
          <w:b/>
        </w:rPr>
        <w:t>Este percentual é referente ao lance anterior do próprio licitante.</w:t>
      </w:r>
    </w:p>
    <w:p w14:paraId="7A933E1E" w14:textId="77777777" w:rsidR="00FE4B45" w:rsidRPr="00344B7E" w:rsidRDefault="00FE4B45" w:rsidP="00EC0C3E">
      <w:pPr>
        <w:tabs>
          <w:tab w:val="left" w:pos="2552"/>
        </w:tabs>
        <w:ind w:firstLine="284"/>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7"/>
    <w:p w14:paraId="30249B45" w14:textId="37532ECD" w:rsidR="005E3169" w:rsidRPr="00344B7E" w:rsidRDefault="00FE4B45" w:rsidP="00FE4B45">
      <w:pPr>
        <w:tabs>
          <w:tab w:val="left" w:pos="2552"/>
        </w:tabs>
        <w:ind w:firstLine="142"/>
        <w:jc w:val="both"/>
        <w:rPr>
          <w:rFonts w:ascii="Calibri" w:hAnsi="Calibri" w:cs="Calibri"/>
        </w:rPr>
      </w:pPr>
      <w:r w:rsidRPr="00651EC5">
        <w:rPr>
          <w:rFonts w:ascii="Calibri" w:hAnsi="Calibri" w:cs="Calibri"/>
          <w:b/>
          <w:bCs/>
          <w:highlight w:val="yellow"/>
        </w:rPr>
        <w:t xml:space="preserve">7.6.2 – </w:t>
      </w:r>
      <w:r w:rsidRPr="00651EC5">
        <w:rPr>
          <w:rFonts w:ascii="Calibri" w:hAnsi="Calibri" w:cs="Calibri"/>
          <w:highlight w:val="yellow"/>
        </w:rPr>
        <w:t>Será adotado para o envio de lances n</w:t>
      </w:r>
      <w:r w:rsidR="00C132CE">
        <w:rPr>
          <w:rFonts w:ascii="Calibri" w:hAnsi="Calibri" w:cs="Calibri"/>
          <w:highlight w:val="yellow"/>
        </w:rPr>
        <w:t>a Concorrência</w:t>
      </w:r>
      <w:r w:rsidR="005E3169">
        <w:rPr>
          <w:rFonts w:ascii="Calibri" w:hAnsi="Calibri" w:cs="Calibri"/>
          <w:highlight w:val="yellow"/>
        </w:rPr>
        <w:t xml:space="preserve"> </w:t>
      </w:r>
      <w:r w:rsidR="005E3169" w:rsidRPr="00651EC5">
        <w:rPr>
          <w:rFonts w:ascii="Calibri" w:hAnsi="Calibri" w:cs="Calibri"/>
          <w:highlight w:val="yellow"/>
        </w:rPr>
        <w:t>eletrônic</w:t>
      </w:r>
      <w:r w:rsidR="00C132CE">
        <w:rPr>
          <w:rFonts w:ascii="Calibri" w:hAnsi="Calibri" w:cs="Calibri"/>
          <w:highlight w:val="yellow"/>
        </w:rPr>
        <w:t>a</w:t>
      </w:r>
      <w:r w:rsidR="005E3169" w:rsidRPr="00651EC5">
        <w:rPr>
          <w:rFonts w:ascii="Calibri" w:hAnsi="Calibri" w:cs="Calibri"/>
          <w:highlight w:val="yellow"/>
        </w:rPr>
        <w:t xml:space="preserve"> o modo de disputa </w:t>
      </w:r>
      <w:r w:rsidR="005E3169" w:rsidRPr="00651EC5">
        <w:rPr>
          <w:rFonts w:ascii="Calibri" w:hAnsi="Calibri" w:cs="Calibri"/>
          <w:b/>
          <w:bCs/>
          <w:highlight w:val="yellow"/>
        </w:rPr>
        <w:t>“ABERTO”,</w:t>
      </w:r>
      <w:r w:rsidR="005E3169" w:rsidRPr="00651EC5">
        <w:rPr>
          <w:rFonts w:ascii="Calibri" w:hAnsi="Calibri" w:cs="Calibri"/>
          <w:highlight w:val="yellow"/>
        </w:rPr>
        <w:t xml:space="preserve"> em que os licitantes apresentarão lances públicos e sucessivos, co</w:t>
      </w:r>
      <w:bookmarkStart w:id="8" w:name="_GoBack"/>
      <w:bookmarkEnd w:id="8"/>
      <w:r w:rsidR="005E3169" w:rsidRPr="00651EC5">
        <w:rPr>
          <w:rFonts w:ascii="Calibri" w:hAnsi="Calibri" w:cs="Calibri"/>
          <w:highlight w:val="yellow"/>
        </w:rPr>
        <w:t>m prorrogações.</w:t>
      </w:r>
    </w:p>
    <w:p w14:paraId="3A436F40" w14:textId="77777777" w:rsidR="00FE4B45" w:rsidRPr="00344B7E" w:rsidRDefault="00FE4B45" w:rsidP="00FE4B45">
      <w:pPr>
        <w:tabs>
          <w:tab w:val="left" w:pos="2552"/>
        </w:tabs>
        <w:ind w:firstLine="142"/>
        <w:jc w:val="both"/>
        <w:rPr>
          <w:rFonts w:ascii="Calibri" w:hAnsi="Calibri" w:cs="Calibri"/>
        </w:rPr>
      </w:pPr>
      <w:r>
        <w:rPr>
          <w:rFonts w:ascii="Calibri" w:hAnsi="Calibri" w:cs="Calibri"/>
          <w:b/>
          <w:bCs/>
        </w:rPr>
        <w:lastRenderedPageBreak/>
        <w:t xml:space="preserve">7.6.3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77777777" w:rsidR="00FE4B45" w:rsidRPr="00344B7E" w:rsidRDefault="00FE4B45" w:rsidP="00FE4B45">
      <w:pPr>
        <w:tabs>
          <w:tab w:val="left" w:pos="2552"/>
        </w:tabs>
        <w:ind w:firstLine="142"/>
        <w:jc w:val="both"/>
        <w:rPr>
          <w:rFonts w:ascii="Calibri" w:hAnsi="Calibri" w:cs="Calibri"/>
        </w:rPr>
      </w:pPr>
      <w:r>
        <w:rPr>
          <w:rFonts w:ascii="Calibri" w:hAnsi="Calibri" w:cs="Calibri"/>
          <w:b/>
          <w:bCs/>
        </w:rPr>
        <w:t xml:space="preserve">7.6.4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77777777" w:rsidR="00FE4B45" w:rsidRDefault="00FE4B45" w:rsidP="00FE4B45">
      <w:pPr>
        <w:tabs>
          <w:tab w:val="left" w:pos="2552"/>
        </w:tabs>
        <w:ind w:firstLine="142"/>
        <w:jc w:val="both"/>
        <w:rPr>
          <w:rFonts w:ascii="Calibri" w:hAnsi="Calibri" w:cs="Calibri"/>
        </w:rPr>
      </w:pPr>
      <w:r>
        <w:rPr>
          <w:rFonts w:ascii="Calibri" w:hAnsi="Calibri" w:cs="Calibri"/>
          <w:b/>
          <w:bCs/>
        </w:rPr>
        <w:t xml:space="preserve">7.6.5 – </w:t>
      </w:r>
      <w:r w:rsidRPr="00344B7E">
        <w:rPr>
          <w:rFonts w:ascii="Calibri" w:hAnsi="Calibri" w:cs="Calibri"/>
        </w:rPr>
        <w:t>Não havendo novos lances na forma estabelecida nos itens anteriores, a sessão pública encerrar-se-á automaticamente.</w:t>
      </w:r>
    </w:p>
    <w:p w14:paraId="03AD9796" w14:textId="1C9619F8" w:rsidR="00FE4B45" w:rsidRPr="001A2712" w:rsidRDefault="00FE4B45" w:rsidP="00FE4B45">
      <w:pPr>
        <w:tabs>
          <w:tab w:val="left" w:pos="2552"/>
        </w:tabs>
        <w:ind w:firstLine="142"/>
        <w:jc w:val="both"/>
        <w:rPr>
          <w:rFonts w:ascii="Calibri" w:hAnsi="Calibri" w:cs="Calibri"/>
        </w:rPr>
      </w:pPr>
      <w:r>
        <w:rPr>
          <w:rFonts w:ascii="Calibri" w:hAnsi="Calibri" w:cs="Calibri"/>
          <w:b/>
          <w:bCs/>
        </w:rPr>
        <w:t xml:space="preserve">7.6.6 – </w:t>
      </w:r>
      <w:r w:rsidRPr="001A2712">
        <w:rPr>
          <w:rFonts w:ascii="Calibri" w:hAnsi="Calibri" w:cs="Calibri"/>
        </w:rPr>
        <w:t>Encerrada a sessão pública sem prorrogação automática pelo sistema, nos termos do</w:t>
      </w:r>
      <w:r>
        <w:rPr>
          <w:rFonts w:ascii="Calibri" w:hAnsi="Calibri" w:cs="Calibri"/>
        </w:rPr>
        <w:t xml:space="preserve"> item 7.6.4, </w:t>
      </w:r>
      <w:r w:rsidRPr="001A2712">
        <w:rPr>
          <w:rFonts w:ascii="Calibri" w:hAnsi="Calibri" w:cs="Calibri"/>
        </w:rPr>
        <w:t xml:space="preserve">o </w:t>
      </w:r>
      <w:r w:rsidR="00C132CE">
        <w:rPr>
          <w:rFonts w:ascii="Calibri" w:hAnsi="Calibri" w:cs="Calibri"/>
        </w:rPr>
        <w:t>Agente de Contratação ou a Comissão de Contratação</w:t>
      </w:r>
      <w:r w:rsidRPr="001A2712">
        <w:rPr>
          <w:rFonts w:ascii="Calibri" w:hAnsi="Calibri" w:cs="Calibri"/>
        </w:rPr>
        <w:t xml:space="preserve">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359CFFE7" w14:textId="77777777" w:rsidR="00FE4B45" w:rsidRPr="00D67F2A" w:rsidRDefault="00FE4B45" w:rsidP="00FE4B45">
      <w:pPr>
        <w:pStyle w:val="Corpodetexto22"/>
        <w:rPr>
          <w:rFonts w:ascii="Calibri" w:hAnsi="Calibri" w:cs="Calibri"/>
          <w:sz w:val="24"/>
        </w:rPr>
      </w:pPr>
      <w:r>
        <w:rPr>
          <w:rFonts w:ascii="Calibri" w:hAnsi="Calibri" w:cs="Calibri"/>
          <w:b/>
          <w:bCs/>
          <w:sz w:val="24"/>
        </w:rPr>
        <w:t>7.7</w:t>
      </w:r>
      <w:r w:rsidRPr="00D67F2A">
        <w:rPr>
          <w:rFonts w:ascii="Calibri" w:hAnsi="Calibri" w:cs="Calibri"/>
          <w:b/>
          <w:bCs/>
          <w:sz w:val="24"/>
        </w:rPr>
        <w:t xml:space="preserve">. – </w:t>
      </w:r>
      <w:r w:rsidRPr="00D67F2A">
        <w:rPr>
          <w:rFonts w:ascii="Calibri" w:hAnsi="Calibri" w:cs="Calibri"/>
          <w:sz w:val="24"/>
        </w:rPr>
        <w:t>Depois de encerrados</w:t>
      </w:r>
      <w:r>
        <w:rPr>
          <w:rFonts w:ascii="Calibri" w:hAnsi="Calibri" w:cs="Calibri"/>
          <w:sz w:val="24"/>
        </w:rPr>
        <w:t xml:space="preserve"> </w:t>
      </w:r>
      <w:r w:rsidRPr="00D67F2A">
        <w:rPr>
          <w:rFonts w:ascii="Calibri" w:hAnsi="Calibri" w:cs="Calibri"/>
          <w:sz w:val="24"/>
        </w:rPr>
        <w:t xml:space="preserve">os itens/lotes, encerrar-se-á a etapa da disputa e o Sistema emitirá aviso </w:t>
      </w:r>
      <w:r>
        <w:rPr>
          <w:rFonts w:ascii="Calibri" w:hAnsi="Calibri" w:cs="Calibri"/>
          <w:sz w:val="24"/>
        </w:rPr>
        <w:t>no</w:t>
      </w:r>
      <w:r w:rsidRPr="00D67F2A">
        <w:rPr>
          <w:rFonts w:ascii="Calibri" w:hAnsi="Calibri" w:cs="Calibri"/>
          <w:sz w:val="24"/>
        </w:rPr>
        <w:t xml:space="preserve"> Chat iniciando as fases de negociação, aceitabilidade e habilitação.</w:t>
      </w:r>
    </w:p>
    <w:p w14:paraId="6312136A" w14:textId="686B91D4" w:rsidR="00FE4B45" w:rsidRDefault="00FE4B45" w:rsidP="00FE4B45">
      <w:pPr>
        <w:pStyle w:val="Corpodetexto22"/>
        <w:rPr>
          <w:rFonts w:ascii="Calibri" w:hAnsi="Calibri" w:cs="Calibri"/>
          <w:sz w:val="24"/>
        </w:rPr>
      </w:pPr>
      <w:r>
        <w:rPr>
          <w:rFonts w:ascii="Calibri" w:hAnsi="Calibri" w:cs="Calibri"/>
          <w:b/>
          <w:bCs/>
          <w:sz w:val="24"/>
        </w:rPr>
        <w:t>7.8</w:t>
      </w:r>
      <w:r w:rsidRPr="00D67F2A">
        <w:rPr>
          <w:rFonts w:ascii="Calibri" w:hAnsi="Calibri" w:cs="Calibri"/>
          <w:b/>
          <w:bCs/>
          <w:sz w:val="24"/>
        </w:rPr>
        <w:t xml:space="preserve"> –</w:t>
      </w:r>
      <w:r w:rsidRPr="00D67F2A">
        <w:rPr>
          <w:rFonts w:ascii="Calibri" w:hAnsi="Calibri" w:cs="Calibri"/>
          <w:sz w:val="24"/>
        </w:rPr>
        <w:t xml:space="preserve"> O Sistema, automaticamente, verificará os requisitos para a aplicação da Lei Complementar nº</w:t>
      </w:r>
      <w:r>
        <w:rPr>
          <w:rFonts w:ascii="Calibri" w:hAnsi="Calibri" w:cs="Calibri"/>
          <w:sz w:val="24"/>
        </w:rPr>
        <w:t xml:space="preserve"> </w:t>
      </w:r>
      <w:r w:rsidRPr="00D67F2A">
        <w:rPr>
          <w:rFonts w:ascii="Calibri" w:hAnsi="Calibri" w:cs="Calibri"/>
          <w:sz w:val="24"/>
        </w:rPr>
        <w:t xml:space="preserve">123/2006. Na sequência o </w:t>
      </w:r>
      <w:r w:rsidR="00C132CE" w:rsidRPr="00C132CE">
        <w:rPr>
          <w:rFonts w:ascii="Calibri" w:hAnsi="Calibri" w:cs="Calibri"/>
          <w:sz w:val="24"/>
        </w:rPr>
        <w:t>Agente de Contratação ou a Comissão de Contratação</w:t>
      </w:r>
      <w:r w:rsidRPr="00D67F2A">
        <w:rPr>
          <w:rFonts w:ascii="Calibri" w:hAnsi="Calibri" w:cs="Calibri"/>
          <w:sz w:val="24"/>
        </w:rPr>
        <w:t xml:space="preserve"> poderá negociar</w:t>
      </w:r>
      <w:r>
        <w:rPr>
          <w:rFonts w:ascii="Calibri" w:hAnsi="Calibri" w:cs="Calibri"/>
          <w:sz w:val="24"/>
        </w:rPr>
        <w:t xml:space="preserve"> a redução dos preços</w:t>
      </w:r>
      <w:r w:rsidRPr="00D67F2A">
        <w:rPr>
          <w:rFonts w:ascii="Calibri" w:hAnsi="Calibri" w:cs="Calibri"/>
          <w:sz w:val="24"/>
        </w:rPr>
        <w:t xml:space="preserve"> com o proponente.</w:t>
      </w:r>
    </w:p>
    <w:p w14:paraId="40FDE349" w14:textId="6A55B00C" w:rsidR="005E3169" w:rsidRPr="00D67F2A" w:rsidRDefault="00857953" w:rsidP="00857953">
      <w:pPr>
        <w:pStyle w:val="Corpodetexto22"/>
        <w:ind w:firstLine="142"/>
        <w:rPr>
          <w:rFonts w:ascii="Calibri" w:hAnsi="Calibri" w:cs="Calibri"/>
          <w:sz w:val="24"/>
        </w:rPr>
      </w:pPr>
      <w:r w:rsidRPr="00857953">
        <w:rPr>
          <w:rFonts w:ascii="Calibri" w:hAnsi="Calibri" w:cs="Calibri"/>
          <w:b/>
          <w:bCs/>
          <w:sz w:val="24"/>
        </w:rPr>
        <w:t>7.8.1 –</w:t>
      </w:r>
      <w:r>
        <w:rPr>
          <w:rFonts w:ascii="Calibri" w:hAnsi="Calibri" w:cs="Calibri"/>
          <w:sz w:val="24"/>
        </w:rPr>
        <w:t xml:space="preserve"> </w:t>
      </w:r>
      <w:r w:rsidR="005E3169" w:rsidRPr="005E3169">
        <w:rPr>
          <w:rFonts w:ascii="Calibri" w:hAnsi="Calibri" w:cs="Calibri"/>
          <w:sz w:val="24"/>
        </w:rPr>
        <w:t xml:space="preserve">Deverá o </w:t>
      </w:r>
      <w:r w:rsidR="00C132CE" w:rsidRPr="00C132CE">
        <w:rPr>
          <w:rFonts w:ascii="Calibri" w:hAnsi="Calibri" w:cs="Calibri"/>
          <w:sz w:val="24"/>
        </w:rPr>
        <w:t>Agente de Contratação ou a Comissão de Contratação</w:t>
      </w:r>
      <w:r w:rsidR="005E3169" w:rsidRPr="005E3169">
        <w:rPr>
          <w:rFonts w:ascii="Calibri" w:hAnsi="Calibri" w:cs="Calibri"/>
          <w:sz w:val="24"/>
        </w:rPr>
        <w:t>, antes de anunciar o vencedor, encaminhar, pelo Sistema eletrônico,</w:t>
      </w:r>
      <w:r>
        <w:rPr>
          <w:rFonts w:ascii="Calibri" w:hAnsi="Calibri" w:cs="Calibri"/>
          <w:sz w:val="24"/>
        </w:rPr>
        <w:t xml:space="preserve"> </w:t>
      </w:r>
      <w:r w:rsidR="005E3169" w:rsidRPr="005E3169">
        <w:rPr>
          <w:rFonts w:ascii="Calibri" w:hAnsi="Calibri" w:cs="Calibri"/>
          <w:sz w:val="24"/>
        </w:rPr>
        <w:t>contraproposta diretamente à proponente que tenha enviado o lance de menor preço, para que seja obtida</w:t>
      </w:r>
      <w:r>
        <w:rPr>
          <w:rFonts w:ascii="Calibri" w:hAnsi="Calibri" w:cs="Calibri"/>
          <w:sz w:val="24"/>
        </w:rPr>
        <w:t xml:space="preserve"> </w:t>
      </w:r>
      <w:r w:rsidR="005E3169" w:rsidRPr="005E3169">
        <w:rPr>
          <w:rFonts w:ascii="Calibri" w:hAnsi="Calibri" w:cs="Calibri"/>
          <w:sz w:val="24"/>
        </w:rPr>
        <w:t>melhor proposta, bem como decidir sobre sua aceitação, observado o critério de julgamento, não se</w:t>
      </w:r>
      <w:r>
        <w:rPr>
          <w:rFonts w:ascii="Calibri" w:hAnsi="Calibri" w:cs="Calibri"/>
          <w:sz w:val="24"/>
        </w:rPr>
        <w:t xml:space="preserve"> </w:t>
      </w:r>
      <w:r w:rsidR="005E3169" w:rsidRPr="005E3169">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Pr>
          <w:rFonts w:ascii="Calibri" w:hAnsi="Calibri" w:cs="Calibri"/>
          <w:b/>
          <w:bCs/>
          <w:sz w:val="24"/>
        </w:rPr>
        <w:t>7.8.</w:t>
      </w:r>
      <w:r w:rsidR="00857953">
        <w:rPr>
          <w:rFonts w:ascii="Calibri" w:hAnsi="Calibri" w:cs="Calibri"/>
          <w:b/>
          <w:bCs/>
          <w:sz w:val="24"/>
        </w:rPr>
        <w:t>2</w:t>
      </w:r>
      <w:r w:rsidRPr="00D67F2A">
        <w:rPr>
          <w:rFonts w:ascii="Calibri" w:hAnsi="Calibri" w:cs="Calibri"/>
          <w:sz w:val="24"/>
        </w:rPr>
        <w:t xml:space="preserve"> – A negociação será realizada por meio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45FDBA73"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w:t>
      </w:r>
      <w:r w:rsidR="00644954">
        <w:rPr>
          <w:rFonts w:ascii="Calibri" w:hAnsi="Calibri" w:cs="Calibri"/>
          <w:shd w:val="clear" w:color="auto" w:fill="FFFFFF"/>
        </w:rPr>
        <w:t>10</w:t>
      </w:r>
      <w:r w:rsidRPr="000F423D">
        <w:rPr>
          <w:rFonts w:ascii="Calibri" w:hAnsi="Calibri" w:cs="Calibri"/>
          <w:shd w:val="clear" w:color="auto" w:fill="FFFFFF"/>
        </w:rPr>
        <w:t>% (</w:t>
      </w:r>
      <w:r w:rsidR="00644954">
        <w:rPr>
          <w:rFonts w:ascii="Calibri" w:hAnsi="Calibri" w:cs="Calibri"/>
          <w:shd w:val="clear" w:color="auto" w:fill="FFFFFF"/>
        </w:rPr>
        <w:t>dez</w:t>
      </w:r>
      <w:r w:rsidRPr="000F423D">
        <w:rPr>
          <w:rFonts w:ascii="Calibri" w:hAnsi="Calibri" w:cs="Calibri"/>
          <w:shd w:val="clear" w:color="auto" w:fill="FFFFFF"/>
        </w:rPr>
        <w:t xml:space="preserve">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3010685C"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xml:space="preserve">, quando houver, o </w:t>
      </w:r>
      <w:r w:rsidR="00C132CE">
        <w:rPr>
          <w:rFonts w:ascii="Calibri" w:hAnsi="Calibri" w:cs="Calibri"/>
        </w:rPr>
        <w:t>Agente de Contratação ou a Comissão de Contratação</w:t>
      </w:r>
      <w:r w:rsidRPr="000F423D">
        <w:rPr>
          <w:rFonts w:ascii="Calibri" w:hAnsi="Calibri" w:cs="Calibri"/>
        </w:rPr>
        <w:t xml:space="preserve">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69B86B2B"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xml:space="preserve">, o </w:t>
      </w:r>
      <w:r w:rsidR="00C132CE">
        <w:rPr>
          <w:rFonts w:ascii="Calibri" w:hAnsi="Calibri" w:cs="Calibri"/>
        </w:rPr>
        <w:t>Agente de Contratação ou a Comissão de Contratação</w:t>
      </w:r>
      <w:r w:rsidRPr="00937F04">
        <w:rPr>
          <w:rFonts w:ascii="Calibri" w:hAnsi="Calibri" w:cs="Calibri"/>
        </w:rPr>
        <w:t xml:space="preserve"> examinará a proposta ou o lance subsequente, verificando a sua compatibilidade e a habilitação do participante, na ordem de classificação, e assim sucessivamente, até a apuração de uma proposta ou lance que atenda o Edital.</w:t>
      </w:r>
      <w:bookmarkEnd w:id="6"/>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1C76DEC1"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 xml:space="preserve">O CCF que apresentar Situação Cadastral com alguma restrição nos documentos por ele abrangidos, o </w:t>
      </w:r>
      <w:r w:rsidR="00C132CE" w:rsidRPr="00C132CE">
        <w:rPr>
          <w:rFonts w:ascii="Calibri" w:hAnsi="Calibri" w:cs="Calibri"/>
          <w:sz w:val="24"/>
          <w:szCs w:val="24"/>
          <w:shd w:val="clear" w:color="auto" w:fill="FFFFFF"/>
        </w:rPr>
        <w:t xml:space="preserve">Agente de Contratação ou a Comissão de Contratação </w:t>
      </w:r>
      <w:r w:rsidR="002A52A8" w:rsidRPr="00D04705">
        <w:rPr>
          <w:rFonts w:ascii="Calibri" w:hAnsi="Calibri" w:cs="Calibri"/>
          <w:sz w:val="24"/>
          <w:szCs w:val="24"/>
          <w:shd w:val="clear" w:color="auto" w:fill="FFFFFF"/>
        </w:rPr>
        <w:t>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66FF0208"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w:t>
      </w:r>
      <w:r w:rsidR="00C132CE">
        <w:rPr>
          <w:rFonts w:ascii="Calibri" w:hAnsi="Calibri" w:cs="Calibri"/>
        </w:rPr>
        <w:t>Agente de Contratação ou a Comissão de Contratação</w:t>
      </w:r>
      <w:r w:rsidR="0038320F" w:rsidRPr="00937F04">
        <w:rPr>
          <w:rFonts w:ascii="Calibri" w:eastAsia="MS Mincho" w:hAnsi="Calibri" w:cs="Calibri"/>
        </w:rPr>
        <w:t xml:space="preserve">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552AF691" w:rsidR="00EF424C" w:rsidRPr="00BC766A"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 xml:space="preserve">Caso o </w:t>
      </w:r>
      <w:r w:rsidR="00C132CE">
        <w:rPr>
          <w:rFonts w:ascii="Calibri" w:hAnsi="Calibri" w:cs="Calibri"/>
        </w:rPr>
        <w:t>Agente de Contratação ou a Comissão de Contratação</w:t>
      </w:r>
      <w:r w:rsidRPr="00BC766A">
        <w:rPr>
          <w:rFonts w:ascii="Calibri" w:eastAsia="MS Mincho" w:hAnsi="Calibri" w:cs="Calibri"/>
        </w:rPr>
        <w:t xml:space="preserve">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55FE684D" w14:textId="521B5D18"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w:t>
      </w:r>
      <w:r w:rsidR="00AA6703">
        <w:rPr>
          <w:rFonts w:asciiTheme="minorHAnsi" w:hAnsiTheme="minorHAnsi" w:cstheme="minorHAnsi"/>
        </w:rPr>
        <w:t xml:space="preserve"> da Proposta de Preços atualizada</w:t>
      </w:r>
      <w:r w:rsidRPr="00BC766A">
        <w:rPr>
          <w:rFonts w:asciiTheme="minorHAnsi" w:hAnsiTheme="minorHAnsi" w:cstheme="minorHAnsi"/>
        </w:rPr>
        <w:t xml:space="preserve">, o licitante será convocado a encaminhá-los, em formato digital, no prazo de </w:t>
      </w:r>
      <w:r w:rsidR="00AA6703">
        <w:rPr>
          <w:rFonts w:asciiTheme="minorHAnsi" w:hAnsiTheme="minorHAnsi" w:cstheme="minorHAnsi"/>
        </w:rPr>
        <w:t>01 dia útil</w:t>
      </w:r>
      <w:r w:rsidRPr="00BC766A">
        <w:rPr>
          <w:rFonts w:asciiTheme="minorHAnsi" w:hAnsiTheme="minorHAnsi" w:cstheme="minorHAnsi"/>
        </w:rPr>
        <w:t xml:space="preserve"> a contar da convocação do</w:t>
      </w:r>
      <w:r>
        <w:rPr>
          <w:rFonts w:asciiTheme="minorHAnsi" w:hAnsiTheme="minorHAnsi" w:cstheme="minorHAnsi"/>
        </w:rPr>
        <w:t xml:space="preserve"> </w:t>
      </w:r>
      <w:r w:rsidR="00C132CE">
        <w:rPr>
          <w:rFonts w:ascii="Calibri" w:hAnsi="Calibri" w:cs="Calibri"/>
        </w:rPr>
        <w:t>Agente de Contratação ou a Comissão de Contratação</w:t>
      </w:r>
      <w:r w:rsidRPr="00BC766A">
        <w:rPr>
          <w:rFonts w:asciiTheme="minorHAnsi" w:hAnsiTheme="minorHAnsi" w:cstheme="minorHAnsi"/>
        </w:rPr>
        <w:t xml:space="preserve">,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6CE0DAA"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w:t>
      </w:r>
      <w:r w:rsidR="00923246">
        <w:rPr>
          <w:rFonts w:ascii="Calibri" w:hAnsi="Calibri" w:cs="Calibri"/>
        </w:rPr>
        <w:t>Agente de Contratação ou a Comissão de Contratação</w:t>
      </w:r>
      <w:r w:rsidRPr="00FC4BC6">
        <w:rPr>
          <w:rFonts w:ascii="Calibri" w:hAnsi="Calibri" w:cs="Calibri"/>
        </w:rPr>
        <w:t xml:space="preserve">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w:t>
      </w:r>
      <w:r w:rsidRPr="00FC4BC6">
        <w:rPr>
          <w:rFonts w:ascii="Calibri" w:hAnsi="Calibri" w:cs="Calibri"/>
        </w:rPr>
        <w:lastRenderedPageBreak/>
        <w:t xml:space="preserve">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4C2BFC46"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p>
    <w:p w14:paraId="15E63F23" w14:textId="6F786E93" w:rsidR="0010167D" w:rsidRPr="0010167D" w:rsidRDefault="0010167D" w:rsidP="0010167D">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10167D">
        <w:rPr>
          <w:rFonts w:ascii="Calibri" w:hAnsi="Calibri" w:cs="Calibri"/>
          <w:b/>
          <w:bCs/>
        </w:rPr>
        <w:t xml:space="preserve">8.8 – QUALIFICAÇÃO </w:t>
      </w:r>
      <w:r>
        <w:rPr>
          <w:rFonts w:ascii="Calibri" w:hAnsi="Calibri" w:cs="Calibri"/>
          <w:b/>
          <w:bCs/>
        </w:rPr>
        <w:t>ECONÔMICO-FINANCEIRA</w:t>
      </w:r>
    </w:p>
    <w:p w14:paraId="5D64A2A0" w14:textId="4052C084"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b/>
          <w:bCs/>
        </w:rPr>
        <w:t xml:space="preserve"> 8.8.1 -</w:t>
      </w:r>
      <w:r>
        <w:rPr>
          <w:rFonts w:ascii="Calibri" w:hAnsi="Calibri" w:cs="Calibri"/>
        </w:rPr>
        <w:t xml:space="preserve"> </w:t>
      </w:r>
      <w:r w:rsidRPr="0010167D">
        <w:rPr>
          <w:rFonts w:ascii="Calibri" w:hAnsi="Calibri" w:cs="Calibri"/>
        </w:rPr>
        <w:t>Qualificação Econômico-Financeiro demonstrada através de:</w:t>
      </w:r>
    </w:p>
    <w:p w14:paraId="5C008A74" w14:textId="2EDEE0A5" w:rsidR="0010167D" w:rsidRPr="0010167D" w:rsidRDefault="0010167D" w:rsidP="0010167D">
      <w:pPr>
        <w:pStyle w:val="Corpodetexto"/>
        <w:widowControl w:val="0"/>
        <w:suppressAutoHyphens w:val="0"/>
        <w:spacing w:before="56"/>
        <w:ind w:firstLine="284"/>
        <w:rPr>
          <w:rFonts w:ascii="Calibri" w:hAnsi="Calibri" w:cs="Calibri"/>
        </w:rPr>
      </w:pPr>
      <w:r w:rsidRPr="0010167D">
        <w:rPr>
          <w:rFonts w:ascii="Calibri" w:hAnsi="Calibri" w:cs="Calibri"/>
          <w:b/>
          <w:bCs/>
        </w:rPr>
        <w:t>8.8.1.1 –</w:t>
      </w:r>
      <w:r w:rsidRPr="0010167D">
        <w:rPr>
          <w:rFonts w:ascii="Calibri" w:hAnsi="Calibri" w:cs="Calibri"/>
        </w:rPr>
        <w:t xml:space="preserve"> Balanço patrimonial e demonstrações contábeis do último exercício social, assinado por profissional devidamente habilitado,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BCC695F" w14:textId="34C06647" w:rsidR="0010167D" w:rsidRPr="0010167D" w:rsidRDefault="0010167D" w:rsidP="0010167D">
      <w:pPr>
        <w:pStyle w:val="Corpodetexto"/>
        <w:widowControl w:val="0"/>
        <w:suppressAutoHyphens w:val="0"/>
        <w:spacing w:before="56"/>
        <w:ind w:firstLine="426"/>
        <w:rPr>
          <w:rFonts w:ascii="Calibri" w:hAnsi="Calibri" w:cs="Calibri"/>
        </w:rPr>
      </w:pPr>
      <w:r w:rsidRPr="0010167D">
        <w:rPr>
          <w:rFonts w:ascii="Calibri" w:hAnsi="Calibri" w:cs="Calibri"/>
          <w:b/>
          <w:bCs/>
        </w:rPr>
        <w:t>8.8.1.1.1 –</w:t>
      </w:r>
      <w:r w:rsidRPr="0010167D">
        <w:rPr>
          <w:rFonts w:ascii="Calibri" w:hAnsi="Calibri" w:cs="Calibri"/>
        </w:rPr>
        <w:t xml:space="preserve"> No caso de empresa constituída no exercício social vigente, admite-se a apresentação de balanço patrimonial e demonstrações contábeis referentes ao período de existência da sociedade.</w:t>
      </w:r>
    </w:p>
    <w:p w14:paraId="0BF32434" w14:textId="5407D569" w:rsidR="0010167D" w:rsidRPr="0010167D" w:rsidRDefault="0010167D" w:rsidP="0010167D">
      <w:pPr>
        <w:pStyle w:val="Corpodetexto"/>
        <w:widowControl w:val="0"/>
        <w:suppressAutoHyphens w:val="0"/>
        <w:spacing w:before="56"/>
        <w:ind w:firstLine="284"/>
        <w:rPr>
          <w:rFonts w:ascii="Calibri" w:hAnsi="Calibri" w:cs="Calibri"/>
        </w:rPr>
      </w:pPr>
      <w:r w:rsidRPr="0010167D">
        <w:rPr>
          <w:rFonts w:ascii="Calibri" w:hAnsi="Calibri" w:cs="Calibri"/>
          <w:b/>
          <w:bCs/>
        </w:rPr>
        <w:t>8.8.1.2 –</w:t>
      </w:r>
      <w:r w:rsidRPr="0010167D">
        <w:rPr>
          <w:rFonts w:ascii="Calibri" w:hAnsi="Calibri" w:cs="Calibri"/>
        </w:rPr>
        <w:t xml:space="preserve"> Demonstrações contábeis, no balanço do último exercício financeiro, devendo a empresa</w:t>
      </w:r>
      <w:r>
        <w:rPr>
          <w:rFonts w:ascii="Calibri" w:hAnsi="Calibri" w:cs="Calibri"/>
        </w:rPr>
        <w:t>:</w:t>
      </w:r>
    </w:p>
    <w:p w14:paraId="09C08555"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a)</w:t>
      </w:r>
      <w:r w:rsidRPr="0010167D">
        <w:rPr>
          <w:rFonts w:ascii="Calibri" w:hAnsi="Calibri" w:cs="Calibri"/>
        </w:rPr>
        <w:tab/>
        <w:t>apresentar os cálculos de “Índice de Liquidez Geral”:</w:t>
      </w:r>
    </w:p>
    <w:p w14:paraId="39C7C853"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ILG = </w:t>
      </w:r>
      <w:r w:rsidRPr="00813A0A">
        <w:rPr>
          <w:rFonts w:ascii="Calibri" w:hAnsi="Calibri" w:cs="Calibri"/>
          <w:u w:val="single"/>
        </w:rPr>
        <w:t>ativo circulante + realizável a LP</w:t>
      </w:r>
    </w:p>
    <w:p w14:paraId="405CE5B4"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passivo circulante + exigível a LP</w:t>
      </w:r>
    </w:p>
    <w:p w14:paraId="5ADD3D3C"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7483044E"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6149188C"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b)</w:t>
      </w:r>
      <w:r w:rsidRPr="0010167D">
        <w:rPr>
          <w:rFonts w:ascii="Calibri" w:hAnsi="Calibri" w:cs="Calibri"/>
        </w:rPr>
        <w:tab/>
        <w:t>apresentar os cálculos de “Índice de Solvência Geral”:</w:t>
      </w:r>
    </w:p>
    <w:p w14:paraId="4C3FA892" w14:textId="0E66BDD8"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ISG</w:t>
      </w:r>
      <w:proofErr w:type="gramStart"/>
      <w:r w:rsidRPr="0010167D">
        <w:rPr>
          <w:rFonts w:ascii="Calibri" w:hAnsi="Calibri" w:cs="Calibri"/>
        </w:rPr>
        <w:t xml:space="preserve">= </w:t>
      </w:r>
      <w:r w:rsidR="00813A0A">
        <w:rPr>
          <w:rFonts w:ascii="Calibri" w:hAnsi="Calibri" w:cs="Calibri"/>
          <w:u w:val="single"/>
        </w:rPr>
        <w:t xml:space="preserve"> </w:t>
      </w:r>
      <w:r w:rsidRPr="00813A0A">
        <w:rPr>
          <w:rFonts w:ascii="Calibri" w:hAnsi="Calibri" w:cs="Calibri"/>
          <w:u w:val="single"/>
        </w:rPr>
        <w:t>Ativo</w:t>
      </w:r>
      <w:proofErr w:type="gramEnd"/>
      <w:r w:rsidRPr="00813A0A">
        <w:rPr>
          <w:rFonts w:ascii="Calibri" w:hAnsi="Calibri" w:cs="Calibri"/>
          <w:u w:val="single"/>
        </w:rPr>
        <w:t xml:space="preserve"> Total</w:t>
      </w:r>
    </w:p>
    <w:p w14:paraId="4132D097"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PC + ELP   </w:t>
      </w:r>
    </w:p>
    <w:p w14:paraId="1FC45E87"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PC = Passivo Circulante</w:t>
      </w:r>
    </w:p>
    <w:p w14:paraId="4B6B271A"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ELP = Exigível a Longo Prazo </w:t>
      </w:r>
    </w:p>
    <w:p w14:paraId="577F6F2F"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4ED93C7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7EF235CA"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c)</w:t>
      </w:r>
      <w:r w:rsidRPr="0010167D">
        <w:rPr>
          <w:rFonts w:ascii="Calibri" w:hAnsi="Calibri" w:cs="Calibri"/>
        </w:rPr>
        <w:tab/>
        <w:t>apresentar os cálculos de “Índice de Liquidez Corrente”:</w:t>
      </w:r>
    </w:p>
    <w:p w14:paraId="2D0670EF" w14:textId="168DB780"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ILC</w:t>
      </w:r>
      <w:proofErr w:type="gramStart"/>
      <w:r w:rsidRPr="0010167D">
        <w:rPr>
          <w:rFonts w:ascii="Calibri" w:hAnsi="Calibri" w:cs="Calibri"/>
        </w:rPr>
        <w:t xml:space="preserve">= </w:t>
      </w:r>
      <w:r w:rsidRPr="00813A0A">
        <w:rPr>
          <w:rFonts w:ascii="Calibri" w:hAnsi="Calibri" w:cs="Calibri"/>
          <w:u w:val="single"/>
        </w:rPr>
        <w:t xml:space="preserve"> AC</w:t>
      </w:r>
      <w:proofErr w:type="gramEnd"/>
    </w:p>
    <w:p w14:paraId="6B273FB0"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PC   </w:t>
      </w:r>
    </w:p>
    <w:p w14:paraId="697B55DC"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AC = Ativo Circulante</w:t>
      </w:r>
    </w:p>
    <w:p w14:paraId="3B99C7AB"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PC = Passivo Circulante</w:t>
      </w:r>
    </w:p>
    <w:p w14:paraId="77B64679"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26BA79F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5AE66CEC" w14:textId="44D7D0A8" w:rsidR="0010167D" w:rsidRPr="0010167D" w:rsidRDefault="00813A0A" w:rsidP="00813A0A">
      <w:pPr>
        <w:pStyle w:val="Corpodetexto"/>
        <w:widowControl w:val="0"/>
        <w:suppressAutoHyphens w:val="0"/>
        <w:spacing w:before="56"/>
        <w:ind w:firstLine="426"/>
        <w:rPr>
          <w:rFonts w:ascii="Calibri" w:hAnsi="Calibri" w:cs="Calibri"/>
        </w:rPr>
      </w:pPr>
      <w:r>
        <w:rPr>
          <w:rFonts w:ascii="Calibri" w:hAnsi="Calibri" w:cs="Calibri"/>
          <w:b/>
          <w:bCs/>
        </w:rPr>
        <w:t xml:space="preserve">8.8.1.2.1 – </w:t>
      </w:r>
      <w:proofErr w:type="gramStart"/>
      <w:r w:rsidR="0010167D" w:rsidRPr="0010167D">
        <w:rPr>
          <w:rFonts w:ascii="Calibri" w:hAnsi="Calibri" w:cs="Calibri"/>
        </w:rPr>
        <w:t>todas</w:t>
      </w:r>
      <w:proofErr w:type="gramEnd"/>
      <w:r w:rsidR="0010167D" w:rsidRPr="0010167D">
        <w:rPr>
          <w:rFonts w:ascii="Calibri" w:hAnsi="Calibri" w:cs="Calibri"/>
        </w:rPr>
        <w:t xml:space="preserve"> participantes deverão apresentar os cálculos do Índice de Liquidez Geral (ILG), Índice de Solvência Geral (ISG) e Índice de Liquidez Corrente (ILC), com os respectivos resultados, os </w:t>
      </w:r>
      <w:r w:rsidR="0010167D" w:rsidRPr="0010167D">
        <w:rPr>
          <w:rFonts w:ascii="Calibri" w:hAnsi="Calibri" w:cs="Calibri"/>
        </w:rPr>
        <w:lastRenderedPageBreak/>
        <w:t>quais serão conferidos pela Comissão de Licitação. (caso não o apresente o mesmo poderá ser efetuado na sessão, desde que presentes nos envelopes todos os dados necessários).</w:t>
      </w:r>
    </w:p>
    <w:p w14:paraId="54ED724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3446C246" w14:textId="4990D621"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5.2.3.6 – Indicação, comprovada com dados do balanço patrimonial, de capital social ou patrimônio líquido, que não poderá ser </w:t>
      </w:r>
      <w:r w:rsidR="00813A0A">
        <w:rPr>
          <w:rFonts w:ascii="Calibri" w:hAnsi="Calibri" w:cs="Calibri"/>
        </w:rPr>
        <w:t xml:space="preserve">inferior </w:t>
      </w:r>
      <w:r w:rsidR="00813A0A" w:rsidRPr="00813A0A">
        <w:rPr>
          <w:rFonts w:ascii="Calibri" w:hAnsi="Calibri" w:cs="Calibri"/>
          <w:highlight w:val="yellow"/>
        </w:rPr>
        <w:t xml:space="preserve">R$ </w:t>
      </w:r>
      <w:proofErr w:type="spellStart"/>
      <w:proofErr w:type="gramStart"/>
      <w:r w:rsidR="00813A0A" w:rsidRPr="00813A0A">
        <w:rPr>
          <w:rFonts w:ascii="Calibri" w:hAnsi="Calibri" w:cs="Calibri"/>
          <w:highlight w:val="yellow"/>
        </w:rPr>
        <w:t>xxxxx</w:t>
      </w:r>
      <w:proofErr w:type="spellEnd"/>
      <w:r w:rsidR="00813A0A" w:rsidRPr="00813A0A">
        <w:rPr>
          <w:rFonts w:ascii="Calibri" w:hAnsi="Calibri" w:cs="Calibri"/>
          <w:highlight w:val="yellow"/>
        </w:rPr>
        <w:t xml:space="preserve"> </w:t>
      </w:r>
      <w:r w:rsidRPr="00813A0A">
        <w:rPr>
          <w:rFonts w:ascii="Calibri" w:hAnsi="Calibri" w:cs="Calibri"/>
          <w:highlight w:val="yellow"/>
        </w:rPr>
        <w:t>;</w:t>
      </w:r>
      <w:proofErr w:type="gramEnd"/>
    </w:p>
    <w:p w14:paraId="4E79F5DA" w14:textId="77777777" w:rsidR="0010167D" w:rsidRDefault="0010167D"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p>
    <w:p w14:paraId="18128F12" w14:textId="77777777"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Pr>
          <w:rFonts w:ascii="Calibri" w:hAnsi="Calibri" w:cs="Calibri"/>
          <w:b/>
          <w:bCs/>
        </w:rPr>
        <w:t>7</w:t>
      </w:r>
      <w:r w:rsidRPr="00481DCC">
        <w:rPr>
          <w:rFonts w:ascii="Calibri" w:hAnsi="Calibri" w:cs="Calibri"/>
          <w:b/>
          <w:bCs/>
        </w:rPr>
        <w:t xml:space="preserve"> – QUALIFICAÇÃO TÉCNICA</w:t>
      </w:r>
    </w:p>
    <w:p w14:paraId="1B0757AB" w14:textId="21C6A13A" w:rsidR="00EF424C" w:rsidRDefault="00EF424C" w:rsidP="00EF424C">
      <w:pPr>
        <w:pStyle w:val="Corpodetexto"/>
        <w:widowControl w:val="0"/>
        <w:suppressAutoHyphens w:val="0"/>
        <w:spacing w:before="56"/>
        <w:ind w:firstLine="142"/>
        <w:rPr>
          <w:rFonts w:ascii="Calibri" w:hAnsi="Calibri" w:cs="Calibri"/>
          <w:b/>
          <w:bCs/>
        </w:rPr>
      </w:pPr>
      <w:r w:rsidRPr="00813A0A">
        <w:rPr>
          <w:rFonts w:ascii="Calibri" w:hAnsi="Calibri" w:cs="Calibri"/>
          <w:b/>
          <w:bCs/>
        </w:rPr>
        <w:t xml:space="preserve">8.7.1 - </w:t>
      </w:r>
      <w:r w:rsidRPr="00813A0A">
        <w:rPr>
          <w:rFonts w:asciiTheme="minorHAnsi" w:hAnsiTheme="minorHAnsi" w:cstheme="minorHAnsi"/>
          <w:bCs/>
        </w:rPr>
        <w:t>Independente do cadastro junto ao CCF deverão ser apresentados, sob pena de inabilitação do licitante:</w:t>
      </w:r>
    </w:p>
    <w:p w14:paraId="7106396C" w14:textId="163E754F" w:rsidR="00813A0A" w:rsidRPr="00813A0A" w:rsidRDefault="00EF424C" w:rsidP="00813A0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481DCC">
        <w:rPr>
          <w:rFonts w:ascii="Calibri" w:hAnsi="Calibri" w:cs="Calibri"/>
          <w:b/>
          <w:bCs/>
        </w:rPr>
        <w:t>8.</w:t>
      </w:r>
      <w:r>
        <w:rPr>
          <w:rFonts w:ascii="Calibri" w:hAnsi="Calibri" w:cs="Calibri"/>
          <w:b/>
          <w:bCs/>
        </w:rPr>
        <w:t>7</w:t>
      </w:r>
      <w:r w:rsidRPr="00481DCC">
        <w:rPr>
          <w:rFonts w:ascii="Calibri" w:hAnsi="Calibri" w:cs="Calibri"/>
          <w:b/>
          <w:bCs/>
        </w:rPr>
        <w:t>.</w:t>
      </w:r>
      <w:r>
        <w:rPr>
          <w:rFonts w:ascii="Calibri" w:hAnsi="Calibri" w:cs="Calibri"/>
          <w:b/>
          <w:bCs/>
        </w:rPr>
        <w:t>2</w:t>
      </w:r>
      <w:r w:rsidRPr="00481DCC">
        <w:rPr>
          <w:rFonts w:ascii="Calibri" w:hAnsi="Calibri" w:cs="Calibri"/>
          <w:b/>
          <w:bCs/>
        </w:rPr>
        <w:t xml:space="preserve"> –</w:t>
      </w:r>
      <w:r w:rsidR="00813A0A">
        <w:rPr>
          <w:rFonts w:ascii="Calibri" w:hAnsi="Calibri" w:cs="Calibri"/>
          <w:b/>
          <w:bCs/>
        </w:rPr>
        <w:t xml:space="preserve"> </w:t>
      </w:r>
      <w:r w:rsidR="00813A0A" w:rsidRPr="00813A0A">
        <w:rPr>
          <w:rFonts w:ascii="Calibri" w:hAnsi="Calibri" w:cs="Calibri"/>
        </w:rPr>
        <w:t>Qualificação Técnica representada por:</w:t>
      </w:r>
    </w:p>
    <w:p w14:paraId="16D5D42E" w14:textId="3272D858"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8.7.2.1 –</w:t>
      </w:r>
      <w:r>
        <w:rPr>
          <w:rFonts w:ascii="Calibri" w:hAnsi="Calibri" w:cs="Calibri"/>
        </w:rPr>
        <w:t xml:space="preserve"> </w:t>
      </w:r>
      <w:r w:rsidRPr="00813A0A">
        <w:rPr>
          <w:rFonts w:ascii="Calibri" w:hAnsi="Calibri" w:cs="Calibri"/>
        </w:rPr>
        <w:t xml:space="preserve">Prova de </w:t>
      </w:r>
      <w:r w:rsidRPr="00813A0A">
        <w:rPr>
          <w:rFonts w:ascii="Calibri" w:hAnsi="Calibri" w:cs="Calibri"/>
          <w:b/>
          <w:bCs/>
        </w:rPr>
        <w:t>Registro da empresa</w:t>
      </w:r>
      <w:r w:rsidRPr="00813A0A">
        <w:rPr>
          <w:rFonts w:ascii="Calibri" w:hAnsi="Calibri" w:cs="Calibri"/>
        </w:rPr>
        <w:t xml:space="preserve"> no </w:t>
      </w:r>
      <w:r w:rsidRPr="00813A0A">
        <w:rPr>
          <w:rFonts w:ascii="Calibri" w:hAnsi="Calibri" w:cs="Calibri"/>
          <w:highlight w:val="yellow"/>
        </w:rPr>
        <w:t>CREA/CAU</w:t>
      </w:r>
      <w:r w:rsidRPr="00813A0A">
        <w:rPr>
          <w:rFonts w:ascii="Calibri" w:hAnsi="Calibri" w:cs="Calibri"/>
        </w:rPr>
        <w:t xml:space="preserve"> ou Conselhos afins com jurisdição no Estado onde está sediada a empresa, com   validade   na   data limite de entrega   da documentação e das propostas. Caso a   empresa não possua Sede em Santa Catarina, deverá apresentar o Visto no </w:t>
      </w:r>
      <w:r w:rsidRPr="00813A0A">
        <w:rPr>
          <w:rFonts w:ascii="Calibri" w:hAnsi="Calibri" w:cs="Calibri"/>
          <w:highlight w:val="yellow"/>
        </w:rPr>
        <w:t>CREA/CAU/SC</w:t>
      </w:r>
      <w:r w:rsidRPr="00813A0A">
        <w:rPr>
          <w:rFonts w:ascii="Calibri" w:hAnsi="Calibri" w:cs="Calibri"/>
        </w:rPr>
        <w:t xml:space="preserve"> ou Conselho afim até a   data de assinatura do contrato;</w:t>
      </w:r>
    </w:p>
    <w:p w14:paraId="2439AA93" w14:textId="6BFF29D3"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8.7.2.2 –</w:t>
      </w:r>
      <w:r>
        <w:rPr>
          <w:rFonts w:ascii="Calibri" w:hAnsi="Calibri" w:cs="Calibri"/>
        </w:rPr>
        <w:t xml:space="preserve"> </w:t>
      </w:r>
      <w:r w:rsidRPr="00813A0A">
        <w:rPr>
          <w:rFonts w:ascii="Calibri" w:hAnsi="Calibri" w:cs="Calibri"/>
          <w:b/>
          <w:bCs/>
        </w:rPr>
        <w:t>Capacitação Operacional</w:t>
      </w:r>
      <w:r w:rsidRPr="00813A0A">
        <w:rPr>
          <w:rFonts w:ascii="Calibri" w:hAnsi="Calibri" w:cs="Calibri"/>
        </w:rPr>
        <w:t xml:space="preserve">: Atestado(s) ou certidão(s) da empresa proponente por execução de serviço de características semelhantes ao do objeto desta licitação, fornecido por pessoa jurídica de direito público ou privado (diversa da empresa proponente), devidamente acervado pelo </w:t>
      </w:r>
      <w:r w:rsidRPr="00813A0A">
        <w:rPr>
          <w:rFonts w:ascii="Calibri" w:hAnsi="Calibri" w:cs="Calibri"/>
          <w:highlight w:val="yellow"/>
        </w:rPr>
        <w:t>CREA/CAU</w:t>
      </w:r>
      <w:r w:rsidRPr="00813A0A">
        <w:rPr>
          <w:rFonts w:ascii="Calibri" w:hAnsi="Calibri" w:cs="Calibri"/>
        </w:rPr>
        <w:t xml:space="preserve"> ou conselhos afins. Para esse processo licitatório, as parcelas de maior relevância e valor significativo são (no mínimo):</w:t>
      </w:r>
    </w:p>
    <w:p w14:paraId="53519647" w14:textId="44B7BE97" w:rsidR="00813A0A" w:rsidRPr="00813A0A" w:rsidRDefault="00813A0A" w:rsidP="00813A0A">
      <w:pPr>
        <w:pStyle w:val="Corpodetexto"/>
        <w:widowControl w:val="0"/>
        <w:suppressAutoHyphens w:val="0"/>
        <w:spacing w:before="56"/>
        <w:ind w:firstLine="142"/>
        <w:rPr>
          <w:rFonts w:ascii="Calibri" w:hAnsi="Calibri" w:cs="Calibri"/>
          <w:highlight w:val="yellow"/>
        </w:rPr>
      </w:pPr>
      <w:r w:rsidRPr="00813A0A">
        <w:rPr>
          <w:rFonts w:ascii="Calibri" w:hAnsi="Calibri" w:cs="Calibri"/>
          <w:highlight w:val="yellow"/>
        </w:rPr>
        <w:t xml:space="preserve">-No mínimo </w:t>
      </w:r>
      <w:proofErr w:type="spellStart"/>
      <w:r w:rsidRPr="00813A0A">
        <w:rPr>
          <w:rFonts w:ascii="Calibri" w:hAnsi="Calibri" w:cs="Calibri"/>
          <w:highlight w:val="yellow"/>
        </w:rPr>
        <w:t>xxxx</w:t>
      </w:r>
      <w:proofErr w:type="spellEnd"/>
      <w:r w:rsidRPr="00813A0A">
        <w:rPr>
          <w:rFonts w:ascii="Calibri" w:hAnsi="Calibri" w:cs="Calibri"/>
          <w:highlight w:val="yellow"/>
        </w:rPr>
        <w:t xml:space="preserve"> m² de execução de </w:t>
      </w:r>
      <w:proofErr w:type="spellStart"/>
      <w:r w:rsidRPr="00813A0A">
        <w:rPr>
          <w:rFonts w:ascii="Calibri" w:hAnsi="Calibri" w:cs="Calibri"/>
          <w:highlight w:val="yellow"/>
        </w:rPr>
        <w:t>xxxxxx</w:t>
      </w:r>
      <w:proofErr w:type="spellEnd"/>
      <w:r w:rsidRPr="00813A0A">
        <w:rPr>
          <w:rFonts w:ascii="Calibri" w:hAnsi="Calibri" w:cs="Calibri"/>
          <w:highlight w:val="yellow"/>
        </w:rPr>
        <w:t>;</w:t>
      </w:r>
    </w:p>
    <w:p w14:paraId="7BFF0991" w14:textId="79FD77D6"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highlight w:val="yellow"/>
        </w:rPr>
        <w:t xml:space="preserve">-No mínimo </w:t>
      </w:r>
      <w:proofErr w:type="spellStart"/>
      <w:r w:rsidRPr="00813A0A">
        <w:rPr>
          <w:rFonts w:ascii="Calibri" w:hAnsi="Calibri" w:cs="Calibri"/>
          <w:highlight w:val="yellow"/>
        </w:rPr>
        <w:t>xxxxx</w:t>
      </w:r>
      <w:proofErr w:type="spellEnd"/>
      <w:r w:rsidRPr="00813A0A">
        <w:rPr>
          <w:rFonts w:ascii="Calibri" w:hAnsi="Calibri" w:cs="Calibri"/>
          <w:highlight w:val="yellow"/>
        </w:rPr>
        <w:t xml:space="preserve"> m² de execução de </w:t>
      </w:r>
      <w:proofErr w:type="spellStart"/>
      <w:r w:rsidRPr="00813A0A">
        <w:rPr>
          <w:rFonts w:ascii="Calibri" w:hAnsi="Calibri" w:cs="Calibri"/>
          <w:highlight w:val="yellow"/>
        </w:rPr>
        <w:t>xxxxxxx</w:t>
      </w:r>
      <w:proofErr w:type="spellEnd"/>
      <w:r w:rsidRPr="00813A0A">
        <w:rPr>
          <w:rFonts w:ascii="Calibri" w:hAnsi="Calibri" w:cs="Calibri"/>
          <w:highlight w:val="yellow"/>
        </w:rPr>
        <w:t>;</w:t>
      </w:r>
    </w:p>
    <w:p w14:paraId="38DA7DAB" w14:textId="187FB4F7"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8.7.2.3 –</w:t>
      </w:r>
      <w:r>
        <w:rPr>
          <w:rFonts w:ascii="Calibri" w:hAnsi="Calibri" w:cs="Calibri"/>
        </w:rPr>
        <w:t xml:space="preserve"> </w:t>
      </w:r>
      <w:r w:rsidRPr="00813A0A">
        <w:rPr>
          <w:rFonts w:ascii="Calibri" w:hAnsi="Calibri" w:cs="Calibri"/>
          <w:b/>
          <w:bCs/>
        </w:rPr>
        <w:t>Capacitação Técnico – Profissional</w:t>
      </w:r>
      <w:r w:rsidRPr="00813A0A">
        <w:rPr>
          <w:rFonts w:ascii="Calibri" w:hAnsi="Calibri" w:cs="Calibri"/>
        </w:rPr>
        <w:t xml:space="preserve">: Capacidade técnico-profissional de que a empresa proponente possui em seu quadro, na data prevista para a entrega da proposta, equipe técnica composta por </w:t>
      </w:r>
      <w:r w:rsidRPr="00813A0A">
        <w:rPr>
          <w:rFonts w:ascii="Calibri" w:hAnsi="Calibri" w:cs="Calibri"/>
          <w:highlight w:val="yellow"/>
        </w:rPr>
        <w:t>Engenheiro(a) ou Arquiteto(a) ou outro Profissional habilitado</w:t>
      </w:r>
      <w:r w:rsidRPr="00813A0A">
        <w:rPr>
          <w:rFonts w:ascii="Calibri" w:hAnsi="Calibri" w:cs="Calibri"/>
        </w:rPr>
        <w:t xml:space="preserve">, o qual será responsável pela execução do objeto. Deverá ser apresentada a Certidão de Acervo Técnico (CAT) expedida pelo </w:t>
      </w:r>
      <w:r w:rsidRPr="00813A0A">
        <w:rPr>
          <w:rFonts w:ascii="Calibri" w:hAnsi="Calibri" w:cs="Calibri"/>
          <w:highlight w:val="yellow"/>
        </w:rPr>
        <w:t>CREA/CAU</w:t>
      </w:r>
      <w:r w:rsidRPr="00813A0A">
        <w:rPr>
          <w:rFonts w:ascii="Calibri" w:hAnsi="Calibri" w:cs="Calibri"/>
        </w:rPr>
        <w:t xml:space="preserve"> de pessoa física para o Profissional </w:t>
      </w:r>
      <w:r>
        <w:rPr>
          <w:rFonts w:ascii="Calibri" w:hAnsi="Calibri" w:cs="Calibri"/>
        </w:rPr>
        <w:t>indicado</w:t>
      </w:r>
      <w:r w:rsidRPr="00813A0A">
        <w:rPr>
          <w:rFonts w:ascii="Calibri" w:hAnsi="Calibri" w:cs="Calibri"/>
        </w:rPr>
        <w:t xml:space="preserve">, comprovando ter prestado serviços de: </w:t>
      </w:r>
    </w:p>
    <w:p w14:paraId="3113D6BF" w14:textId="75381A1D" w:rsidR="00813A0A" w:rsidRPr="00EC0C3E" w:rsidRDefault="00813A0A" w:rsidP="00813A0A">
      <w:pPr>
        <w:pStyle w:val="Corpodetexto"/>
        <w:widowControl w:val="0"/>
        <w:suppressAutoHyphens w:val="0"/>
        <w:spacing w:before="56"/>
        <w:ind w:firstLine="142"/>
        <w:rPr>
          <w:rFonts w:ascii="Calibri" w:hAnsi="Calibri" w:cs="Calibri"/>
          <w:highlight w:val="yellow"/>
        </w:rPr>
      </w:pPr>
      <w:r w:rsidRPr="00EC0C3E">
        <w:rPr>
          <w:rFonts w:ascii="Calibri" w:hAnsi="Calibri" w:cs="Calibri"/>
          <w:highlight w:val="yellow"/>
        </w:rPr>
        <w:t xml:space="preserve">-Execução de </w:t>
      </w:r>
      <w:proofErr w:type="spellStart"/>
      <w:r w:rsidRPr="00EC0C3E">
        <w:rPr>
          <w:rFonts w:ascii="Calibri" w:hAnsi="Calibri" w:cs="Calibri"/>
          <w:highlight w:val="yellow"/>
        </w:rPr>
        <w:t>xxxxx</w:t>
      </w:r>
      <w:proofErr w:type="spellEnd"/>
      <w:r w:rsidRPr="00EC0C3E">
        <w:rPr>
          <w:rFonts w:ascii="Calibri" w:hAnsi="Calibri" w:cs="Calibri"/>
          <w:highlight w:val="yellow"/>
        </w:rPr>
        <w:t>;</w:t>
      </w:r>
    </w:p>
    <w:p w14:paraId="61223E1E" w14:textId="44E4F2EB" w:rsidR="00813A0A" w:rsidRPr="00813A0A" w:rsidRDefault="00813A0A" w:rsidP="00813A0A">
      <w:pPr>
        <w:pStyle w:val="Corpodetexto"/>
        <w:widowControl w:val="0"/>
        <w:suppressAutoHyphens w:val="0"/>
        <w:spacing w:before="56"/>
        <w:ind w:firstLine="142"/>
        <w:rPr>
          <w:rFonts w:ascii="Calibri" w:hAnsi="Calibri" w:cs="Calibri"/>
        </w:rPr>
      </w:pPr>
      <w:r w:rsidRPr="00EC0C3E">
        <w:rPr>
          <w:rFonts w:ascii="Calibri" w:hAnsi="Calibri" w:cs="Calibri"/>
          <w:highlight w:val="yellow"/>
        </w:rPr>
        <w:t xml:space="preserve">-Execução de </w:t>
      </w:r>
      <w:proofErr w:type="spellStart"/>
      <w:r w:rsidRPr="00EC0C3E">
        <w:rPr>
          <w:rFonts w:ascii="Calibri" w:hAnsi="Calibri" w:cs="Calibri"/>
          <w:highlight w:val="yellow"/>
        </w:rPr>
        <w:t>xxxxxxxx</w:t>
      </w:r>
      <w:proofErr w:type="spellEnd"/>
      <w:r w:rsidRPr="00EC0C3E">
        <w:rPr>
          <w:rFonts w:ascii="Calibri" w:hAnsi="Calibri" w:cs="Calibri"/>
          <w:highlight w:val="yellow"/>
        </w:rPr>
        <w:t>;</w:t>
      </w:r>
    </w:p>
    <w:p w14:paraId="210A22FC" w14:textId="49C47837" w:rsidR="00813A0A" w:rsidRPr="00813A0A" w:rsidRDefault="00813A0A" w:rsidP="00813A0A">
      <w:pPr>
        <w:pStyle w:val="Corpodetexto"/>
        <w:widowControl w:val="0"/>
        <w:suppressAutoHyphens w:val="0"/>
        <w:spacing w:before="56"/>
        <w:ind w:firstLine="426"/>
        <w:rPr>
          <w:rFonts w:ascii="Calibri" w:hAnsi="Calibri" w:cs="Calibri"/>
        </w:rPr>
      </w:pPr>
      <w:r w:rsidRPr="00813A0A">
        <w:rPr>
          <w:rFonts w:ascii="Calibri" w:hAnsi="Calibri" w:cs="Calibri"/>
          <w:b/>
          <w:bCs/>
        </w:rPr>
        <w:t>8.7.2.3.1 –</w:t>
      </w:r>
      <w:r>
        <w:rPr>
          <w:rFonts w:ascii="Calibri" w:hAnsi="Calibri" w:cs="Calibri"/>
        </w:rPr>
        <w:t xml:space="preserve"> </w:t>
      </w:r>
      <w:r w:rsidRPr="00813A0A">
        <w:rPr>
          <w:rFonts w:ascii="Calibri" w:hAnsi="Calibri" w:cs="Calibri"/>
        </w:rPr>
        <w:t>A comprovação do vínculo do profissional com a empresa deverá ser realizad</w:t>
      </w:r>
      <w:r>
        <w:rPr>
          <w:rFonts w:ascii="Calibri" w:hAnsi="Calibri" w:cs="Calibri"/>
        </w:rPr>
        <w:t>a</w:t>
      </w:r>
      <w:r w:rsidRPr="00813A0A">
        <w:rPr>
          <w:rFonts w:ascii="Calibri" w:hAnsi="Calibri" w:cs="Calibri"/>
        </w:rPr>
        <w:t xml:space="preserve"> por meio de apresentação:</w:t>
      </w:r>
    </w:p>
    <w:p w14:paraId="1CECEB53"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de</w:t>
      </w:r>
      <w:proofErr w:type="gramEnd"/>
      <w:r w:rsidRPr="00813A0A">
        <w:rPr>
          <w:rFonts w:ascii="Calibri" w:hAnsi="Calibri" w:cs="Calibri"/>
        </w:rPr>
        <w:t xml:space="preserve"> cópia da carteira de trabalho (CTPS);</w:t>
      </w:r>
    </w:p>
    <w:p w14:paraId="480C9775"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do</w:t>
      </w:r>
      <w:proofErr w:type="gramEnd"/>
      <w:r w:rsidRPr="00813A0A">
        <w:rPr>
          <w:rFonts w:ascii="Calibri" w:hAnsi="Calibri" w:cs="Calibri"/>
        </w:rPr>
        <w:t xml:space="preserve"> contrato social do licitante;</w:t>
      </w:r>
    </w:p>
    <w:p w14:paraId="261B4836"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do</w:t>
      </w:r>
      <w:proofErr w:type="gramEnd"/>
      <w:r w:rsidRPr="00813A0A">
        <w:rPr>
          <w:rFonts w:ascii="Calibri" w:hAnsi="Calibri" w:cs="Calibri"/>
        </w:rPr>
        <w:t xml:space="preserve"> contrato de prestação de serviço ou, ainda;</w:t>
      </w:r>
    </w:p>
    <w:p w14:paraId="7FADF7E3"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de</w:t>
      </w:r>
      <w:proofErr w:type="gramEnd"/>
      <w:r w:rsidRPr="00813A0A">
        <w:rPr>
          <w:rFonts w:ascii="Calibri" w:hAnsi="Calibri" w:cs="Calibri"/>
        </w:rPr>
        <w:t xml:space="preserve"> declaração de contratação futura do profissional detentor do atestado apresentado, desde que acompanhada da anuência deste.</w:t>
      </w:r>
    </w:p>
    <w:p w14:paraId="500BA91D" w14:textId="77777777" w:rsidR="00813A0A" w:rsidRPr="00813A0A" w:rsidRDefault="00813A0A" w:rsidP="00813A0A">
      <w:pPr>
        <w:pStyle w:val="Corpodetexto"/>
        <w:widowControl w:val="0"/>
        <w:suppressAutoHyphens w:val="0"/>
        <w:spacing w:before="56"/>
        <w:ind w:firstLine="142"/>
        <w:rPr>
          <w:rFonts w:ascii="Calibri" w:hAnsi="Calibri" w:cs="Calibri"/>
        </w:rPr>
      </w:pPr>
    </w:p>
    <w:p w14:paraId="6A639BDE" w14:textId="2CE6FAA5"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8.7.2.4 –</w:t>
      </w:r>
      <w:r>
        <w:rPr>
          <w:rFonts w:ascii="Calibri" w:hAnsi="Calibri" w:cs="Calibri"/>
        </w:rPr>
        <w:t xml:space="preserve"> </w:t>
      </w:r>
      <w:r w:rsidRPr="00813A0A">
        <w:rPr>
          <w:rFonts w:ascii="Calibri" w:hAnsi="Calibri" w:cs="Calibri"/>
        </w:rPr>
        <w:t xml:space="preserve">Atestado de Visita ao local da obra fornecido pela </w:t>
      </w:r>
      <w:r w:rsidRPr="00813A0A">
        <w:rPr>
          <w:rFonts w:ascii="Calibri" w:hAnsi="Calibri" w:cs="Calibri"/>
          <w:highlight w:val="yellow"/>
        </w:rPr>
        <w:t>Coordenadoria de Engenharia, Projetos e Obras</w:t>
      </w:r>
      <w:r w:rsidRPr="00813A0A">
        <w:rPr>
          <w:rFonts w:ascii="Calibri" w:hAnsi="Calibri" w:cs="Calibri"/>
        </w:rPr>
        <w:t xml:space="preserve"> ou outro servidor público da UDESC designado para tal </w:t>
      </w:r>
      <w:r w:rsidRPr="00813A0A">
        <w:rPr>
          <w:rFonts w:ascii="Calibri" w:hAnsi="Calibri" w:cs="Calibri"/>
          <w:highlight w:val="yellow"/>
        </w:rPr>
        <w:t>(Anexo VII)</w:t>
      </w:r>
      <w:r w:rsidRPr="00813A0A">
        <w:rPr>
          <w:rFonts w:ascii="Calibri" w:hAnsi="Calibri" w:cs="Calibri"/>
        </w:rPr>
        <w:t>, que comprove que a licitante tomou conhecimento de todas as informações e   das condições locais para o    cumprimento das  obrigações objeto deste edital, ou declaração por parte das participantes do certame que conhecem todas as condições em que o serviço será prestado  ou que conhecem  o   local  da obra, bem como todas as informações necessárias contidas no edital  para a completa execução do serviço. (Anexo VII).</w:t>
      </w:r>
      <w:r w:rsidRPr="00813A0A">
        <w:rPr>
          <w:rFonts w:ascii="Calibri" w:hAnsi="Calibri" w:cs="Calibri"/>
        </w:rPr>
        <w:tab/>
      </w:r>
    </w:p>
    <w:p w14:paraId="49244782" w14:textId="7BBED000" w:rsidR="002A52A8" w:rsidRDefault="00813A0A" w:rsidP="00EC0C3E">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426"/>
        <w:rPr>
          <w:rFonts w:ascii="Calibri" w:hAnsi="Calibri" w:cs="Calibri"/>
        </w:rPr>
      </w:pPr>
      <w:r w:rsidRPr="00813A0A">
        <w:rPr>
          <w:rFonts w:ascii="Calibri" w:hAnsi="Calibri" w:cs="Calibri"/>
          <w:b/>
          <w:bCs/>
        </w:rPr>
        <w:t>8.7.2.4.1 –</w:t>
      </w:r>
      <w:r>
        <w:rPr>
          <w:rFonts w:ascii="Calibri" w:hAnsi="Calibri" w:cs="Calibri"/>
        </w:rPr>
        <w:t xml:space="preserve"> </w:t>
      </w:r>
      <w:r w:rsidRPr="00813A0A">
        <w:rPr>
          <w:rFonts w:ascii="Calibri" w:hAnsi="Calibri" w:cs="Calibri"/>
        </w:rPr>
        <w:t xml:space="preserve">Para agendamento da visita, a licitante deve entrar em contato através dos telefones </w:t>
      </w:r>
      <w:r w:rsidRPr="00813A0A">
        <w:rPr>
          <w:rFonts w:ascii="Calibri" w:hAnsi="Calibri" w:cs="Calibri"/>
          <w:highlight w:val="yellow"/>
        </w:rPr>
        <w:t>(48)</w:t>
      </w:r>
      <w:r>
        <w:rPr>
          <w:rFonts w:ascii="Calibri" w:hAnsi="Calibri" w:cs="Calibri"/>
        </w:rPr>
        <w:t xml:space="preserve"> </w:t>
      </w:r>
      <w:proofErr w:type="spellStart"/>
      <w:proofErr w:type="gramStart"/>
      <w:r w:rsidRPr="00813A0A">
        <w:rPr>
          <w:rFonts w:ascii="Calibri" w:hAnsi="Calibri" w:cs="Calibri"/>
          <w:highlight w:val="yellow"/>
        </w:rPr>
        <w:t>xxxxx</w:t>
      </w:r>
      <w:proofErr w:type="spellEnd"/>
      <w:r w:rsidRPr="00813A0A">
        <w:rPr>
          <w:rFonts w:ascii="Calibri" w:hAnsi="Calibri" w:cs="Calibri"/>
          <w:highlight w:val="yellow"/>
        </w:rPr>
        <w:t xml:space="preserve">  (</w:t>
      </w:r>
      <w:proofErr w:type="gramEnd"/>
      <w:r w:rsidRPr="00813A0A">
        <w:rPr>
          <w:rFonts w:ascii="Calibri" w:hAnsi="Calibri" w:cs="Calibri"/>
          <w:highlight w:val="yellow"/>
        </w:rPr>
        <w:t xml:space="preserve">Eng. </w:t>
      </w:r>
      <w:proofErr w:type="spellStart"/>
      <w:r w:rsidRPr="00813A0A">
        <w:rPr>
          <w:rFonts w:ascii="Calibri" w:hAnsi="Calibri" w:cs="Calibri"/>
          <w:highlight w:val="yellow"/>
        </w:rPr>
        <w:t>xxxxxxx</w:t>
      </w:r>
      <w:proofErr w:type="spellEnd"/>
      <w:r w:rsidRPr="00813A0A">
        <w:rPr>
          <w:rFonts w:ascii="Calibri" w:hAnsi="Calibri" w:cs="Calibri"/>
        </w:rPr>
        <w:t xml:space="preserve">), podendo a mesma ser realizada até a véspera do recebimento dos envelopes. Nesta visita prévia ao local da obra, compete ao proponente, efetuar minucioso estudo e verificação dos </w:t>
      </w:r>
      <w:r w:rsidRPr="00813A0A">
        <w:rPr>
          <w:rFonts w:ascii="Calibri" w:hAnsi="Calibri" w:cs="Calibri"/>
        </w:rPr>
        <w:lastRenderedPageBreak/>
        <w:t>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D84E0F">
        <w:rPr>
          <w:rFonts w:asciiTheme="minorHAnsi" w:hAnsiTheme="minorHAnsi" w:cstheme="minorHAnsi"/>
          <w:b/>
          <w:highlight w:val="yellow"/>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42675B1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w:t>
      </w:r>
      <w:r w:rsidR="00942EFD">
        <w:rPr>
          <w:rFonts w:ascii="Calibri" w:hAnsi="Calibri" w:cs="Calibri"/>
        </w:rPr>
        <w:t>Agente de Contratação ou a Comissão de Contratação</w:t>
      </w:r>
      <w:r w:rsidR="00733A11" w:rsidRPr="00937F04">
        <w:rPr>
          <w:rFonts w:ascii="Calibri" w:hAnsi="Calibri" w:cs="Calibri"/>
        </w:rPr>
        <w:t xml:space="preserve">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3F729BF"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 xml:space="preserve">a pedido da licitante, devidamente justificada, analisada e aceita pelo </w:t>
      </w:r>
      <w:r w:rsidR="00942EFD">
        <w:rPr>
          <w:rFonts w:ascii="Calibri" w:hAnsi="Calibri" w:cs="Calibri"/>
        </w:rPr>
        <w:t>Agente de Contratação ou a Comissão de Contratação</w:t>
      </w:r>
      <w:r w:rsidR="00D97E4C">
        <w:rPr>
          <w:rFonts w:ascii="Calibri" w:hAnsi="Calibri" w:cs="Calibri"/>
        </w:rPr>
        <w:t>;</w:t>
      </w:r>
    </w:p>
    <w:p w14:paraId="1EEF557A" w14:textId="31E6A538"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6A90C932" w14:textId="2ADF5302" w:rsidR="00644954" w:rsidRPr="00644954" w:rsidRDefault="00644954" w:rsidP="00644954">
      <w:pPr>
        <w:tabs>
          <w:tab w:val="left" w:pos="2552"/>
        </w:tabs>
        <w:jc w:val="both"/>
        <w:rPr>
          <w:rFonts w:ascii="Calibri" w:hAnsi="Calibri" w:cs="Calibri"/>
        </w:rPr>
      </w:pPr>
      <w:r w:rsidRPr="00A129F6">
        <w:rPr>
          <w:rFonts w:ascii="Calibri" w:hAnsi="Calibri" w:cs="Calibri"/>
          <w:b/>
          <w:bCs/>
        </w:rPr>
        <w:t>e)</w:t>
      </w:r>
      <w:r>
        <w:rPr>
          <w:rFonts w:ascii="Calibri" w:hAnsi="Calibri" w:cs="Calibri"/>
        </w:rPr>
        <w:t xml:space="preserve"> </w:t>
      </w:r>
      <w:r w:rsidRPr="00644954">
        <w:rPr>
          <w:rFonts w:ascii="Calibri" w:hAnsi="Calibri" w:cs="Calibri"/>
        </w:rPr>
        <w:t>Tiverem Valor dos Lotes superior ao Total Geral constante do orçamento do Anexo II;</w:t>
      </w:r>
    </w:p>
    <w:p w14:paraId="4F838025" w14:textId="2016C28D" w:rsidR="00644954" w:rsidRPr="00644954" w:rsidRDefault="00644954" w:rsidP="00644954">
      <w:pPr>
        <w:tabs>
          <w:tab w:val="left" w:pos="2552"/>
        </w:tabs>
        <w:jc w:val="both"/>
        <w:rPr>
          <w:rFonts w:ascii="Calibri" w:hAnsi="Calibri" w:cs="Calibri"/>
        </w:rPr>
      </w:pPr>
      <w:r w:rsidRPr="00A129F6">
        <w:rPr>
          <w:rFonts w:ascii="Calibri" w:hAnsi="Calibri" w:cs="Calibri"/>
          <w:b/>
          <w:bCs/>
        </w:rPr>
        <w:t>f)</w:t>
      </w:r>
      <w:r>
        <w:rPr>
          <w:rFonts w:ascii="Calibri" w:hAnsi="Calibri" w:cs="Calibri"/>
        </w:rPr>
        <w:t xml:space="preserve"> </w:t>
      </w:r>
      <w:r w:rsidRPr="00644954">
        <w:rPr>
          <w:rFonts w:ascii="Calibri" w:hAnsi="Calibri" w:cs="Calibri"/>
        </w:rPr>
        <w:t>Tiverem Preço(s) Unitário(s) superior(es) ao(s) do orçamento do Anexo II;</w:t>
      </w:r>
    </w:p>
    <w:p w14:paraId="02D7E463" w14:textId="46F15F16" w:rsidR="00644954" w:rsidRPr="00644954" w:rsidRDefault="00644954" w:rsidP="00644954">
      <w:pPr>
        <w:tabs>
          <w:tab w:val="left" w:pos="2552"/>
        </w:tabs>
        <w:jc w:val="both"/>
        <w:rPr>
          <w:rFonts w:ascii="Calibri" w:hAnsi="Calibri" w:cs="Calibri"/>
        </w:rPr>
      </w:pPr>
      <w:r w:rsidRPr="00A129F6">
        <w:rPr>
          <w:rFonts w:ascii="Calibri" w:hAnsi="Calibri" w:cs="Calibri"/>
          <w:b/>
          <w:bCs/>
        </w:rPr>
        <w:t>g)</w:t>
      </w:r>
      <w:r>
        <w:rPr>
          <w:rFonts w:ascii="Calibri" w:hAnsi="Calibri" w:cs="Calibri"/>
        </w:rPr>
        <w:t xml:space="preserve"> </w:t>
      </w:r>
      <w:r w:rsidRPr="00644954">
        <w:rPr>
          <w:rFonts w:ascii="Calibri" w:hAnsi="Calibri" w:cs="Calibri"/>
        </w:rPr>
        <w:t>Tiverem Preço(s) Global(</w:t>
      </w:r>
      <w:proofErr w:type="spellStart"/>
      <w:r w:rsidRPr="00644954">
        <w:rPr>
          <w:rFonts w:ascii="Calibri" w:hAnsi="Calibri" w:cs="Calibri"/>
        </w:rPr>
        <w:t>is</w:t>
      </w:r>
      <w:proofErr w:type="spellEnd"/>
      <w:r w:rsidRPr="00644954">
        <w:rPr>
          <w:rFonts w:ascii="Calibri" w:hAnsi="Calibri" w:cs="Calibri"/>
        </w:rPr>
        <w:t xml:space="preserve">) inexequível(eis) calculado(s) de acordo com o disposto no </w:t>
      </w:r>
      <w:r w:rsidR="00A7580A">
        <w:rPr>
          <w:rFonts w:ascii="Calibri" w:hAnsi="Calibri" w:cs="Calibri"/>
        </w:rPr>
        <w:t>Art. 59 da lei 14.133/2021.</w:t>
      </w:r>
    </w:p>
    <w:p w14:paraId="2F614E62" w14:textId="04D843D4" w:rsidR="00644954" w:rsidRPr="00644954" w:rsidRDefault="00644954" w:rsidP="00644954">
      <w:pPr>
        <w:tabs>
          <w:tab w:val="left" w:pos="2552"/>
        </w:tabs>
        <w:jc w:val="both"/>
        <w:rPr>
          <w:rFonts w:ascii="Calibri" w:hAnsi="Calibri" w:cs="Calibri"/>
        </w:rPr>
      </w:pPr>
      <w:r w:rsidRPr="00A129F6">
        <w:rPr>
          <w:rFonts w:ascii="Calibri" w:hAnsi="Calibri" w:cs="Calibri"/>
          <w:b/>
          <w:bCs/>
        </w:rPr>
        <w:t>g.1)</w:t>
      </w:r>
      <w:r w:rsidRPr="00644954">
        <w:rPr>
          <w:rFonts w:ascii="Calibri" w:hAnsi="Calibri" w:cs="Calibri"/>
        </w:rPr>
        <w:t xml:space="preserve"> Caso constatado o preço inexequível, será dado a oportunidade para o licitante demonstrar a exequibilidade dos preços, ficando a decisão de sua aceitabilidade pel</w:t>
      </w:r>
      <w:r w:rsidR="00A7580A">
        <w:rPr>
          <w:rFonts w:ascii="Calibri" w:hAnsi="Calibri" w:cs="Calibri"/>
        </w:rPr>
        <w:t>o Agente ou Comissão de Contratação</w:t>
      </w:r>
      <w:r w:rsidRPr="00644954">
        <w:rPr>
          <w:rFonts w:ascii="Calibri" w:hAnsi="Calibri" w:cs="Calibri"/>
        </w:rPr>
        <w:t>.</w:t>
      </w:r>
    </w:p>
    <w:p w14:paraId="4308C3B8" w14:textId="1C489ECA" w:rsidR="00644954" w:rsidRPr="00644954" w:rsidRDefault="00644954" w:rsidP="00644954">
      <w:pPr>
        <w:tabs>
          <w:tab w:val="left" w:pos="2552"/>
        </w:tabs>
        <w:jc w:val="both"/>
        <w:rPr>
          <w:rFonts w:ascii="Calibri" w:hAnsi="Calibri" w:cs="Calibri"/>
        </w:rPr>
      </w:pPr>
      <w:r w:rsidRPr="00A129F6">
        <w:rPr>
          <w:rFonts w:ascii="Calibri" w:hAnsi="Calibri" w:cs="Calibri"/>
          <w:b/>
          <w:bCs/>
        </w:rPr>
        <w:t>h)</w:t>
      </w:r>
      <w:r>
        <w:rPr>
          <w:rFonts w:ascii="Calibri" w:hAnsi="Calibri" w:cs="Calibri"/>
        </w:rPr>
        <w:t xml:space="preserve"> </w:t>
      </w:r>
      <w:r w:rsidRPr="00644954">
        <w:rPr>
          <w:rFonts w:ascii="Calibri" w:hAnsi="Calibri" w:cs="Calibri"/>
        </w:rPr>
        <w:t>Não cotarem algum serviço constante na planilha do Orçamento da UDESC.</w:t>
      </w:r>
    </w:p>
    <w:p w14:paraId="42494A94" w14:textId="1223A2FB" w:rsidR="00644954" w:rsidRPr="00644954" w:rsidRDefault="00644954" w:rsidP="00644954">
      <w:pPr>
        <w:tabs>
          <w:tab w:val="left" w:pos="2552"/>
        </w:tabs>
        <w:jc w:val="both"/>
        <w:rPr>
          <w:rFonts w:ascii="Calibri" w:hAnsi="Calibri" w:cs="Calibri"/>
        </w:rPr>
      </w:pPr>
      <w:r w:rsidRPr="00A129F6">
        <w:rPr>
          <w:rFonts w:ascii="Calibri" w:hAnsi="Calibri" w:cs="Calibri"/>
          <w:b/>
          <w:bCs/>
        </w:rPr>
        <w:t>i)</w:t>
      </w:r>
      <w:r>
        <w:rPr>
          <w:rFonts w:ascii="Calibri" w:hAnsi="Calibri" w:cs="Calibri"/>
        </w:rPr>
        <w:t xml:space="preserve"> </w:t>
      </w:r>
      <w:r w:rsidRPr="00644954">
        <w:rPr>
          <w:rFonts w:ascii="Calibri" w:hAnsi="Calibri" w:cs="Calibri"/>
        </w:rPr>
        <w:t>Apresentar proposta que desatenda ao especificado no Anexo I.</w:t>
      </w:r>
    </w:p>
    <w:p w14:paraId="785D2E35" w14:textId="71090A8C" w:rsidR="00644954" w:rsidRDefault="00644954" w:rsidP="00644954">
      <w:pPr>
        <w:tabs>
          <w:tab w:val="left" w:pos="2552"/>
        </w:tabs>
        <w:jc w:val="both"/>
        <w:rPr>
          <w:rFonts w:ascii="Calibri" w:hAnsi="Calibri" w:cs="Calibri"/>
        </w:rPr>
      </w:pPr>
      <w:r w:rsidRPr="00A129F6">
        <w:rPr>
          <w:rFonts w:ascii="Calibri" w:hAnsi="Calibri" w:cs="Calibri"/>
          <w:b/>
          <w:bCs/>
        </w:rPr>
        <w:t>j)</w:t>
      </w:r>
      <w:r>
        <w:rPr>
          <w:rFonts w:ascii="Calibri" w:hAnsi="Calibri" w:cs="Calibri"/>
        </w:rPr>
        <w:t xml:space="preserve"> </w:t>
      </w:r>
      <w:r w:rsidRPr="00644954">
        <w:rPr>
          <w:rFonts w:ascii="Calibri" w:hAnsi="Calibri" w:cs="Calibri"/>
        </w:rPr>
        <w:t>Não apresentarem na proposta o cálculo do BDI aberto.</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67B52DE9"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w:t>
      </w:r>
      <w:r w:rsidR="00942EFD">
        <w:rPr>
          <w:rFonts w:ascii="Calibri" w:hAnsi="Calibri" w:cs="Calibri"/>
        </w:rPr>
        <w:t>Agente de Contratação ou a Comissão de Contratação</w:t>
      </w:r>
      <w:r w:rsidRPr="00FA48CA">
        <w:rPr>
          <w:rFonts w:ascii="Calibri" w:hAnsi="Calibri"/>
        </w:rPr>
        <w:t xml:space="preserve">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2E8F956F"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551623">
        <w:rPr>
          <w:rFonts w:ascii="Calibri" w:hAnsi="Calibri" w:cs="Calibri"/>
        </w:rPr>
        <w:t xml:space="preserve">rão </w:t>
      </w:r>
      <w:r w:rsidRPr="00F36B64">
        <w:rPr>
          <w:rFonts w:ascii="Calibri" w:hAnsi="Calibri" w:cs="Calibri"/>
        </w:rPr>
        <w:t>registrar a impugnação efetuando o login, acessando o processo eletrônico, botão “Impugnação”.</w:t>
      </w:r>
    </w:p>
    <w:p w14:paraId="3FD35D0E" w14:textId="439C593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551623">
        <w:rPr>
          <w:rFonts w:ascii="Calibri" w:hAnsi="Calibri" w:cs="Calibri"/>
          <w:b/>
          <w:bCs/>
        </w:rPr>
        <w:t xml:space="preserve">2 </w:t>
      </w:r>
      <w:r w:rsidRPr="00F45909">
        <w:rPr>
          <w:rFonts w:ascii="Calibri" w:hAnsi="Calibri" w:cs="Calibri"/>
          <w:b/>
          <w:bCs/>
        </w:rPr>
        <w:t>–</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77777777"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 de forma motivada</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lastRenderedPageBreak/>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02E6836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w:t>
      </w:r>
    </w:p>
    <w:p w14:paraId="6169ADEB" w14:textId="261A1ED1"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 será formalizada com </w:t>
      </w:r>
      <w:proofErr w:type="spellStart"/>
      <w:r>
        <w:rPr>
          <w:rFonts w:ascii="Calibri" w:hAnsi="Calibri"/>
          <w:sz w:val="24"/>
          <w:szCs w:val="24"/>
        </w:rPr>
        <w:t>Udesc</w:t>
      </w:r>
      <w:proofErr w:type="spellEnd"/>
      <w:r w:rsidRPr="009B666D">
        <w:rPr>
          <w:rFonts w:ascii="Calibri" w:hAnsi="Calibri"/>
          <w:sz w:val="24"/>
          <w:szCs w:val="24"/>
        </w:rPr>
        <w:t xml:space="preserve"> mediante a assinatura do Contrato, consoante minuta que constitui o </w:t>
      </w:r>
      <w:r w:rsidRPr="009B666D">
        <w:rPr>
          <w:rFonts w:ascii="Calibri" w:hAnsi="Calibri"/>
          <w:b/>
          <w:bCs/>
          <w:sz w:val="24"/>
          <w:szCs w:val="24"/>
        </w:rPr>
        <w:t xml:space="preserve">Anexo </w:t>
      </w:r>
      <w:r w:rsidR="00567C5D">
        <w:rPr>
          <w:rFonts w:ascii="Calibri" w:hAnsi="Calibri"/>
          <w:b/>
          <w:bCs/>
          <w:sz w:val="24"/>
          <w:szCs w:val="24"/>
        </w:rPr>
        <w:t>V</w:t>
      </w:r>
      <w:r w:rsidR="00FC2D95">
        <w:rPr>
          <w:rFonts w:ascii="Calibri" w:hAnsi="Calibri"/>
          <w:b/>
          <w:bCs/>
          <w:sz w:val="24"/>
          <w:szCs w:val="24"/>
        </w:rPr>
        <w:t>I</w:t>
      </w:r>
      <w:r w:rsidRPr="009B666D">
        <w:rPr>
          <w:rFonts w:ascii="Calibri" w:hAnsi="Calibri"/>
          <w:b/>
          <w:bCs/>
          <w:sz w:val="24"/>
          <w:szCs w:val="24"/>
        </w:rPr>
        <w:t xml:space="preserve"> </w:t>
      </w:r>
      <w:r w:rsidRPr="009B666D">
        <w:rPr>
          <w:rFonts w:ascii="Calibri" w:hAnsi="Calibri"/>
          <w:sz w:val="24"/>
          <w:szCs w:val="24"/>
        </w:rPr>
        <w:t xml:space="preserve">deste Edital, correndo sob sua responsabilidade todos os direitos e deveres decorrentes da execução contratual. </w:t>
      </w:r>
    </w:p>
    <w:p w14:paraId="2E41FE38" w14:textId="631FDC83"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w:t>
      </w:r>
    </w:p>
    <w:p w14:paraId="34C27439" w14:textId="07FCA170"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03 (três) dias úteis, contados da data da convocação, </w:t>
      </w:r>
      <w:r w:rsidR="00BC7F51" w:rsidRPr="00CE21CC">
        <w:rPr>
          <w:rFonts w:ascii="Calibri" w:hAnsi="Calibri"/>
        </w:rPr>
        <w:t>assinar o Contrato</w:t>
      </w:r>
      <w:r w:rsidR="00700450">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77DDF078" w14:textId="329FB74E"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w:t>
      </w:r>
      <w:r w:rsidR="00923246">
        <w:rPr>
          <w:rFonts w:ascii="Calibri" w:hAnsi="Calibri" w:cs="Calibri"/>
        </w:rPr>
        <w:t>Agente de Contratação ou a Comissão de Contratação</w:t>
      </w:r>
      <w:r w:rsidRPr="00946753">
        <w:rPr>
          <w:rFonts w:ascii="Calibri" w:hAnsi="Calibri"/>
        </w:rPr>
        <w:t xml:space="preserve"> negociar diretamente com a licitante para que seja obtido melhor preço.</w:t>
      </w:r>
    </w:p>
    <w:p w14:paraId="185F2D72" w14:textId="1FA4F89B"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345B54C7" w14:textId="064BBB1C" w:rsidR="00A129F6" w:rsidRPr="00AA6703" w:rsidRDefault="00A129F6" w:rsidP="00A129F6">
      <w:pPr>
        <w:ind w:firstLine="142"/>
        <w:jc w:val="both"/>
        <w:rPr>
          <w:rFonts w:ascii="Calibri" w:hAnsi="Calibri" w:cs="Arial"/>
        </w:rPr>
      </w:pPr>
      <w:r w:rsidRPr="00A129F6">
        <w:rPr>
          <w:rFonts w:ascii="Calibri" w:hAnsi="Calibri" w:cs="Arial"/>
          <w:b/>
          <w:bCs/>
        </w:rPr>
        <w:t>11.2.4 –</w:t>
      </w:r>
      <w:r>
        <w:rPr>
          <w:rFonts w:ascii="Calibri" w:hAnsi="Calibri" w:cs="Arial"/>
        </w:rPr>
        <w:t xml:space="preserve"> A</w:t>
      </w:r>
      <w:r w:rsidRPr="00A129F6">
        <w:rPr>
          <w:rFonts w:ascii="Calibri" w:hAnsi="Calibri" w:cs="Arial"/>
        </w:rPr>
        <w:t>ssinado o contrato, a(s) empresa(s) vencedora(s) deverá(</w:t>
      </w:r>
      <w:proofErr w:type="spellStart"/>
      <w:r w:rsidRPr="00A129F6">
        <w:rPr>
          <w:rFonts w:ascii="Calibri" w:hAnsi="Calibri" w:cs="Arial"/>
        </w:rPr>
        <w:t>ão</w:t>
      </w:r>
      <w:proofErr w:type="spellEnd"/>
      <w:r w:rsidRPr="00A129F6">
        <w:rPr>
          <w:rFonts w:ascii="Calibri" w:hAnsi="Calibri" w:cs="Arial"/>
        </w:rPr>
        <w:t>) Apresentar a Matrícula da obra na RFB (CNO –   Cadastro Nacional de Obras)</w:t>
      </w:r>
      <w:r>
        <w:rPr>
          <w:rFonts w:ascii="Calibri" w:hAnsi="Calibri" w:cs="Arial"/>
        </w:rPr>
        <w:t xml:space="preserve"> </w:t>
      </w:r>
      <w:r w:rsidRPr="00A129F6">
        <w:rPr>
          <w:rFonts w:ascii="Calibri" w:hAnsi="Calibri" w:cs="Arial"/>
        </w:rPr>
        <w:t xml:space="preserve">e antes de assinar a Ordem de Serviço deverá apresenta-lo juntamente com a </w:t>
      </w:r>
      <w:r w:rsidRPr="00AA6703">
        <w:rPr>
          <w:rFonts w:ascii="Calibri" w:hAnsi="Calibri" w:cs="Arial"/>
        </w:rPr>
        <w:t xml:space="preserve">ART DE EXECUÇÃO dos serviços previstos neste Edital. A Ordem de Serviço somente será assinada após a apresentação destes 02 documentos.  </w:t>
      </w:r>
    </w:p>
    <w:p w14:paraId="165F4004" w14:textId="4B15E932" w:rsidR="00BC7F51" w:rsidRPr="00AA6703" w:rsidRDefault="00A129F6" w:rsidP="00A129F6">
      <w:pPr>
        <w:ind w:firstLine="142"/>
        <w:jc w:val="both"/>
        <w:rPr>
          <w:rFonts w:ascii="Calibri" w:hAnsi="Calibri"/>
        </w:rPr>
      </w:pPr>
      <w:r w:rsidRPr="00AA6703">
        <w:rPr>
          <w:rFonts w:ascii="Calibri" w:hAnsi="Calibri" w:cs="Arial"/>
          <w:b/>
          <w:bCs/>
        </w:rPr>
        <w:t>11.2.5 –</w:t>
      </w:r>
      <w:r w:rsidRPr="00AA6703">
        <w:rPr>
          <w:rFonts w:ascii="Calibri" w:hAnsi="Calibri" w:cs="Arial"/>
        </w:rPr>
        <w:t xml:space="preserve"> A empresa deverá iniciar a execução dos serviços na data da assinatura da ordem de serviço, bem como seguir o cronograma estabelecido neste Edital. O não cumprimento deste prazo implicará em multa correspondente a 0,33% do valor do instrumento de contrato, para cada dia de atraso</w:t>
      </w:r>
      <w:r w:rsidR="00BC7F51" w:rsidRPr="00AA6703">
        <w:rPr>
          <w:rFonts w:ascii="Calibri" w:hAnsi="Calibri" w:cs="Arial"/>
        </w:rPr>
        <w:t>.</w:t>
      </w:r>
    </w:p>
    <w:p w14:paraId="5F278582" w14:textId="77777777" w:rsidR="00BC7F51" w:rsidRPr="00946753" w:rsidRDefault="00BC7F51" w:rsidP="00BC7F51">
      <w:pPr>
        <w:jc w:val="both"/>
        <w:rPr>
          <w:rFonts w:ascii="Calibri" w:hAnsi="Calibri"/>
        </w:rPr>
      </w:pPr>
      <w:r w:rsidRPr="00AA6703">
        <w:rPr>
          <w:rFonts w:ascii="Calibri" w:hAnsi="Calibri"/>
          <w:b/>
          <w:lang w:val="pt-PT"/>
        </w:rPr>
        <w:t>1</w:t>
      </w:r>
      <w:r w:rsidR="0002196D" w:rsidRPr="00AA6703">
        <w:rPr>
          <w:rFonts w:ascii="Calibri" w:hAnsi="Calibri"/>
          <w:b/>
          <w:lang w:val="pt-PT"/>
        </w:rPr>
        <w:t>1</w:t>
      </w:r>
      <w:r w:rsidRPr="00AA6703">
        <w:rPr>
          <w:rFonts w:ascii="Calibri" w:hAnsi="Calibri"/>
          <w:b/>
          <w:lang w:val="pt-PT"/>
        </w:rPr>
        <w:t>.</w:t>
      </w:r>
      <w:r w:rsidR="0002196D" w:rsidRPr="00AA6703">
        <w:rPr>
          <w:rFonts w:ascii="Calibri" w:hAnsi="Calibri"/>
          <w:b/>
          <w:lang w:val="pt-PT"/>
        </w:rPr>
        <w:t>3</w:t>
      </w:r>
      <w:r w:rsidRPr="00AA6703">
        <w:rPr>
          <w:rFonts w:ascii="Calibri" w:hAnsi="Calibri"/>
          <w:lang w:val="pt-PT"/>
        </w:rPr>
        <w:t xml:space="preserve"> </w:t>
      </w:r>
      <w:r w:rsidRPr="00AA6703">
        <w:rPr>
          <w:rFonts w:ascii="Calibri" w:hAnsi="Calibri"/>
          <w:b/>
          <w:lang w:val="pt-PT"/>
        </w:rPr>
        <w:t xml:space="preserve">– </w:t>
      </w:r>
      <w:r w:rsidRPr="00AA6703">
        <w:rPr>
          <w:rFonts w:ascii="Calibri" w:hAnsi="Calibri"/>
          <w:b/>
        </w:rPr>
        <w:t>Do objeto adquirido:</w:t>
      </w:r>
    </w:p>
    <w:p w14:paraId="0A39C4F1" w14:textId="6727FFF3"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w:t>
      </w:r>
      <w:r w:rsidR="00BC7F51" w:rsidRPr="005C2B3D">
        <w:rPr>
          <w:rFonts w:ascii="Calibri" w:hAnsi="Calibri"/>
        </w:rPr>
        <w:t xml:space="preserve"> e Termo de Referência.</w:t>
      </w:r>
    </w:p>
    <w:p w14:paraId="6544F690" w14:textId="154E5DD4"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 xml:space="preserve">do </w:t>
      </w:r>
      <w:proofErr w:type="spellStart"/>
      <w:r w:rsidR="00BC7F51" w:rsidRPr="00634639">
        <w:rPr>
          <w:rFonts w:ascii="Calibri" w:hAnsi="Calibri"/>
        </w:rPr>
        <w:t>ContratoF</w:t>
      </w:r>
      <w:proofErr w:type="spellEnd"/>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3A2F7172" w:rsidR="00BC7F51" w:rsidRDefault="0002196D" w:rsidP="00D02F2F">
      <w:pPr>
        <w:ind w:firstLine="142"/>
        <w:jc w:val="both"/>
        <w:rPr>
          <w:rFonts w:ascii="Calibri" w:hAnsi="Calibri"/>
          <w:lang w:eastAsia="pt-BR"/>
        </w:rPr>
      </w:pPr>
      <w:r>
        <w:rPr>
          <w:rFonts w:ascii="Calibri" w:hAnsi="Calibri"/>
          <w:b/>
        </w:rPr>
        <w:t>11.4</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do Contrato</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w:t>
      </w:r>
    </w:p>
    <w:p w14:paraId="763E942E" w14:textId="77777777" w:rsidR="00F971E0" w:rsidRDefault="00F971E0" w:rsidP="00D02F2F">
      <w:pPr>
        <w:ind w:firstLine="142"/>
        <w:jc w:val="both"/>
        <w:rPr>
          <w:rFonts w:ascii="Calibri" w:hAnsi="Calibri"/>
          <w:bCs/>
        </w:rPr>
      </w:pPr>
      <w:r>
        <w:rPr>
          <w:rFonts w:ascii="Calibri" w:hAnsi="Calibri"/>
          <w:b/>
        </w:rPr>
        <w:t>11.4</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do contrato poderá ser reajustado, desde que solicitado formalmente</w:t>
      </w:r>
      <w:r>
        <w:rPr>
          <w:rFonts w:ascii="Calibri" w:hAnsi="Calibri"/>
          <w:bCs/>
        </w:rPr>
        <w:t xml:space="preserve"> </w:t>
      </w:r>
      <w:r w:rsidRPr="00F971E0">
        <w:rPr>
          <w:rFonts w:ascii="Calibri" w:hAnsi="Calibri"/>
          <w:bCs/>
        </w:rPr>
        <w:t>pela contratada, observado o interregno mínimo de um ano, contado a partir da</w:t>
      </w:r>
      <w:r>
        <w:rPr>
          <w:rFonts w:ascii="Calibri" w:hAnsi="Calibri"/>
          <w:bCs/>
        </w:rPr>
        <w:t xml:space="preserve"> </w:t>
      </w:r>
      <w:r w:rsidRPr="00F971E0">
        <w:rPr>
          <w:rFonts w:ascii="Calibri" w:hAnsi="Calibri"/>
          <w:bCs/>
        </w:rPr>
        <w:t>data-limite para apresentação da proposta.</w:t>
      </w:r>
    </w:p>
    <w:p w14:paraId="47772345" w14:textId="6021EF41" w:rsidR="00F971E0" w:rsidRDefault="00F971E0" w:rsidP="00EC0C3E">
      <w:pPr>
        <w:ind w:firstLine="284"/>
        <w:jc w:val="both"/>
        <w:rPr>
          <w:rFonts w:ascii="Calibri" w:hAnsi="Calibri"/>
          <w:bCs/>
        </w:rPr>
      </w:pPr>
      <w:r w:rsidRPr="00F971E0">
        <w:rPr>
          <w:rFonts w:ascii="Calibri" w:hAnsi="Calibri"/>
          <w:b/>
        </w:rPr>
        <w:t xml:space="preserve">11.4.2.1 </w:t>
      </w:r>
      <w:r w:rsidRPr="007531CC">
        <w:rPr>
          <w:rFonts w:ascii="Calibri" w:hAnsi="Calibri"/>
          <w:b/>
          <w:highlight w:val="yellow"/>
        </w:rPr>
        <w:t>-</w:t>
      </w:r>
      <w:r w:rsidRPr="007531CC">
        <w:rPr>
          <w:rFonts w:ascii="Calibri" w:hAnsi="Calibri"/>
          <w:bCs/>
          <w:highlight w:val="yellow"/>
        </w:rPr>
        <w:t xml:space="preserve"> O índice de reajuste será o </w:t>
      </w:r>
      <w:r w:rsidR="00B63936" w:rsidRPr="007531CC">
        <w:rPr>
          <w:rFonts w:asciiTheme="minorHAnsi" w:hAnsiTheme="minorHAnsi"/>
          <w:highlight w:val="yellow"/>
        </w:rPr>
        <w:t>Índice Nacional de Custo da Construção</w:t>
      </w:r>
      <w:r w:rsidRPr="007531CC">
        <w:rPr>
          <w:rFonts w:ascii="Calibri" w:hAnsi="Calibri"/>
          <w:bCs/>
          <w:highlight w:val="yellow"/>
        </w:rPr>
        <w:t>- I</w:t>
      </w:r>
      <w:r w:rsidR="00B63936" w:rsidRPr="007531CC">
        <w:rPr>
          <w:rFonts w:ascii="Calibri" w:hAnsi="Calibri"/>
          <w:bCs/>
          <w:highlight w:val="yellow"/>
        </w:rPr>
        <w:t>NCC</w:t>
      </w:r>
      <w:r w:rsidRPr="009F01F0">
        <w:rPr>
          <w:rFonts w:ascii="Calibri" w:hAnsi="Calibri"/>
          <w:bCs/>
        </w:rPr>
        <w:t>, ou índice que vier a substituí-lo;</w:t>
      </w:r>
    </w:p>
    <w:p w14:paraId="26562D8C" w14:textId="77777777" w:rsidR="00F971E0" w:rsidRDefault="00F971E0" w:rsidP="00EC0C3E">
      <w:pPr>
        <w:ind w:firstLine="284"/>
        <w:jc w:val="both"/>
        <w:rPr>
          <w:rFonts w:ascii="Calibri" w:hAnsi="Calibri"/>
          <w:bCs/>
        </w:rPr>
      </w:pPr>
      <w:r w:rsidRPr="00F971E0">
        <w:rPr>
          <w:rFonts w:ascii="Calibri" w:hAnsi="Calibri"/>
          <w:b/>
        </w:rPr>
        <w:lastRenderedPageBreak/>
        <w:t>11.4.2.2 -</w:t>
      </w:r>
      <w:r w:rsidRPr="00F971E0">
        <w:rPr>
          <w:rFonts w:ascii="Calibri" w:hAnsi="Calibri"/>
          <w:bCs/>
        </w:rPr>
        <w:t xml:space="preserve"> Será utilizado o acumulado do índice dos últimos 12 meses a contar da data-limite de apresentação da proposta;</w:t>
      </w:r>
    </w:p>
    <w:p w14:paraId="0016DC0F" w14:textId="1DF63A31" w:rsidR="00F971E0" w:rsidRDefault="00F971E0" w:rsidP="00F0316C">
      <w:pPr>
        <w:ind w:firstLine="284"/>
        <w:jc w:val="both"/>
        <w:rPr>
          <w:rFonts w:ascii="Calibri" w:hAnsi="Calibri"/>
          <w:b/>
          <w:bCs/>
        </w:rPr>
      </w:pPr>
      <w:r w:rsidRPr="00F971E0">
        <w:rPr>
          <w:rFonts w:ascii="Calibri" w:hAnsi="Calibri"/>
          <w:b/>
        </w:rPr>
        <w:t>11.4.2.3 -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do contrato, serão objeto de preclusão com a assinatura da prorrogação</w:t>
      </w:r>
      <w:r>
        <w:rPr>
          <w:rFonts w:ascii="Calibri" w:hAnsi="Calibri"/>
          <w:bCs/>
        </w:rPr>
        <w:t xml:space="preserve"> </w:t>
      </w:r>
      <w:r w:rsidRPr="00F971E0">
        <w:rPr>
          <w:rFonts w:ascii="Calibri" w:hAnsi="Calibri"/>
          <w:bCs/>
        </w:rPr>
        <w:t>contratual ou o encerramento do contrato</w:t>
      </w:r>
      <w:r>
        <w:rPr>
          <w:rFonts w:ascii="Calibri" w:hAnsi="Calibri"/>
          <w:bCs/>
        </w:rPr>
        <w:t>.</w:t>
      </w:r>
    </w:p>
    <w:p w14:paraId="38B0559B" w14:textId="01F70A7B"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414E15B9"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0BD95B3E"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p>
    <w:p w14:paraId="09A4581F" w14:textId="05C0443F"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 a ser celebrado poderá ser alterado na forma e condições estabelecidas no artigo </w:t>
      </w:r>
      <w:r w:rsidR="00615F6D">
        <w:rPr>
          <w:rFonts w:ascii="Calibri" w:hAnsi="Calibri"/>
          <w:sz w:val="24"/>
          <w:szCs w:val="24"/>
        </w:rPr>
        <w:t>124</w:t>
      </w:r>
      <w:r w:rsidRPr="00946753">
        <w:rPr>
          <w:rFonts w:ascii="Calibri" w:hAnsi="Calibri"/>
          <w:sz w:val="24"/>
          <w:szCs w:val="24"/>
        </w:rPr>
        <w:t xml:space="preserve"> da Lei </w:t>
      </w:r>
      <w:r w:rsidR="00615F6D">
        <w:rPr>
          <w:rFonts w:ascii="Calibri" w:hAnsi="Calibri"/>
          <w:sz w:val="24"/>
          <w:szCs w:val="24"/>
        </w:rPr>
        <w:t>14.133</w:t>
      </w:r>
      <w:r>
        <w:rPr>
          <w:rFonts w:ascii="Calibri" w:hAnsi="Calibri"/>
          <w:sz w:val="24"/>
          <w:szCs w:val="24"/>
        </w:rPr>
        <w:t>/</w:t>
      </w:r>
      <w:r w:rsidR="00615F6D">
        <w:rPr>
          <w:rFonts w:ascii="Calibri" w:hAnsi="Calibri"/>
          <w:sz w:val="24"/>
          <w:szCs w:val="24"/>
        </w:rPr>
        <w:t>21</w:t>
      </w:r>
      <w:r w:rsidRPr="00946753">
        <w:rPr>
          <w:rFonts w:ascii="Calibri" w:hAnsi="Calibri"/>
          <w:sz w:val="24"/>
          <w:szCs w:val="24"/>
        </w:rPr>
        <w:t>.</w:t>
      </w:r>
    </w:p>
    <w:p w14:paraId="00D561D3" w14:textId="32EEF752" w:rsidR="00BC7F51" w:rsidRPr="00946753" w:rsidRDefault="00BC7F51" w:rsidP="00D02F2F">
      <w:pPr>
        <w:ind w:firstLine="284"/>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w:t>
      </w:r>
      <w:r w:rsidR="00615F6D">
        <w:rPr>
          <w:rFonts w:ascii="Calibri" w:hAnsi="Calibri"/>
        </w:rPr>
        <w:t>12</w:t>
      </w:r>
      <w:r w:rsidRPr="00946753">
        <w:rPr>
          <w:rFonts w:ascii="Calibri" w:hAnsi="Calibri"/>
        </w:rPr>
        <w:t xml:space="preserve">5, §1º da Lei </w:t>
      </w:r>
      <w:r w:rsidR="00615F6D">
        <w:rPr>
          <w:rFonts w:ascii="Calibri" w:hAnsi="Calibri"/>
        </w:rPr>
        <w:t>14.133/21</w:t>
      </w:r>
      <w:r w:rsidRPr="00946753">
        <w:rPr>
          <w:rFonts w:ascii="Calibri" w:hAnsi="Calibri"/>
        </w:rPr>
        <w:t>, nas mesmas condições contratuais, os acréscimos que se fizerem necessários até 25% (vinte e cinco por cento) do valor atualizado do Contrato, não cabendo nesse caso qualquer tipo de indenização.</w:t>
      </w:r>
    </w:p>
    <w:p w14:paraId="151696D9" w14:textId="4A277D45"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w:t>
      </w:r>
    </w:p>
    <w:p w14:paraId="76276F06" w14:textId="601AAA57" w:rsidR="00A129F6" w:rsidRPr="00A129F6" w:rsidRDefault="00A129F6" w:rsidP="00A129F6">
      <w:pPr>
        <w:ind w:firstLine="142"/>
        <w:jc w:val="both"/>
        <w:rPr>
          <w:rFonts w:ascii="Calibri" w:hAnsi="Calibri"/>
          <w:bCs/>
        </w:rPr>
      </w:pPr>
      <w:r>
        <w:rPr>
          <w:rFonts w:ascii="Calibri" w:hAnsi="Calibri"/>
          <w:b/>
        </w:rPr>
        <w:t xml:space="preserve">11.6.1 – </w:t>
      </w:r>
      <w:r w:rsidRPr="00A129F6">
        <w:rPr>
          <w:rFonts w:ascii="Calibri" w:hAnsi="Calibri"/>
          <w:bCs/>
        </w:rPr>
        <w:t xml:space="preserve">O prazo de vigência do Contrato é de </w:t>
      </w:r>
      <w:proofErr w:type="spellStart"/>
      <w:r>
        <w:rPr>
          <w:rFonts w:ascii="Calibri" w:hAnsi="Calibri"/>
          <w:bCs/>
          <w:highlight w:val="yellow"/>
        </w:rPr>
        <w:t>xxxx</w:t>
      </w:r>
      <w:proofErr w:type="spellEnd"/>
      <w:r w:rsidRPr="00A129F6">
        <w:rPr>
          <w:rFonts w:ascii="Calibri" w:hAnsi="Calibri"/>
          <w:bCs/>
          <w:highlight w:val="yellow"/>
        </w:rPr>
        <w:t xml:space="preserve"> (</w:t>
      </w:r>
      <w:proofErr w:type="spellStart"/>
      <w:r>
        <w:rPr>
          <w:rFonts w:ascii="Calibri" w:hAnsi="Calibri"/>
          <w:bCs/>
          <w:highlight w:val="yellow"/>
        </w:rPr>
        <w:t>xxxxxx</w:t>
      </w:r>
      <w:proofErr w:type="spellEnd"/>
      <w:r w:rsidRPr="00A129F6">
        <w:rPr>
          <w:rFonts w:ascii="Calibri" w:hAnsi="Calibri"/>
          <w:bCs/>
          <w:highlight w:val="yellow"/>
        </w:rPr>
        <w:t xml:space="preserve"> dias)</w:t>
      </w:r>
      <w:r w:rsidRPr="00A129F6">
        <w:rPr>
          <w:rFonts w:ascii="Calibri" w:hAnsi="Calibri"/>
          <w:bCs/>
        </w:rPr>
        <w:t xml:space="preserve"> dias contados da assinatura da Ordem de Serviço, podendo ser prorrogado, mediante aditamento, por iniciativa da Fundação Universidade do Estado de Santa Catarina – UDESC, fundamentando-se em conveniência administrativa, ou a pedido da contratada.</w:t>
      </w:r>
    </w:p>
    <w:p w14:paraId="61DB3350" w14:textId="68F08AD0" w:rsidR="00A129F6" w:rsidRPr="00A129F6" w:rsidRDefault="00A129F6" w:rsidP="00F0316C">
      <w:pPr>
        <w:ind w:firstLine="284"/>
        <w:jc w:val="both"/>
        <w:rPr>
          <w:rFonts w:ascii="Calibri" w:hAnsi="Calibri"/>
          <w:bCs/>
        </w:rPr>
      </w:pPr>
      <w:r>
        <w:rPr>
          <w:rFonts w:ascii="Calibri" w:hAnsi="Calibri"/>
          <w:b/>
        </w:rPr>
        <w:t xml:space="preserve">11.6.1.1 – </w:t>
      </w:r>
      <w:r w:rsidRPr="00A129F6">
        <w:rPr>
          <w:rFonts w:ascii="Calibri" w:hAnsi="Calibri"/>
          <w:bCs/>
        </w:rPr>
        <w:t>O pedido de prorrogação de prazo deverá ser solicitado no mínimo 60 (sessenta) dias antes de expirar o prazo contratual.</w:t>
      </w:r>
    </w:p>
    <w:p w14:paraId="314C60E6" w14:textId="6D806E54" w:rsidR="00A129F6" w:rsidRPr="00A129F6" w:rsidRDefault="00A129F6" w:rsidP="00A129F6">
      <w:pPr>
        <w:ind w:firstLine="142"/>
        <w:jc w:val="both"/>
        <w:rPr>
          <w:rFonts w:ascii="Calibri" w:hAnsi="Calibri"/>
          <w:bCs/>
        </w:rPr>
      </w:pPr>
      <w:r>
        <w:rPr>
          <w:rFonts w:ascii="Calibri" w:hAnsi="Calibri"/>
          <w:b/>
        </w:rPr>
        <w:t xml:space="preserve">11.6.2 – </w:t>
      </w:r>
      <w:r w:rsidRPr="00A129F6">
        <w:rPr>
          <w:rFonts w:ascii="Calibri" w:hAnsi="Calibri"/>
          <w:bCs/>
        </w:rPr>
        <w:t xml:space="preserve">O Contrato que vier a ser assinado poderá ser rescindido nos termos dos artigos </w:t>
      </w:r>
      <w:r w:rsidR="00923246">
        <w:rPr>
          <w:rFonts w:ascii="Calibri" w:hAnsi="Calibri"/>
          <w:bCs/>
        </w:rPr>
        <w:t>137 a 139</w:t>
      </w:r>
      <w:r w:rsidRPr="00A129F6">
        <w:rPr>
          <w:rFonts w:ascii="Calibri" w:hAnsi="Calibri"/>
          <w:bCs/>
        </w:rPr>
        <w:t xml:space="preserve"> da Lei nº </w:t>
      </w:r>
      <w:r w:rsidR="00923246">
        <w:rPr>
          <w:rFonts w:ascii="Calibri" w:hAnsi="Calibri"/>
          <w:bCs/>
        </w:rPr>
        <w:t>14.133/2021</w:t>
      </w:r>
      <w:r w:rsidRPr="00A129F6">
        <w:rPr>
          <w:rFonts w:ascii="Calibri" w:hAnsi="Calibri"/>
          <w:bCs/>
        </w:rPr>
        <w:t>.</w:t>
      </w:r>
    </w:p>
    <w:p w14:paraId="5A2E336A" w14:textId="36E5211E" w:rsidR="00A129F6" w:rsidRPr="00A129F6" w:rsidRDefault="00A129F6" w:rsidP="00A129F6">
      <w:pPr>
        <w:ind w:firstLine="142"/>
        <w:jc w:val="both"/>
        <w:rPr>
          <w:rFonts w:ascii="Calibri" w:hAnsi="Calibri"/>
          <w:bCs/>
        </w:rPr>
      </w:pPr>
      <w:r w:rsidRPr="00A129F6">
        <w:rPr>
          <w:rFonts w:ascii="Calibri" w:hAnsi="Calibri"/>
          <w:b/>
        </w:rPr>
        <w:t>11.6.3 –</w:t>
      </w:r>
      <w:r>
        <w:rPr>
          <w:rFonts w:ascii="Calibri" w:hAnsi="Calibri"/>
          <w:bCs/>
        </w:rPr>
        <w:t xml:space="preserve"> D</w:t>
      </w:r>
      <w:r w:rsidRPr="00A129F6">
        <w:rPr>
          <w:rFonts w:ascii="Calibri" w:hAnsi="Calibri"/>
          <w:bCs/>
        </w:rPr>
        <w:t xml:space="preserve">a </w:t>
      </w:r>
      <w:r w:rsidR="00FC2D95">
        <w:rPr>
          <w:rFonts w:ascii="Calibri" w:hAnsi="Calibri"/>
          <w:bCs/>
        </w:rPr>
        <w:t>extinção</w:t>
      </w:r>
      <w:r w:rsidRPr="00A129F6">
        <w:rPr>
          <w:rFonts w:ascii="Calibri" w:hAnsi="Calibri"/>
          <w:bCs/>
        </w:rPr>
        <w:t xml:space="preserve"> contratual decorrerá o direito de a Contratante, incondicionalmente, reter os créditos relativos ao contrato até o limite do valor dos prejuízos causados ou em face ao cumprimento irregular do avençado, além das demais sanções estabelecidas neste Edital, no Contrato e em Lei, para a plena indenização do Erário.</w:t>
      </w:r>
    </w:p>
    <w:p w14:paraId="5929F106" w14:textId="574BF2DF" w:rsidR="00BC7F51" w:rsidRPr="00235089" w:rsidRDefault="00BC7F51" w:rsidP="00F0316C">
      <w:pPr>
        <w:jc w:val="both"/>
        <w:rPr>
          <w:rFonts w:ascii="Calibri" w:hAnsi="Calibri"/>
          <w:b/>
        </w:rPr>
      </w:pPr>
      <w:r w:rsidRPr="00235089">
        <w:rPr>
          <w:rFonts w:ascii="Calibri" w:hAnsi="Calibri"/>
          <w:b/>
        </w:rPr>
        <w:t>1</w:t>
      </w:r>
      <w:r w:rsidR="00562F8F">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w:t>
      </w:r>
    </w:p>
    <w:p w14:paraId="39105047" w14:textId="0601FA16" w:rsidR="00BC7F51" w:rsidRDefault="00BC7F51" w:rsidP="00B63936">
      <w:pPr>
        <w:pStyle w:val="EspSubTitulo1Char"/>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 xml:space="preserve">a </w:t>
      </w:r>
      <w:proofErr w:type="spellStart"/>
      <w:r w:rsidR="00D02F2F">
        <w:rPr>
          <w:rFonts w:ascii="Calibri" w:hAnsi="Calibri"/>
          <w:bCs/>
          <w:sz w:val="24"/>
          <w:szCs w:val="24"/>
        </w:rPr>
        <w:t>Udesc</w:t>
      </w:r>
      <w:proofErr w:type="spellEnd"/>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p>
    <w:p w14:paraId="53ABB61C" w14:textId="36407CFB" w:rsidR="00B63936" w:rsidRPr="00B63936" w:rsidRDefault="00F0316C" w:rsidP="00F0316C">
      <w:pPr>
        <w:pStyle w:val="EspSubTitulo1Char"/>
        <w:spacing w:before="0" w:after="0"/>
        <w:rPr>
          <w:rFonts w:ascii="Calibri" w:hAnsi="Calibri"/>
          <w:b/>
          <w:bCs/>
          <w:sz w:val="24"/>
          <w:szCs w:val="24"/>
        </w:rPr>
      </w:pPr>
      <w:r w:rsidRPr="00F0316C">
        <w:rPr>
          <w:rFonts w:ascii="Calibri" w:hAnsi="Calibri"/>
          <w:b/>
          <w:bCs/>
          <w:sz w:val="24"/>
          <w:szCs w:val="24"/>
        </w:rPr>
        <w:t>11.8 –</w:t>
      </w:r>
      <w:r>
        <w:rPr>
          <w:rFonts w:ascii="Calibri" w:hAnsi="Calibri"/>
          <w:sz w:val="24"/>
          <w:szCs w:val="24"/>
        </w:rPr>
        <w:t xml:space="preserve"> </w:t>
      </w:r>
      <w:r w:rsidR="00B63936" w:rsidRPr="00B63936">
        <w:rPr>
          <w:rFonts w:ascii="Calibri" w:hAnsi="Calibri"/>
          <w:b/>
          <w:bCs/>
          <w:sz w:val="24"/>
          <w:szCs w:val="24"/>
        </w:rPr>
        <w:t>A execução do contrato</w:t>
      </w:r>
    </w:p>
    <w:p w14:paraId="7D764090" w14:textId="474046E4"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São partes integrantes do contrato a ser assinado, como se transcritos estivessem, a presente licitação, seus anexos e quaisquer complementos, tais como os documentos, propostas e informações apresentados pela licitante vencedora e que deram suporte ao julgamento da licitação.</w:t>
      </w:r>
    </w:p>
    <w:p w14:paraId="3C97BFD6" w14:textId="3D64C676"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Quaisquer atos ou ações praticadas por empregados, prepostos ou contratados da contratante, que resultarem em qualquer espécie de dano ou prejuízo para a Administração Pública e/ou para terceiros, serão de exclusiva responsabilidade da contratada.</w:t>
      </w:r>
    </w:p>
    <w:p w14:paraId="24A74165" w14:textId="14043C96"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São de responsabilidade da contratada eventuais demandas judiciais de qualquer natureza, contra ela ajuizada, relacionadas ao presente Edital e à execução do Contrato.</w:t>
      </w:r>
    </w:p>
    <w:p w14:paraId="3F849290" w14:textId="2DA72DD4"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Assinado o termo de contrato, será emitida a ordem de serviço na qual constará o prazo para a execução dos serviços.</w:t>
      </w:r>
    </w:p>
    <w:p w14:paraId="5BF7741B" w14:textId="1626DB39"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O não cumprimento deste prazo implicará em multa correspondente a 0,33% do valor do instrumento de contrato, para cada dia de atraso.</w:t>
      </w:r>
    </w:p>
    <w:p w14:paraId="0CA8767A" w14:textId="73A019D9" w:rsid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.4.2</w:t>
      </w:r>
      <w:r w:rsidRPr="00F0316C">
        <w:rPr>
          <w:rFonts w:ascii="Calibri" w:hAnsi="Calibri"/>
          <w:b/>
          <w:bCs/>
          <w:sz w:val="24"/>
          <w:szCs w:val="24"/>
        </w:rPr>
        <w:t xml:space="preserve"> –</w:t>
      </w:r>
      <w:r>
        <w:rPr>
          <w:rFonts w:ascii="Calibri" w:hAnsi="Calibri"/>
          <w:sz w:val="24"/>
          <w:szCs w:val="24"/>
        </w:rPr>
        <w:t xml:space="preserve"> </w:t>
      </w:r>
      <w:r w:rsidR="00B63936" w:rsidRPr="00923246">
        <w:rPr>
          <w:rFonts w:ascii="Calibri" w:hAnsi="Calibri"/>
          <w:sz w:val="24"/>
          <w:szCs w:val="24"/>
          <w:highlight w:val="yellow"/>
        </w:rPr>
        <w:t xml:space="preserve">O prazo para execução dos serviços será de </w:t>
      </w:r>
      <w:proofErr w:type="spellStart"/>
      <w:r w:rsidR="00923246" w:rsidRPr="00923246">
        <w:rPr>
          <w:rFonts w:ascii="Calibri" w:hAnsi="Calibri"/>
          <w:sz w:val="24"/>
          <w:szCs w:val="24"/>
          <w:highlight w:val="yellow"/>
        </w:rPr>
        <w:t>xxxx</w:t>
      </w:r>
      <w:proofErr w:type="spellEnd"/>
      <w:r w:rsidR="00B63936" w:rsidRPr="00923246">
        <w:rPr>
          <w:rFonts w:ascii="Calibri" w:hAnsi="Calibri"/>
          <w:sz w:val="24"/>
          <w:szCs w:val="24"/>
          <w:highlight w:val="yellow"/>
        </w:rPr>
        <w:t xml:space="preserve"> (</w:t>
      </w:r>
      <w:proofErr w:type="spellStart"/>
      <w:r w:rsidR="00923246" w:rsidRPr="00923246">
        <w:rPr>
          <w:rFonts w:ascii="Calibri" w:hAnsi="Calibri"/>
          <w:sz w:val="24"/>
          <w:szCs w:val="24"/>
          <w:highlight w:val="yellow"/>
        </w:rPr>
        <w:t>xxxxxx</w:t>
      </w:r>
      <w:proofErr w:type="spellEnd"/>
      <w:r w:rsidR="00B63936" w:rsidRPr="00923246">
        <w:rPr>
          <w:rFonts w:ascii="Calibri" w:hAnsi="Calibri"/>
          <w:sz w:val="24"/>
          <w:szCs w:val="24"/>
          <w:highlight w:val="yellow"/>
        </w:rPr>
        <w:t>) dias a contar da emissão da ordem de serviços, obedecendo o cronograma físico-financeiro.</w:t>
      </w:r>
    </w:p>
    <w:p w14:paraId="0E097E98" w14:textId="56B0DCA5" w:rsidR="00B63936" w:rsidRPr="00B63936" w:rsidRDefault="00F0316C" w:rsidP="00F0316C">
      <w:pPr>
        <w:pStyle w:val="EspSubTitulo1Char"/>
        <w:spacing w:before="0" w:after="0"/>
        <w:rPr>
          <w:rFonts w:ascii="Calibri" w:hAnsi="Calibri"/>
          <w:b/>
          <w:bCs/>
          <w:sz w:val="24"/>
          <w:szCs w:val="24"/>
        </w:rPr>
      </w:pPr>
      <w:r>
        <w:rPr>
          <w:rFonts w:ascii="Calibri" w:hAnsi="Calibri"/>
          <w:b/>
          <w:bCs/>
          <w:sz w:val="24"/>
          <w:szCs w:val="24"/>
          <w:highlight w:val="yellow"/>
        </w:rPr>
        <w:t>11</w:t>
      </w:r>
      <w:r w:rsidR="00B63936" w:rsidRPr="00923246">
        <w:rPr>
          <w:rFonts w:ascii="Calibri" w:hAnsi="Calibri"/>
          <w:b/>
          <w:bCs/>
          <w:sz w:val="24"/>
          <w:szCs w:val="24"/>
          <w:highlight w:val="yellow"/>
        </w:rPr>
        <w:t>.9</w:t>
      </w:r>
      <w:r>
        <w:rPr>
          <w:rFonts w:ascii="Calibri" w:hAnsi="Calibri"/>
          <w:b/>
          <w:bCs/>
          <w:sz w:val="24"/>
          <w:szCs w:val="24"/>
          <w:highlight w:val="yellow"/>
        </w:rPr>
        <w:t xml:space="preserve"> – </w:t>
      </w:r>
      <w:r w:rsidR="00B63936" w:rsidRPr="00923246">
        <w:rPr>
          <w:rFonts w:ascii="Calibri" w:hAnsi="Calibri"/>
          <w:b/>
          <w:bCs/>
          <w:sz w:val="24"/>
          <w:szCs w:val="24"/>
          <w:highlight w:val="yellow"/>
        </w:rPr>
        <w:t>Da Garantia Contratual:</w:t>
      </w:r>
    </w:p>
    <w:p w14:paraId="1D4A3CA7" w14:textId="5D3B9531" w:rsidR="00B63936" w:rsidRPr="00B63936" w:rsidRDefault="00F0316C" w:rsidP="00F0316C">
      <w:pPr>
        <w:pStyle w:val="EspSubTitulo1Char"/>
        <w:spacing w:before="0" w:after="0"/>
        <w:ind w:firstLine="142"/>
        <w:rPr>
          <w:rFonts w:ascii="Calibri" w:hAnsi="Calibri"/>
          <w:sz w:val="24"/>
          <w:szCs w:val="24"/>
        </w:rPr>
      </w:pPr>
      <w:r w:rsidRPr="00F0316C">
        <w:rPr>
          <w:rFonts w:ascii="Calibri" w:hAnsi="Calibri"/>
          <w:b/>
          <w:bCs/>
          <w:sz w:val="24"/>
          <w:szCs w:val="24"/>
        </w:rPr>
        <w:lastRenderedPageBreak/>
        <w:t>11</w:t>
      </w:r>
      <w:r w:rsidR="00B63936" w:rsidRPr="00F0316C">
        <w:rPr>
          <w:rFonts w:ascii="Calibri" w:hAnsi="Calibri"/>
          <w:b/>
          <w:bCs/>
          <w:sz w:val="24"/>
          <w:szCs w:val="24"/>
        </w:rPr>
        <w:t>.9.1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 Contratada se obriga a manter, durante toda a vigência do contrato, garantia no valor equivalente a 5% (cinco por cento) do preço global contratado, incidindo inclusive sobre aditivos ao contrato, devendo apresentar à CONTRATANTE antes da assinatura do contrato, o comprovante de uma das modalidades a seguir:</w:t>
      </w:r>
    </w:p>
    <w:p w14:paraId="44058552"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a)</w:t>
      </w:r>
      <w:r w:rsidRPr="00B63936">
        <w:rPr>
          <w:rFonts w:ascii="Calibri" w:hAnsi="Calibri"/>
          <w:sz w:val="24"/>
          <w:szCs w:val="24"/>
        </w:rPr>
        <w:tab/>
        <w:t>Fiança bancária;</w:t>
      </w:r>
    </w:p>
    <w:p w14:paraId="22D86C8A"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b)</w:t>
      </w:r>
      <w:r w:rsidRPr="00B63936">
        <w:rPr>
          <w:rFonts w:ascii="Calibri" w:hAnsi="Calibri"/>
          <w:sz w:val="24"/>
          <w:szCs w:val="24"/>
        </w:rPr>
        <w:tab/>
        <w:t>Seguro-garantia; ou</w:t>
      </w:r>
    </w:p>
    <w:p w14:paraId="63C8A420"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c)</w:t>
      </w:r>
      <w:r w:rsidRPr="00B63936">
        <w:rPr>
          <w:rFonts w:ascii="Calibri" w:hAnsi="Calibri"/>
          <w:sz w:val="24"/>
          <w:szCs w:val="24"/>
        </w:rPr>
        <w:tab/>
        <w:t>Caução em dinheiro.</w:t>
      </w:r>
    </w:p>
    <w:p w14:paraId="234D5018" w14:textId="37FA4510" w:rsidR="00B63936" w:rsidRPr="00B63936" w:rsidRDefault="00F0316C" w:rsidP="00F0316C">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Em caso de fiança bancária, deverão constar no instrumento, os seguintes requisitos:</w:t>
      </w:r>
    </w:p>
    <w:p w14:paraId="680674D8" w14:textId="28BD05F3"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w:t>
      </w:r>
      <w:r w:rsidRPr="00F0316C">
        <w:rPr>
          <w:rFonts w:ascii="Calibri" w:hAnsi="Calibri"/>
          <w:b/>
          <w:bCs/>
          <w:sz w:val="24"/>
          <w:szCs w:val="24"/>
        </w:rPr>
        <w:t>1 –</w:t>
      </w:r>
      <w:r>
        <w:rPr>
          <w:rFonts w:ascii="Calibri" w:hAnsi="Calibri"/>
          <w:sz w:val="24"/>
          <w:szCs w:val="24"/>
        </w:rPr>
        <w:t xml:space="preserve"> </w:t>
      </w:r>
      <w:r w:rsidR="00B63936" w:rsidRPr="00B63936">
        <w:rPr>
          <w:rFonts w:ascii="Calibri" w:hAnsi="Calibri"/>
          <w:sz w:val="24"/>
          <w:szCs w:val="24"/>
        </w:rPr>
        <w:t>Prazo de validade correspondente ao período de vigência do contrato;</w:t>
      </w:r>
    </w:p>
    <w:p w14:paraId="5ABD7149" w14:textId="4E7125B6"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Expressa afirmação do fiador de que, como devedor solidário e principal do pagador, fará o pagamento à Fundação Banco do Brasil, independentemente de interpelação judicial, caso o afiançado não cumpra suas obrigações;</w:t>
      </w:r>
    </w:p>
    <w:p w14:paraId="30AFF029" w14:textId="7713A41F"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Expressa renúncia do fiador ao benefício de ordem e aos direitos previstos nos artigos 827 e 838 do Código Civil; e</w:t>
      </w:r>
    </w:p>
    <w:p w14:paraId="689D2B49" w14:textId="671E88AB"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Cláusula que assegure a atualização do valor afiançado.</w:t>
      </w:r>
    </w:p>
    <w:p w14:paraId="709279EA" w14:textId="1058C6A3"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Não será aceita fiança bancária que não atenda aos requisitos estabelecidos no item anterior.</w:t>
      </w:r>
    </w:p>
    <w:p w14:paraId="3E5C0383" w14:textId="005AE902"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Em se tratando de seguro-garantia:</w:t>
      </w:r>
    </w:p>
    <w:p w14:paraId="6AFF9C04" w14:textId="0A7B3D45"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 apólice deverá indicar a CONTRATANTE como beneficiário; e</w:t>
      </w:r>
    </w:p>
    <w:p w14:paraId="6B114714" w14:textId="7C83716E"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Não será aceita apólice que contenha cláusulas contrárias aos interesses da Fundação.</w:t>
      </w:r>
    </w:p>
    <w:p w14:paraId="10E0AD66" w14:textId="397F2DA5"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.9.5</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O valor em dinheiro depositado em caução será administrado pela Fundação Banco do Brasil, por meio de aplicações financeiras, de comum acordo com a CONTRATADA, que terá acesso aos extratos de simples verificação da conta de caução.</w:t>
      </w:r>
    </w:p>
    <w:p w14:paraId="1668E186" w14:textId="3E264F6B"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.9.6</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Utilizada a garantia, a CONTRATADA fica obrigada a integralizá-la no prazo de 5 (cinco) dias úteis contado da data em que for notificada formalmente pela CONTRATANTE.</w:t>
      </w:r>
    </w:p>
    <w:p w14:paraId="50A07F63" w14:textId="31E48B68"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.9.7</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 CONTRATANTE poderá utilizar a garantia contratual, a qualquer momento, para se ressarcir das despesas decorrentes de quaisquer obrigações inadimplidas da CONTRATADA.</w:t>
      </w:r>
    </w:p>
    <w:p w14:paraId="3843CB29" w14:textId="359705D5"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.9.8</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Caso ocorra dilação da obra com o consequente adiamento da data prevista para assinatura do Termo de Recebimento Definitivo, a garantia nas modalidades de seguro garantia, de fiança bancária ou da caução em dinheiro deverá ter sua data de vencimento revalidada para a nova data contratual prevista.</w:t>
      </w:r>
    </w:p>
    <w:p w14:paraId="1BD5C7B4" w14:textId="4CD51607" w:rsidR="00B63936" w:rsidRPr="00B63936" w:rsidRDefault="00F0316C" w:rsidP="00B63936">
      <w:pPr>
        <w:pStyle w:val="EspSubTitulo1Char"/>
        <w:spacing w:before="0" w:after="0"/>
        <w:ind w:firstLine="142"/>
        <w:rPr>
          <w:rFonts w:ascii="Calibri" w:hAnsi="Calibri"/>
          <w:sz w:val="24"/>
          <w:szCs w:val="24"/>
        </w:rPr>
      </w:pPr>
      <w:r w:rsidRPr="00FB0B98">
        <w:rPr>
          <w:rFonts w:ascii="Calibri" w:hAnsi="Calibri"/>
          <w:b/>
          <w:bCs/>
          <w:sz w:val="24"/>
          <w:szCs w:val="24"/>
        </w:rPr>
        <w:t>11</w:t>
      </w:r>
      <w:r w:rsidR="00B63936" w:rsidRPr="00FB0B98">
        <w:rPr>
          <w:rFonts w:ascii="Calibri" w:hAnsi="Calibri"/>
          <w:b/>
          <w:bCs/>
          <w:sz w:val="24"/>
          <w:szCs w:val="24"/>
        </w:rPr>
        <w:t>.9.9</w:t>
      </w:r>
      <w:r w:rsidRPr="00FB0B98">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Toda e qualquer garantia a ser apresentada responderá pelo cumprimento das obrigações da contratada eventualmente inadimplidas na vigência do contrato e da garantia, e não serão aceitas se o garantidor limitar o exercício do direito de execução ou cobrança ao prazo de vigência da garantia.</w:t>
      </w:r>
    </w:p>
    <w:p w14:paraId="735AF5C4" w14:textId="4570C199" w:rsidR="00B63936" w:rsidRPr="00B63936" w:rsidRDefault="00FB0B98" w:rsidP="00B63936">
      <w:pPr>
        <w:pStyle w:val="EspSubTitulo1Char"/>
        <w:spacing w:before="0" w:after="0"/>
        <w:ind w:firstLine="142"/>
        <w:rPr>
          <w:rFonts w:ascii="Calibri" w:hAnsi="Calibri"/>
          <w:sz w:val="24"/>
          <w:szCs w:val="24"/>
        </w:rPr>
      </w:pPr>
      <w:r w:rsidRPr="00FB0B98">
        <w:rPr>
          <w:rFonts w:ascii="Calibri" w:hAnsi="Calibri"/>
          <w:b/>
          <w:bCs/>
          <w:sz w:val="24"/>
          <w:szCs w:val="24"/>
        </w:rPr>
        <w:t>11</w:t>
      </w:r>
      <w:r w:rsidR="00B63936" w:rsidRPr="00FB0B98">
        <w:rPr>
          <w:rFonts w:ascii="Calibri" w:hAnsi="Calibri"/>
          <w:b/>
          <w:bCs/>
          <w:sz w:val="24"/>
          <w:szCs w:val="24"/>
        </w:rPr>
        <w:t>.9.10</w:t>
      </w:r>
      <w:r w:rsidRPr="00FB0B98">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 xml:space="preserve">A CONTRATANTE reintegrará a garantia contratual a CONTRATADA, em até 08 (oito) dias úteis após a Emissão do Termo de Recebimento Definitivo da Obra, previsto no artigo </w:t>
      </w:r>
      <w:r>
        <w:rPr>
          <w:rFonts w:ascii="Calibri" w:hAnsi="Calibri"/>
          <w:sz w:val="24"/>
          <w:szCs w:val="24"/>
        </w:rPr>
        <w:t>100</w:t>
      </w:r>
      <w:r w:rsidR="00670073">
        <w:rPr>
          <w:rFonts w:ascii="Calibri" w:hAnsi="Calibri"/>
          <w:sz w:val="24"/>
          <w:szCs w:val="24"/>
        </w:rPr>
        <w:t xml:space="preserve"> </w:t>
      </w:r>
      <w:r w:rsidR="00B63936" w:rsidRPr="00B63936">
        <w:rPr>
          <w:rFonts w:ascii="Calibri" w:hAnsi="Calibri"/>
          <w:sz w:val="24"/>
          <w:szCs w:val="24"/>
        </w:rPr>
        <w:t xml:space="preserve">da Lei nº </w:t>
      </w:r>
      <w:r>
        <w:rPr>
          <w:rFonts w:ascii="Calibri" w:hAnsi="Calibri"/>
          <w:sz w:val="24"/>
          <w:szCs w:val="24"/>
        </w:rPr>
        <w:t>14.133</w:t>
      </w:r>
      <w:r w:rsidR="00B63936" w:rsidRPr="00B63936">
        <w:rPr>
          <w:rFonts w:ascii="Calibri" w:hAnsi="Calibri"/>
          <w:sz w:val="24"/>
          <w:szCs w:val="24"/>
        </w:rPr>
        <w:t>/</w:t>
      </w:r>
      <w:r>
        <w:rPr>
          <w:rFonts w:ascii="Calibri" w:hAnsi="Calibri"/>
          <w:sz w:val="24"/>
          <w:szCs w:val="24"/>
        </w:rPr>
        <w:t>2021</w:t>
      </w:r>
      <w:r w:rsidR="00B63936" w:rsidRPr="00B63936">
        <w:rPr>
          <w:rFonts w:ascii="Calibri" w:hAnsi="Calibri"/>
          <w:sz w:val="24"/>
          <w:szCs w:val="24"/>
        </w:rPr>
        <w:t>.</w:t>
      </w:r>
    </w:p>
    <w:p w14:paraId="41E494E6" w14:textId="77777777" w:rsidR="00BC7F51" w:rsidRPr="00352F71" w:rsidRDefault="00BC7F51" w:rsidP="00B63936">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B63936">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549314D5" w14:textId="74242F0A" w:rsidR="00B63936" w:rsidRPr="00B63936" w:rsidRDefault="00B63936" w:rsidP="00B63936">
      <w:pPr>
        <w:pStyle w:val="Corpodetexto21"/>
        <w:ind w:firstLine="0"/>
        <w:rPr>
          <w:rFonts w:ascii="Calibri" w:hAnsi="Calibri" w:cs="Calibri"/>
          <w:bCs/>
          <w:szCs w:val="24"/>
        </w:rPr>
      </w:pPr>
      <w:r w:rsidRPr="00FB0B98">
        <w:rPr>
          <w:rFonts w:ascii="Calibri" w:hAnsi="Calibri" w:cs="Calibri"/>
          <w:b/>
          <w:szCs w:val="24"/>
        </w:rPr>
        <w:t>12.1</w:t>
      </w:r>
      <w:r w:rsidR="00FB0B98" w:rsidRPr="00FB0B98">
        <w:rPr>
          <w:rFonts w:ascii="Calibri" w:hAnsi="Calibri" w:cs="Calibri"/>
          <w:b/>
          <w:szCs w:val="24"/>
        </w:rPr>
        <w:t xml:space="preserve"> –</w:t>
      </w:r>
      <w:r w:rsidR="00FB0B98">
        <w:rPr>
          <w:rFonts w:ascii="Calibri" w:hAnsi="Calibri" w:cs="Calibri"/>
          <w:bCs/>
          <w:szCs w:val="24"/>
        </w:rPr>
        <w:t xml:space="preserve"> </w:t>
      </w:r>
      <w:r w:rsidRPr="00B63936">
        <w:rPr>
          <w:rFonts w:ascii="Calibri" w:hAnsi="Calibri" w:cs="Calibri"/>
          <w:bCs/>
          <w:szCs w:val="24"/>
        </w:rPr>
        <w:t>O pagamento da presente licitação será efetivado de acordo com a(s) proposta(s) de preços apresentada(s) pela(s) empresa(s) julgada(s) vencedora(s) nesta CONCORRÊNCIA, observado o que consta neste Edital e seus Anexos, inclusive quanto à forma e condições de pagamento.</w:t>
      </w:r>
    </w:p>
    <w:p w14:paraId="29930BFE" w14:textId="3AC1438F" w:rsidR="00B63936" w:rsidRPr="00B63936" w:rsidRDefault="00B63936" w:rsidP="00B63936">
      <w:pPr>
        <w:pStyle w:val="Corpodetexto21"/>
        <w:ind w:firstLine="0"/>
        <w:rPr>
          <w:rFonts w:ascii="Calibri" w:hAnsi="Calibri" w:cs="Calibri"/>
          <w:bCs/>
          <w:szCs w:val="24"/>
        </w:rPr>
      </w:pPr>
      <w:r w:rsidRPr="00FB0B98">
        <w:rPr>
          <w:rFonts w:ascii="Calibri" w:hAnsi="Calibri" w:cs="Calibri"/>
          <w:b/>
          <w:szCs w:val="24"/>
        </w:rPr>
        <w:t>12.2</w:t>
      </w:r>
      <w:r w:rsidR="00FB0B98" w:rsidRPr="00FB0B98">
        <w:rPr>
          <w:rFonts w:ascii="Calibri" w:hAnsi="Calibri" w:cs="Calibri"/>
          <w:b/>
          <w:szCs w:val="24"/>
        </w:rPr>
        <w:t xml:space="preserve"> – </w:t>
      </w:r>
      <w:r w:rsidRPr="00B63936">
        <w:rPr>
          <w:rFonts w:ascii="Calibri" w:hAnsi="Calibri" w:cs="Calibri"/>
          <w:bCs/>
          <w:szCs w:val="24"/>
        </w:rPr>
        <w:t>O pagamento será:</w:t>
      </w:r>
    </w:p>
    <w:p w14:paraId="093FD63C" w14:textId="708F9F41" w:rsidR="00B63936" w:rsidRDefault="00B63936" w:rsidP="00FB0B98">
      <w:pPr>
        <w:pStyle w:val="Corpodetexto21"/>
        <w:ind w:firstLine="142"/>
        <w:rPr>
          <w:rFonts w:ascii="Calibri" w:hAnsi="Calibri" w:cs="Calibri"/>
          <w:bCs/>
          <w:szCs w:val="24"/>
        </w:rPr>
      </w:pPr>
      <w:r w:rsidRPr="00FB0B98">
        <w:rPr>
          <w:rFonts w:ascii="Calibri" w:hAnsi="Calibri" w:cs="Calibri"/>
          <w:b/>
          <w:szCs w:val="24"/>
        </w:rPr>
        <w:t>12.2.1</w:t>
      </w:r>
      <w:r w:rsidR="00FB0B98">
        <w:rPr>
          <w:rFonts w:ascii="Calibri" w:hAnsi="Calibri" w:cs="Calibri"/>
          <w:b/>
          <w:szCs w:val="24"/>
        </w:rPr>
        <w:t xml:space="preserve"> – </w:t>
      </w:r>
      <w:r w:rsidRPr="00B63936">
        <w:rPr>
          <w:rFonts w:ascii="Calibri" w:hAnsi="Calibri" w:cs="Calibri"/>
          <w:bCs/>
          <w:szCs w:val="24"/>
        </w:rPr>
        <w:t>Efetivado mediante apresentação da nota fiscal/fatura que deverá ser emitida em nome da Contratante, da qual deverá constar o número desta licitação, acompanhado da liberação da coordenadoria de obras.</w:t>
      </w:r>
    </w:p>
    <w:p w14:paraId="68E4274C" w14:textId="28306C2A" w:rsidR="00942EFD" w:rsidRPr="00B63936" w:rsidRDefault="00942EFD" w:rsidP="00FB0B98">
      <w:pPr>
        <w:pStyle w:val="Corpodetexto21"/>
        <w:ind w:firstLine="142"/>
        <w:rPr>
          <w:rFonts w:ascii="Calibri" w:hAnsi="Calibri" w:cs="Calibri"/>
          <w:bCs/>
          <w:szCs w:val="24"/>
        </w:rPr>
      </w:pPr>
      <w:r w:rsidRPr="00FB0B98">
        <w:rPr>
          <w:rFonts w:ascii="Calibri" w:hAnsi="Calibri" w:cs="Calibri"/>
          <w:b/>
          <w:szCs w:val="24"/>
        </w:rPr>
        <w:t>12.2.2</w:t>
      </w:r>
      <w:r w:rsidR="00FB0B98" w:rsidRPr="00FB0B98">
        <w:rPr>
          <w:rFonts w:ascii="Calibri" w:hAnsi="Calibri" w:cs="Calibri"/>
          <w:b/>
          <w:szCs w:val="24"/>
        </w:rPr>
        <w:t xml:space="preserve"> –</w:t>
      </w:r>
      <w:r w:rsidR="00FB0B98">
        <w:rPr>
          <w:rFonts w:ascii="Calibri" w:hAnsi="Calibri" w:cs="Calibri"/>
          <w:bCs/>
          <w:szCs w:val="24"/>
        </w:rPr>
        <w:t xml:space="preserve"> </w:t>
      </w:r>
      <w:r>
        <w:rPr>
          <w:rFonts w:ascii="Calibri" w:hAnsi="Calibri" w:cs="Calibri"/>
          <w:szCs w:val="24"/>
        </w:rPr>
        <w:t xml:space="preserve">A </w:t>
      </w:r>
      <w:proofErr w:type="spellStart"/>
      <w:r>
        <w:rPr>
          <w:rFonts w:ascii="Calibri" w:hAnsi="Calibri" w:cs="Calibri"/>
        </w:rPr>
        <w:t>Udesc</w:t>
      </w:r>
      <w:proofErr w:type="spellEnd"/>
      <w:r w:rsidRPr="00937F04">
        <w:rPr>
          <w:rFonts w:ascii="Calibri" w:hAnsi="Calibri" w:cs="Calibri"/>
          <w:szCs w:val="24"/>
        </w:rPr>
        <w:t xml:space="preserve"> efetuará o pagamento em </w:t>
      </w:r>
      <w:r>
        <w:rPr>
          <w:rFonts w:ascii="Calibri" w:hAnsi="Calibri" w:cs="Calibri"/>
          <w:szCs w:val="24"/>
        </w:rPr>
        <w:t xml:space="preserve">até </w:t>
      </w:r>
      <w:r w:rsidRPr="00937F04">
        <w:rPr>
          <w:rFonts w:ascii="Calibri" w:hAnsi="Calibri" w:cs="Calibri"/>
          <w:szCs w:val="24"/>
        </w:rPr>
        <w:t xml:space="preserve">30 (trinta) dias após </w:t>
      </w:r>
      <w:r>
        <w:rPr>
          <w:rFonts w:ascii="Calibri" w:hAnsi="Calibri" w:cs="Calibri"/>
          <w:szCs w:val="24"/>
        </w:rPr>
        <w:t>a certificação do fiscal da Obra.</w:t>
      </w:r>
    </w:p>
    <w:p w14:paraId="710A6FCB" w14:textId="1F833F20" w:rsidR="00B63936" w:rsidRPr="00B63936" w:rsidRDefault="00B63936" w:rsidP="00FB0B98">
      <w:pPr>
        <w:pStyle w:val="Corpodetexto21"/>
        <w:ind w:firstLine="142"/>
        <w:rPr>
          <w:rFonts w:ascii="Calibri" w:hAnsi="Calibri" w:cs="Calibri"/>
          <w:bCs/>
          <w:szCs w:val="24"/>
        </w:rPr>
      </w:pPr>
      <w:r w:rsidRPr="00FB0B98">
        <w:rPr>
          <w:rFonts w:ascii="Calibri" w:hAnsi="Calibri" w:cs="Calibri"/>
          <w:b/>
          <w:szCs w:val="24"/>
        </w:rPr>
        <w:t>12.2.</w:t>
      </w:r>
      <w:r w:rsidR="00942EFD" w:rsidRPr="00FB0B98">
        <w:rPr>
          <w:rFonts w:ascii="Calibri" w:hAnsi="Calibri" w:cs="Calibri"/>
          <w:b/>
          <w:szCs w:val="24"/>
        </w:rPr>
        <w:t>3</w:t>
      </w:r>
      <w:r w:rsidR="00FB0B98" w:rsidRPr="00FB0B98">
        <w:rPr>
          <w:rFonts w:ascii="Calibri" w:hAnsi="Calibri" w:cs="Calibri"/>
          <w:b/>
          <w:szCs w:val="24"/>
        </w:rPr>
        <w:t xml:space="preserve"> –</w:t>
      </w:r>
      <w:r w:rsidR="00FB0B98">
        <w:rPr>
          <w:rFonts w:ascii="Calibri" w:hAnsi="Calibri" w:cs="Calibri"/>
          <w:bCs/>
          <w:szCs w:val="24"/>
        </w:rPr>
        <w:t xml:space="preserve"> A</w:t>
      </w:r>
      <w:r w:rsidR="00942EFD" w:rsidRPr="00937F04">
        <w:rPr>
          <w:rFonts w:ascii="Calibri" w:hAnsi="Calibri" w:cs="Calibri"/>
          <w:szCs w:val="24"/>
        </w:rPr>
        <w:t xml:space="preserve"> fornecedora deverá apresentar, obrigatoriamente, juntamente com a Nota Fiscal/Fatura, a</w:t>
      </w:r>
      <w:r w:rsidR="00942EFD">
        <w:rPr>
          <w:rFonts w:ascii="Calibri" w:hAnsi="Calibri" w:cs="Calibri"/>
          <w:szCs w:val="24"/>
        </w:rPr>
        <w:t>s</w:t>
      </w:r>
      <w:r w:rsidR="00942EFD" w:rsidRPr="00937F04">
        <w:rPr>
          <w:rFonts w:ascii="Calibri" w:hAnsi="Calibri" w:cs="Calibri"/>
          <w:szCs w:val="24"/>
        </w:rPr>
        <w:t xml:space="preserve"> Certid</w:t>
      </w:r>
      <w:r w:rsidR="00942EFD">
        <w:rPr>
          <w:rFonts w:ascii="Calibri" w:hAnsi="Calibri" w:cs="Calibri"/>
          <w:szCs w:val="24"/>
        </w:rPr>
        <w:t xml:space="preserve">ões </w:t>
      </w:r>
      <w:r w:rsidR="00942EFD" w:rsidRPr="00937F04">
        <w:rPr>
          <w:rFonts w:ascii="Calibri" w:hAnsi="Calibri" w:cs="Calibri"/>
          <w:szCs w:val="24"/>
        </w:rPr>
        <w:t>Negativa</w:t>
      </w:r>
      <w:r w:rsidR="00942EFD">
        <w:rPr>
          <w:rFonts w:ascii="Calibri" w:hAnsi="Calibri" w:cs="Calibri"/>
          <w:szCs w:val="24"/>
        </w:rPr>
        <w:t>s</w:t>
      </w:r>
      <w:r w:rsidR="00942EFD" w:rsidRPr="00937F04">
        <w:rPr>
          <w:rFonts w:ascii="Calibri" w:hAnsi="Calibri" w:cs="Calibri"/>
          <w:szCs w:val="24"/>
        </w:rPr>
        <w:t xml:space="preserve"> de Débitos </w:t>
      </w:r>
      <w:r w:rsidR="00942EFD">
        <w:rPr>
          <w:rFonts w:ascii="Calibri" w:hAnsi="Calibri" w:cs="Calibri"/>
          <w:szCs w:val="24"/>
        </w:rPr>
        <w:t xml:space="preserve">Federal, </w:t>
      </w:r>
      <w:r w:rsidR="00942EFD" w:rsidRPr="00937F04">
        <w:rPr>
          <w:rFonts w:ascii="Calibri" w:hAnsi="Calibri" w:cs="Calibri"/>
          <w:szCs w:val="24"/>
        </w:rPr>
        <w:t>Estadual,</w:t>
      </w:r>
      <w:r w:rsidR="00942EFD">
        <w:rPr>
          <w:rFonts w:ascii="Calibri" w:hAnsi="Calibri" w:cs="Calibri"/>
          <w:szCs w:val="24"/>
        </w:rPr>
        <w:t xml:space="preserve"> Municipal, FGTS e Trabalhista</w:t>
      </w:r>
      <w:r w:rsidRPr="00B63936">
        <w:rPr>
          <w:rFonts w:ascii="Calibri" w:hAnsi="Calibri" w:cs="Calibri"/>
          <w:bCs/>
          <w:szCs w:val="24"/>
        </w:rPr>
        <w:t xml:space="preserve">, bem como a apresentação dos comprovantes trabalhistas (GPS, GFIP e folha de pagamento); </w:t>
      </w:r>
    </w:p>
    <w:p w14:paraId="2A9C365C" w14:textId="05712E52" w:rsidR="00B63936" w:rsidRPr="00B63936" w:rsidRDefault="00B63936" w:rsidP="00FB0B98">
      <w:pPr>
        <w:pStyle w:val="Corpodetexto21"/>
        <w:ind w:firstLine="142"/>
        <w:rPr>
          <w:rFonts w:ascii="Calibri" w:hAnsi="Calibri" w:cs="Calibri"/>
          <w:bCs/>
          <w:szCs w:val="24"/>
        </w:rPr>
      </w:pPr>
      <w:r w:rsidRPr="00FB0B98">
        <w:rPr>
          <w:rFonts w:ascii="Calibri" w:hAnsi="Calibri" w:cs="Calibri"/>
          <w:b/>
          <w:szCs w:val="24"/>
        </w:rPr>
        <w:lastRenderedPageBreak/>
        <w:t>12.2.</w:t>
      </w:r>
      <w:r w:rsidR="00942EFD" w:rsidRPr="00FB0B98">
        <w:rPr>
          <w:rFonts w:ascii="Calibri" w:hAnsi="Calibri" w:cs="Calibri"/>
          <w:b/>
          <w:szCs w:val="24"/>
        </w:rPr>
        <w:t>4</w:t>
      </w:r>
      <w:r w:rsidR="00FB0B98" w:rsidRPr="00FB0B98">
        <w:rPr>
          <w:rFonts w:ascii="Calibri" w:hAnsi="Calibri" w:cs="Calibri"/>
          <w:b/>
          <w:szCs w:val="24"/>
        </w:rPr>
        <w:t xml:space="preserve"> –</w:t>
      </w:r>
      <w:r w:rsidR="00FB0B98">
        <w:rPr>
          <w:rFonts w:ascii="Calibri" w:hAnsi="Calibri" w:cs="Calibri"/>
          <w:bCs/>
          <w:szCs w:val="24"/>
        </w:rPr>
        <w:t xml:space="preserve"> </w:t>
      </w:r>
      <w:r w:rsidRPr="00B63936">
        <w:rPr>
          <w:rFonts w:ascii="Calibri" w:hAnsi="Calibri" w:cs="Calibri"/>
          <w:bCs/>
          <w:szCs w:val="24"/>
        </w:rPr>
        <w:t>A liberação para pagamento deverá respeitar o cronograma físico-financeiro, conforme segue abaixo, devendo vir acompanhado da medição realizada no SICOP pelo Fiscal da UDESC, assinada por ele e pelo engenheiro da empresa e de despacho de liberação de pagamento (Certifico na Nota Fiscal), fornecido pela Coordenadoria de Obras/UDESC.</w:t>
      </w:r>
    </w:p>
    <w:p w14:paraId="7E608DE0" w14:textId="54F65A77" w:rsidR="00B63936" w:rsidRDefault="00B63936" w:rsidP="00FB0B98">
      <w:pPr>
        <w:pStyle w:val="Corpodetexto21"/>
        <w:ind w:firstLine="142"/>
        <w:rPr>
          <w:rFonts w:ascii="Calibri" w:hAnsi="Calibri" w:cs="Calibri"/>
          <w:b/>
          <w:szCs w:val="24"/>
        </w:rPr>
      </w:pPr>
      <w:r w:rsidRPr="00B63936">
        <w:rPr>
          <w:rFonts w:ascii="Calibri" w:hAnsi="Calibri" w:cs="Calibri"/>
          <w:b/>
          <w:szCs w:val="24"/>
        </w:rPr>
        <w:t>12.2.</w:t>
      </w:r>
      <w:r w:rsidR="00942EFD">
        <w:rPr>
          <w:rFonts w:ascii="Calibri" w:hAnsi="Calibri" w:cs="Calibri"/>
          <w:b/>
          <w:szCs w:val="24"/>
        </w:rPr>
        <w:t>5</w:t>
      </w:r>
      <w:r w:rsidR="00FB0B98">
        <w:rPr>
          <w:rFonts w:ascii="Calibri" w:hAnsi="Calibri" w:cs="Calibri"/>
          <w:b/>
          <w:szCs w:val="24"/>
        </w:rPr>
        <w:t xml:space="preserve"> – </w:t>
      </w:r>
      <w:r w:rsidRPr="00B63936">
        <w:rPr>
          <w:rFonts w:ascii="Calibri" w:hAnsi="Calibri" w:cs="Calibri"/>
          <w:b/>
          <w:szCs w:val="24"/>
        </w:rPr>
        <w:t>Não haverá pagamento antecipado dos serviços a serem prestados.</w:t>
      </w:r>
    </w:p>
    <w:p w14:paraId="131E5659" w14:textId="1D654FB3" w:rsidR="0047008A" w:rsidRDefault="0047008A" w:rsidP="00FB0B98">
      <w:pPr>
        <w:ind w:firstLine="142"/>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w:t>
      </w:r>
      <w:r w:rsidR="00942EFD">
        <w:rPr>
          <w:rFonts w:ascii="Calibri" w:hAnsi="Calibri" w:cs="Calibri"/>
          <w:b/>
        </w:rPr>
        <w:t>2.6</w:t>
      </w:r>
      <w:r w:rsidR="00FB0B98">
        <w:rPr>
          <w:rFonts w:ascii="Calibri" w:hAnsi="Calibri" w:cs="Calibri"/>
          <w:b/>
        </w:rPr>
        <w:t xml:space="preserve"> –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66E2B66E" w:rsidR="003B1D79" w:rsidRDefault="003B1D79" w:rsidP="003B1D79">
      <w:pPr>
        <w:jc w:val="both"/>
        <w:rPr>
          <w:rFonts w:ascii="Calibri" w:hAnsi="Calibri" w:cs="Calibri"/>
        </w:rPr>
      </w:pPr>
      <w:r>
        <w:rPr>
          <w:rFonts w:ascii="Calibri" w:hAnsi="Calibri" w:cs="Calibri"/>
          <w:b/>
          <w:bCs/>
        </w:rPr>
        <w:t>12.</w:t>
      </w:r>
      <w:r w:rsidR="00942EFD">
        <w:rPr>
          <w:rFonts w:ascii="Calibri" w:hAnsi="Calibri" w:cs="Calibri"/>
          <w:b/>
          <w:bCs/>
        </w:rPr>
        <w:t>3</w:t>
      </w:r>
      <w:r>
        <w:rPr>
          <w:rFonts w:ascii="Calibri" w:hAnsi="Calibri" w:cs="Calibri"/>
          <w:b/>
          <w:bCs/>
        </w:rPr>
        <w:t xml:space="preserve">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455128CB" w:rsidR="003B1D79" w:rsidRDefault="003B1D79" w:rsidP="003B1D79">
      <w:pPr>
        <w:jc w:val="both"/>
        <w:rPr>
          <w:rFonts w:ascii="Calibri" w:hAnsi="Calibri" w:cs="Calibri"/>
        </w:rPr>
      </w:pPr>
      <w:r>
        <w:rPr>
          <w:rFonts w:ascii="Calibri" w:hAnsi="Calibri" w:cs="Calibri"/>
          <w:b/>
          <w:bCs/>
        </w:rPr>
        <w:t>12.</w:t>
      </w:r>
      <w:r w:rsidR="00942EFD">
        <w:rPr>
          <w:rFonts w:ascii="Calibri" w:hAnsi="Calibri" w:cs="Calibri"/>
          <w:b/>
          <w:bCs/>
        </w:rPr>
        <w:t>4</w:t>
      </w:r>
      <w:r>
        <w:rPr>
          <w:rFonts w:ascii="Calibri" w:hAnsi="Calibri" w:cs="Calibri"/>
          <w:b/>
          <w:bCs/>
        </w:rPr>
        <w:t xml:space="preserve"> –</w:t>
      </w:r>
      <w:r>
        <w:rPr>
          <w:rFonts w:ascii="Calibri" w:hAnsi="Calibri" w:cs="Calibri"/>
        </w:rPr>
        <w:t xml:space="preserve"> A </w:t>
      </w:r>
      <w:proofErr w:type="spellStart"/>
      <w:r>
        <w:rPr>
          <w:rFonts w:ascii="Calibri" w:hAnsi="Calibri" w:cs="Calibri"/>
        </w:rPr>
        <w:t>Udesc</w:t>
      </w:r>
      <w:proofErr w:type="spellEnd"/>
      <w:r>
        <w:rPr>
          <w:rFonts w:ascii="Calibri" w:hAnsi="Calibri" w:cs="Calibri"/>
        </w:rPr>
        <w:t xml:space="preserve"> realizará as retenções </w:t>
      </w:r>
      <w:r w:rsidR="00B63936">
        <w:rPr>
          <w:rFonts w:ascii="Calibri" w:hAnsi="Calibri" w:cs="Calibri"/>
        </w:rPr>
        <w:t xml:space="preserve">tributárias e </w:t>
      </w:r>
      <w:r>
        <w:rPr>
          <w:rFonts w:ascii="Calibri" w:hAnsi="Calibri" w:cs="Calibri"/>
        </w:rPr>
        <w:t>de Imposto de Renda (IR) conforme estabelecido no Decreto Estadual nº 129, de 10 de maio de 2023.</w:t>
      </w:r>
    </w:p>
    <w:p w14:paraId="5093A698" w14:textId="4DD00EC8" w:rsidR="00B63936" w:rsidRDefault="00B63936" w:rsidP="003B1D79">
      <w:pPr>
        <w:jc w:val="both"/>
        <w:rPr>
          <w:rFonts w:ascii="Calibri" w:hAnsi="Calibri" w:cs="Calibri"/>
        </w:rPr>
      </w:pPr>
      <w:r w:rsidRPr="00AA6703">
        <w:rPr>
          <w:rFonts w:ascii="Calibri" w:hAnsi="Calibri" w:cs="Calibri"/>
          <w:b/>
          <w:bCs/>
        </w:rPr>
        <w:t>12.</w:t>
      </w:r>
      <w:r w:rsidR="00942EFD" w:rsidRPr="00AA6703">
        <w:rPr>
          <w:rFonts w:ascii="Calibri" w:hAnsi="Calibri" w:cs="Calibri"/>
          <w:b/>
          <w:bCs/>
        </w:rPr>
        <w:t>5</w:t>
      </w:r>
      <w:r w:rsidR="00FB0B98">
        <w:rPr>
          <w:rFonts w:ascii="Calibri" w:hAnsi="Calibri" w:cs="Calibri"/>
          <w:b/>
          <w:bCs/>
        </w:rPr>
        <w:t xml:space="preserve"> – O</w:t>
      </w:r>
      <w:r w:rsidRPr="00B63936">
        <w:rPr>
          <w:rFonts w:ascii="Calibri" w:hAnsi="Calibri" w:cs="Calibri"/>
        </w:rPr>
        <w:t xml:space="preserve"> pagamento referente a última medição será realizado somente mediante a apresentação da mesma, bem como do documento de baixa da Obra na RFB, com a Certidão Negativa da CNO.</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242A29F"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w:t>
      </w:r>
      <w:r w:rsidR="00942EFD" w:rsidRPr="00942EFD">
        <w:rPr>
          <w:rFonts w:ascii="Calibri" w:hAnsi="Calibri" w:cs="Calibri"/>
        </w:rPr>
        <w:t xml:space="preserve"> </w:t>
      </w:r>
      <w:r w:rsidR="00942EFD">
        <w:rPr>
          <w:rFonts w:ascii="Calibri" w:hAnsi="Calibri" w:cs="Calibri"/>
        </w:rPr>
        <w:t>Agente de Contratação ou a Comissão de Contratação</w:t>
      </w:r>
      <w:r w:rsidR="00942EFD" w:rsidRPr="00452492">
        <w:rPr>
          <w:rFonts w:ascii="Calibri" w:eastAsia="MS Mincho" w:hAnsi="Calibri" w:cs="Calibri"/>
        </w:rPr>
        <w:t xml:space="preserve"> </w:t>
      </w:r>
      <w:r w:rsidRPr="00452492">
        <w:rPr>
          <w:rFonts w:ascii="Calibri" w:eastAsia="MS Mincho" w:hAnsi="Calibri" w:cs="Calibri"/>
        </w:rPr>
        <w:t>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6ABB84FD"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p>
    <w:p w14:paraId="61140E2B" w14:textId="6FBAE64F"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3F175A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7A308834"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lastRenderedPageBreak/>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35DD59A6"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p>
    <w:p w14:paraId="5774D14D" w14:textId="4EC2950F"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p>
    <w:p w14:paraId="378E6831" w14:textId="5D0F401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1ED316B1" w14:textId="24CA9737"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em</w:t>
      </w:r>
      <w:r w:rsidR="00942EFD">
        <w:rPr>
          <w:rFonts w:ascii="Calibri" w:eastAsia="MS Mincho" w:hAnsi="Calibri" w:cs="Calibri"/>
        </w:rPr>
        <w:t xml:space="preserve"> </w:t>
      </w:r>
      <w:r w:rsidRPr="00452492">
        <w:rPr>
          <w:rFonts w:ascii="Calibri" w:eastAsia="MS Mincho" w:hAnsi="Calibri" w:cs="Calibri"/>
        </w:rPr>
        <w:t>aceitar ou retirar o instrumento equivalente no prazo estabelecido pela Administração, descrita no item</w:t>
      </w:r>
      <w:r w:rsidR="00942EFD">
        <w:rPr>
          <w:rFonts w:ascii="Calibri" w:eastAsia="MS Mincho" w:hAnsi="Calibri" w:cs="Calibri"/>
        </w:rPr>
        <w:t xml:space="preserve"> </w:t>
      </w: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lastRenderedPageBreak/>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54CB33C"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w:t>
      </w:r>
      <w:r w:rsidR="00942EFD">
        <w:rPr>
          <w:rFonts w:ascii="Calibri" w:hAnsi="Calibri" w:cs="Calibri"/>
        </w:rPr>
        <w:t>a Concorrência</w:t>
      </w:r>
      <w:r>
        <w:rPr>
          <w:rFonts w:ascii="Calibri" w:hAnsi="Calibri" w:cs="Calibri"/>
        </w:rPr>
        <w:t xml:space="preserve"> eletrônic</w:t>
      </w:r>
      <w:r w:rsidR="00942EFD">
        <w:rPr>
          <w:rFonts w:ascii="Calibri" w:hAnsi="Calibri" w:cs="Calibri"/>
        </w:rPr>
        <w:t>a</w:t>
      </w:r>
      <w:r>
        <w:rPr>
          <w:rFonts w:ascii="Calibri" w:hAnsi="Calibri" w:cs="Calibri"/>
        </w:rPr>
        <w:t>,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66B753BF"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F54677">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proofErr w:type="spellStart"/>
      <w:r w:rsidR="003B3B12">
        <w:rPr>
          <w:rFonts w:ascii="Calibri" w:hAnsi="Calibri" w:cs="Calibri"/>
          <w:szCs w:val="22"/>
        </w:rPr>
        <w:t>Udesc</w:t>
      </w:r>
      <w:proofErr w:type="spellEnd"/>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58570AF2"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w:t>
      </w:r>
      <w:r w:rsidR="00942EFD">
        <w:rPr>
          <w:rFonts w:ascii="Calibri" w:hAnsi="Calibri" w:cs="Calibri"/>
        </w:rPr>
        <w:t>Agente de Contratação, a Comissão de Contratação</w:t>
      </w:r>
      <w:r w:rsidR="00733A11" w:rsidRPr="00937F04">
        <w:rPr>
          <w:rFonts w:ascii="Calibri" w:hAnsi="Calibri" w:cs="Calibri"/>
          <w:szCs w:val="22"/>
        </w:rPr>
        <w:t xml:space="preserve">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4CD6746F"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proofErr w:type="spellStart"/>
      <w:r w:rsidR="00DC5013">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w:t>
      </w:r>
      <w:r w:rsidR="00942EFD">
        <w:rPr>
          <w:rFonts w:ascii="Calibri" w:hAnsi="Calibri" w:cs="Calibri"/>
          <w:szCs w:val="22"/>
        </w:rPr>
        <w:t xml:space="preserve">a Concorrência </w:t>
      </w:r>
      <w:r w:rsidR="00733A11" w:rsidRPr="00937F04">
        <w:rPr>
          <w:rFonts w:ascii="Calibri" w:hAnsi="Calibri" w:cs="Calibri"/>
          <w:szCs w:val="22"/>
        </w:rPr>
        <w:t>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proofErr w:type="spellStart"/>
      <w:r w:rsidR="003B3B12">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3A4365"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47778C89" w:rsidR="003206AA" w:rsidRPr="00421FD1" w:rsidRDefault="00421FD1" w:rsidP="003206AA">
      <w:pPr>
        <w:pStyle w:val="Ttulo4"/>
        <w:rPr>
          <w:rFonts w:ascii="Calibri" w:hAnsi="Calibri" w:cs="Calibri"/>
          <w:sz w:val="24"/>
          <w:szCs w:val="24"/>
        </w:rPr>
      </w:pPr>
      <w:r w:rsidRPr="00421FD1">
        <w:rPr>
          <w:rStyle w:val="Forte"/>
          <w:rFonts w:asciiTheme="minorHAnsi" w:hAnsiTheme="minorHAnsi" w:cstheme="minorHAnsi"/>
          <w:b/>
          <w:color w:val="111111"/>
          <w:sz w:val="24"/>
          <w:szCs w:val="24"/>
          <w:bdr w:val="none" w:sz="0" w:space="0" w:color="auto" w:frame="1"/>
          <w:shd w:val="clear" w:color="auto" w:fill="FFFFFF"/>
        </w:rPr>
        <w:t>JOSÉ</w:t>
      </w:r>
      <w:r w:rsidRPr="00421FD1">
        <w:rPr>
          <w:rStyle w:val="Forte"/>
          <w:rFonts w:asciiTheme="minorHAnsi" w:hAnsiTheme="minorHAnsi" w:cstheme="minorHAnsi"/>
          <w:color w:val="111111"/>
          <w:sz w:val="24"/>
          <w:szCs w:val="24"/>
          <w:bdr w:val="none" w:sz="0" w:space="0" w:color="auto" w:frame="1"/>
          <w:shd w:val="clear" w:color="auto" w:fill="FFFFFF"/>
        </w:rPr>
        <w:t xml:space="preserve"> </w:t>
      </w:r>
      <w:r w:rsidRPr="00421FD1">
        <w:rPr>
          <w:rStyle w:val="Forte"/>
          <w:rFonts w:asciiTheme="minorHAnsi" w:hAnsiTheme="minorHAnsi" w:cstheme="minorHAnsi"/>
          <w:b/>
          <w:color w:val="111111"/>
          <w:sz w:val="24"/>
          <w:szCs w:val="24"/>
          <w:bdr w:val="none" w:sz="0" w:space="0" w:color="auto" w:frame="1"/>
          <w:shd w:val="clear" w:color="auto" w:fill="FFFFFF"/>
        </w:rPr>
        <w:t>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0FDA3A23" w:rsidR="00733A11" w:rsidRDefault="00942EFD">
      <w:pPr>
        <w:tabs>
          <w:tab w:val="left" w:pos="204"/>
          <w:tab w:val="left" w:pos="720"/>
        </w:tabs>
        <w:autoSpaceDE w:val="0"/>
        <w:jc w:val="center"/>
        <w:rPr>
          <w:rFonts w:ascii="Calibri" w:hAnsi="Calibri" w:cs="Calibri"/>
          <w:b/>
        </w:rPr>
      </w:pPr>
      <w:r>
        <w:rPr>
          <w:rFonts w:ascii="Calibri" w:hAnsi="Calibri" w:cs="Calibri"/>
          <w:b/>
        </w:rPr>
        <w:t>CONCORRÊNCIA</w:t>
      </w:r>
      <w:r w:rsidR="00733A11" w:rsidRPr="00A36C4C">
        <w:rPr>
          <w:rFonts w:ascii="Calibri" w:hAnsi="Calibri" w:cs="Calibri"/>
          <w:b/>
        </w:rPr>
        <w:t xml:space="preserve"> ELETRÔNIC</w:t>
      </w:r>
      <w:r>
        <w:rPr>
          <w:rFonts w:ascii="Calibri" w:hAnsi="Calibri" w:cs="Calibri"/>
          <w:b/>
        </w:rPr>
        <w:t xml:space="preserve">A </w:t>
      </w:r>
      <w:r w:rsidR="00733A11" w:rsidRPr="00A36C4C">
        <w:rPr>
          <w:rFonts w:ascii="Calibri" w:hAnsi="Calibri" w:cs="Calibri"/>
          <w:b/>
        </w:rPr>
        <w:t xml:space="preserve">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F54677">
        <w:rPr>
          <w:rFonts w:ascii="Calibri" w:hAnsi="Calibri" w:cs="Calibri"/>
          <w:b/>
          <w:highlight w:val="yellow"/>
        </w:rPr>
        <w:t>5</w:t>
      </w:r>
    </w:p>
    <w:p w14:paraId="37714D99" w14:textId="2AB237F4" w:rsidR="00410221" w:rsidRDefault="00410221" w:rsidP="00AB4E34">
      <w:pPr>
        <w:jc w:val="center"/>
        <w:rPr>
          <w:rFonts w:ascii="Calibri" w:hAnsi="Calibri"/>
          <w:b/>
          <w:u w:val="single"/>
          <w:lang w:eastAsia="pt-BR"/>
        </w:rPr>
      </w:pPr>
    </w:p>
    <w:p w14:paraId="7106CBFE" w14:textId="1AE605A2" w:rsidR="00410221" w:rsidRDefault="00410221" w:rsidP="00410221">
      <w:pPr>
        <w:pStyle w:val="Subttulo"/>
        <w:rPr>
          <w:rFonts w:ascii="Calibri" w:hAnsi="Calibri" w:cs="Calibri"/>
          <w:sz w:val="22"/>
          <w:szCs w:val="22"/>
        </w:rPr>
      </w:pPr>
      <w:r w:rsidRPr="00410221">
        <w:rPr>
          <w:rFonts w:ascii="Calibri" w:hAnsi="Calibri" w:cs="Calibri"/>
          <w:b w:val="0"/>
          <w:bCs/>
          <w:u w:val="single"/>
        </w:rPr>
        <w:t>Projetos, Memoriais Descritivo, Estudos e Descrição do BDI</w:t>
      </w:r>
    </w:p>
    <w:p w14:paraId="1219560C" w14:textId="77777777" w:rsidR="00410221" w:rsidRDefault="00410221" w:rsidP="00AB4E34">
      <w:pPr>
        <w:jc w:val="center"/>
        <w:rPr>
          <w:rFonts w:ascii="Calibri" w:hAnsi="Calibri"/>
          <w:b/>
          <w:u w:val="single"/>
          <w:lang w:eastAsia="pt-BR"/>
        </w:rPr>
      </w:pPr>
    </w:p>
    <w:p w14:paraId="071AD035" w14:textId="77777777" w:rsidR="00410221" w:rsidRDefault="00410221" w:rsidP="00AB4E34">
      <w:pPr>
        <w:jc w:val="center"/>
        <w:rPr>
          <w:rFonts w:ascii="Calibri" w:hAnsi="Calibri"/>
          <w:b/>
          <w:u w:val="single"/>
          <w:lang w:eastAsia="pt-BR"/>
        </w:rPr>
      </w:pPr>
    </w:p>
    <w:p w14:paraId="3D902888" w14:textId="5E6FC80A" w:rsidR="00FB0B98" w:rsidRPr="00FB0B98" w:rsidRDefault="00FB0B98" w:rsidP="00FB0B98">
      <w:pPr>
        <w:rPr>
          <w:rFonts w:ascii="Calibri" w:hAnsi="Calibri"/>
          <w:lang w:eastAsia="pt-BR"/>
        </w:rPr>
      </w:pPr>
    </w:p>
    <w:p w14:paraId="015A1149" w14:textId="7755D557" w:rsidR="00FB0B98" w:rsidRPr="00FB0B98" w:rsidRDefault="00FB0B98" w:rsidP="00FB0B98">
      <w:pPr>
        <w:rPr>
          <w:rFonts w:ascii="Calibri" w:hAnsi="Calibri"/>
          <w:lang w:eastAsia="pt-BR"/>
        </w:rPr>
      </w:pPr>
    </w:p>
    <w:p w14:paraId="32E650CF" w14:textId="48B6F149" w:rsidR="00FB0B98" w:rsidRPr="00FB0B98" w:rsidRDefault="00FB0B98" w:rsidP="00FB0B98">
      <w:pPr>
        <w:rPr>
          <w:rFonts w:ascii="Calibri" w:hAnsi="Calibri"/>
          <w:lang w:eastAsia="pt-BR"/>
        </w:rPr>
      </w:pPr>
    </w:p>
    <w:p w14:paraId="2D53606D" w14:textId="72A70671" w:rsidR="00FB0B98" w:rsidRPr="00FB0B98" w:rsidRDefault="00FB0B98" w:rsidP="00FB0B98">
      <w:pPr>
        <w:rPr>
          <w:rFonts w:ascii="Calibri" w:hAnsi="Calibri"/>
          <w:lang w:eastAsia="pt-BR"/>
        </w:rPr>
      </w:pPr>
    </w:p>
    <w:p w14:paraId="0CAF1CE2" w14:textId="34F3B915" w:rsidR="00FB0B98" w:rsidRPr="00FB0B98" w:rsidRDefault="00FB0B98" w:rsidP="00FB0B98">
      <w:pPr>
        <w:rPr>
          <w:rFonts w:ascii="Calibri" w:hAnsi="Calibri"/>
          <w:lang w:eastAsia="pt-BR"/>
        </w:rPr>
      </w:pPr>
    </w:p>
    <w:p w14:paraId="05103033" w14:textId="5915D8A3" w:rsidR="00FB0B98" w:rsidRPr="00FB0B98" w:rsidRDefault="00FB0B98" w:rsidP="00FB0B98">
      <w:pPr>
        <w:rPr>
          <w:rFonts w:ascii="Calibri" w:hAnsi="Calibri"/>
          <w:lang w:eastAsia="pt-BR"/>
        </w:rPr>
      </w:pPr>
    </w:p>
    <w:p w14:paraId="3624C353" w14:textId="3B662663" w:rsidR="00FB0B98" w:rsidRPr="00FB0B98" w:rsidRDefault="00FB0B98" w:rsidP="00FB0B98">
      <w:pPr>
        <w:rPr>
          <w:rFonts w:ascii="Calibri" w:hAnsi="Calibri"/>
          <w:lang w:eastAsia="pt-BR"/>
        </w:rPr>
      </w:pPr>
    </w:p>
    <w:p w14:paraId="58DB78A2" w14:textId="76AFC26E" w:rsidR="00FB0B98" w:rsidRPr="00FB0B98" w:rsidRDefault="00FB0B98" w:rsidP="00FB0B98">
      <w:pPr>
        <w:rPr>
          <w:rFonts w:ascii="Calibri" w:hAnsi="Calibri"/>
          <w:lang w:eastAsia="pt-BR"/>
        </w:rPr>
      </w:pPr>
    </w:p>
    <w:p w14:paraId="4FC2DF29" w14:textId="01F802A3" w:rsidR="00FB0B98" w:rsidRPr="00FB0B98" w:rsidRDefault="00FB0B98" w:rsidP="00FB0B98">
      <w:pPr>
        <w:rPr>
          <w:rFonts w:ascii="Calibri" w:hAnsi="Calibri"/>
          <w:lang w:eastAsia="pt-BR"/>
        </w:rPr>
      </w:pPr>
    </w:p>
    <w:p w14:paraId="2289D96B" w14:textId="1D66AC2D" w:rsidR="00FB0B98" w:rsidRPr="00FB0B98" w:rsidRDefault="00FB0B98" w:rsidP="00FB0B98">
      <w:pPr>
        <w:rPr>
          <w:rFonts w:ascii="Calibri" w:hAnsi="Calibri"/>
          <w:lang w:eastAsia="pt-BR"/>
        </w:rPr>
      </w:pPr>
    </w:p>
    <w:p w14:paraId="06E7FDB6" w14:textId="0CFCEDE9" w:rsidR="00FB0B98" w:rsidRDefault="00FB0B98" w:rsidP="00FB0B98">
      <w:pPr>
        <w:rPr>
          <w:rFonts w:ascii="Calibri" w:hAnsi="Calibri"/>
          <w:b/>
          <w:u w:val="single"/>
          <w:lang w:eastAsia="pt-BR"/>
        </w:rPr>
      </w:pPr>
    </w:p>
    <w:p w14:paraId="7D6FB72F" w14:textId="6982D2BE" w:rsidR="00FB0B98" w:rsidRPr="00C77CC4" w:rsidRDefault="00FB0B98" w:rsidP="00FB0B98">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5E3FBF5C" w14:textId="41D37D83" w:rsidR="00FB0B98" w:rsidRPr="00FB0B98" w:rsidRDefault="00FB0B98" w:rsidP="00FB0B98">
      <w:pPr>
        <w:tabs>
          <w:tab w:val="left" w:pos="4260"/>
        </w:tabs>
        <w:rPr>
          <w:rFonts w:ascii="Calibri" w:hAnsi="Calibri"/>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712A0C66" w:rsidR="00082D65" w:rsidRDefault="00FB0B98" w:rsidP="00082D65">
      <w:pPr>
        <w:jc w:val="center"/>
        <w:rPr>
          <w:rFonts w:ascii="Calibri" w:hAnsi="Calibri" w:cs="Calibri"/>
          <w:b/>
        </w:rPr>
      </w:pPr>
      <w:r>
        <w:rPr>
          <w:rFonts w:ascii="Calibri" w:hAnsi="Calibri" w:cs="Calibri"/>
          <w:b/>
        </w:rPr>
        <w:t>CONCORRÊNCIA</w:t>
      </w:r>
      <w:r w:rsidRPr="00A36C4C">
        <w:rPr>
          <w:rFonts w:ascii="Calibri" w:hAnsi="Calibri" w:cs="Calibri"/>
          <w:b/>
        </w:rPr>
        <w:t xml:space="preserve"> ELETRÔNIC</w:t>
      </w:r>
      <w:r>
        <w:rPr>
          <w:rFonts w:ascii="Calibri" w:hAnsi="Calibri" w:cs="Calibri"/>
          <w:b/>
        </w:rPr>
        <w:t>A</w:t>
      </w:r>
      <w:r w:rsidRPr="00A36C4C">
        <w:rPr>
          <w:rFonts w:ascii="Calibri" w:hAnsi="Calibri" w:cs="Calibri"/>
          <w:b/>
        </w:rPr>
        <w:t xml:space="preserve"> </w:t>
      </w:r>
      <w:r w:rsidR="00082D65" w:rsidRPr="00A36C4C">
        <w:rPr>
          <w:rFonts w:ascii="Calibri" w:hAnsi="Calibri" w:cs="Calibri"/>
          <w:b/>
        </w:rPr>
        <w:t xml:space="preserve">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F54677">
        <w:rPr>
          <w:rFonts w:ascii="Calibri" w:hAnsi="Calibri" w:cs="Calibri"/>
          <w:b/>
          <w:highlight w:val="yellow"/>
        </w:rPr>
        <w:t>5</w:t>
      </w:r>
    </w:p>
    <w:p w14:paraId="20D91D17" w14:textId="0CB05AC0" w:rsidR="00082D65" w:rsidRDefault="00082D65" w:rsidP="00082D65">
      <w:pPr>
        <w:jc w:val="center"/>
        <w:rPr>
          <w:rFonts w:ascii="Calibri" w:hAnsi="Calibri" w:cs="Arial"/>
          <w:bCs/>
          <w:sz w:val="22"/>
          <w:szCs w:val="22"/>
        </w:rPr>
      </w:pPr>
    </w:p>
    <w:p w14:paraId="70725CD3" w14:textId="7FC523E9" w:rsidR="00410221" w:rsidRDefault="00410221" w:rsidP="00410221">
      <w:pPr>
        <w:pStyle w:val="Subttulo"/>
        <w:rPr>
          <w:rFonts w:ascii="Calibri" w:hAnsi="Calibri" w:cs="Calibri"/>
          <w:sz w:val="22"/>
          <w:szCs w:val="22"/>
        </w:rPr>
      </w:pPr>
      <w:r w:rsidRPr="00410221">
        <w:rPr>
          <w:rFonts w:ascii="Calibri" w:hAnsi="Calibri" w:cs="Calibri"/>
          <w:b w:val="0"/>
          <w:bCs/>
          <w:u w:val="single"/>
        </w:rPr>
        <w:t>Planilha de Custos e Formação de Preços para Execução dos Serviços e Materiais</w:t>
      </w:r>
    </w:p>
    <w:p w14:paraId="64962E12" w14:textId="77777777" w:rsidR="00410221" w:rsidRPr="00E90298" w:rsidRDefault="00410221" w:rsidP="00082D65">
      <w:pPr>
        <w:jc w:val="center"/>
        <w:rPr>
          <w:rFonts w:ascii="Calibri" w:hAnsi="Calibri" w:cs="Arial"/>
          <w:bCs/>
          <w:sz w:val="22"/>
          <w:szCs w:val="22"/>
        </w:rPr>
      </w:pP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11830C29" w14:textId="7EF8F365"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F54677">
        <w:rPr>
          <w:rFonts w:ascii="Calibri" w:hAnsi="Calibri"/>
          <w:sz w:val="24"/>
          <w:highlight w:val="yellow"/>
          <w14:shadow w14:blurRad="0" w14:dist="0" w14:dir="0" w14:sx="0" w14:sy="0" w14:kx="0" w14:ky="0" w14:algn="none">
            <w14:srgbClr w14:val="000000"/>
          </w14:shadow>
        </w:rPr>
        <w:t>5</w:t>
      </w:r>
    </w:p>
    <w:p w14:paraId="13D83CBF" w14:textId="6B764C7F" w:rsidR="00410221" w:rsidRPr="00410221" w:rsidRDefault="00410221" w:rsidP="00410221">
      <w:pPr>
        <w:pStyle w:val="Ttulo"/>
        <w:rPr>
          <w:rFonts w:ascii="Calibri" w:hAnsi="Calibri"/>
          <w:sz w:val="24"/>
          <w14:shadow w14:blurRad="0" w14:dist="0" w14:dir="0" w14:sx="0" w14:sy="0" w14:kx="0" w14:ky="0" w14:algn="none">
            <w14:srgbClr w14:val="000000"/>
          </w14:shadow>
        </w:rPr>
      </w:pPr>
    </w:p>
    <w:p w14:paraId="5E4203FB" w14:textId="7DE34165" w:rsidR="00410221" w:rsidRDefault="00410221" w:rsidP="00410221">
      <w:pPr>
        <w:pStyle w:val="Subttulo"/>
        <w:rPr>
          <w:rFonts w:ascii="Calibri" w:hAnsi="Calibri" w:cs="Calibri"/>
          <w:sz w:val="22"/>
          <w:szCs w:val="22"/>
        </w:rPr>
      </w:pPr>
      <w:r w:rsidRPr="00410221">
        <w:rPr>
          <w:rFonts w:ascii="Calibri" w:hAnsi="Calibri" w:cs="Calibri"/>
          <w:b w:val="0"/>
          <w:bCs/>
          <w:u w:val="single"/>
        </w:rPr>
        <w:t>Cronograma Físico-Financeiro</w:t>
      </w:r>
    </w:p>
    <w:p w14:paraId="4981C5BC" w14:textId="77777777" w:rsidR="00410221" w:rsidRPr="00410221" w:rsidRDefault="00410221" w:rsidP="00410221">
      <w:pPr>
        <w:pStyle w:val="Corpodetexto"/>
      </w:pPr>
    </w:p>
    <w:p w14:paraId="4470104E" w14:textId="1A2E5874" w:rsidR="00410221" w:rsidRDefault="00410221" w:rsidP="00410221">
      <w:pPr>
        <w:pStyle w:val="Corpodetexto"/>
      </w:pPr>
    </w:p>
    <w:p w14:paraId="7F0424FE" w14:textId="686449BD" w:rsidR="00410221" w:rsidRDefault="00410221" w:rsidP="00410221">
      <w:pPr>
        <w:pStyle w:val="Corpodetexto"/>
      </w:pPr>
    </w:p>
    <w:p w14:paraId="6A6DB70B" w14:textId="0E14039B" w:rsidR="00410221" w:rsidRPr="00410221" w:rsidRDefault="00410221" w:rsidP="00410221"/>
    <w:p w14:paraId="30DB0649" w14:textId="5D8CE21A" w:rsidR="00410221" w:rsidRPr="00410221" w:rsidRDefault="00410221" w:rsidP="00410221"/>
    <w:p w14:paraId="00CAF982" w14:textId="05D29F96" w:rsidR="00410221" w:rsidRPr="00410221" w:rsidRDefault="00410221" w:rsidP="00410221"/>
    <w:p w14:paraId="7C40E92C" w14:textId="613E44B6" w:rsidR="00410221" w:rsidRPr="00410221" w:rsidRDefault="00410221" w:rsidP="00410221"/>
    <w:p w14:paraId="2CDEE125" w14:textId="7D7018E9" w:rsidR="00410221" w:rsidRPr="00410221" w:rsidRDefault="00410221" w:rsidP="00410221"/>
    <w:p w14:paraId="5078A5FE" w14:textId="3F84EB26" w:rsidR="00410221" w:rsidRPr="00410221" w:rsidRDefault="00410221" w:rsidP="00410221"/>
    <w:p w14:paraId="693DDD87" w14:textId="05688440" w:rsidR="00410221" w:rsidRPr="00410221" w:rsidRDefault="00410221" w:rsidP="00410221"/>
    <w:p w14:paraId="15A63690" w14:textId="2487E557" w:rsidR="00410221" w:rsidRPr="00410221" w:rsidRDefault="00410221" w:rsidP="00410221"/>
    <w:p w14:paraId="0C7608D6" w14:textId="273D9F22" w:rsidR="00410221" w:rsidRPr="00410221" w:rsidRDefault="00410221" w:rsidP="00410221"/>
    <w:p w14:paraId="020EA755" w14:textId="07362267" w:rsidR="00410221" w:rsidRPr="00410221" w:rsidRDefault="00410221" w:rsidP="00410221"/>
    <w:p w14:paraId="42D27794" w14:textId="1F422F0B" w:rsidR="00410221" w:rsidRPr="00410221" w:rsidRDefault="00410221" w:rsidP="00410221"/>
    <w:p w14:paraId="49136BB9" w14:textId="091870ED" w:rsidR="00410221" w:rsidRPr="00410221" w:rsidRDefault="00410221" w:rsidP="00410221"/>
    <w:p w14:paraId="09B0E9FA" w14:textId="630CBFEF" w:rsidR="00410221" w:rsidRDefault="00410221" w:rsidP="00410221">
      <w:pPr>
        <w:rPr>
          <w:szCs w:val="20"/>
        </w:rPr>
      </w:pPr>
    </w:p>
    <w:p w14:paraId="7B2C22CA" w14:textId="673F9FF5" w:rsidR="00410221" w:rsidRDefault="00410221" w:rsidP="00410221">
      <w:pPr>
        <w:rPr>
          <w:szCs w:val="20"/>
        </w:rPr>
      </w:pPr>
    </w:p>
    <w:p w14:paraId="30381A8C" w14:textId="77777777" w:rsidR="00410221" w:rsidRPr="00C77CC4" w:rsidRDefault="00410221" w:rsidP="00410221">
      <w:pPr>
        <w:jc w:val="center"/>
        <w:rPr>
          <w:rFonts w:ascii="Calibri" w:hAnsi="Calibri" w:cs="Arial"/>
          <w:b/>
          <w:color w:val="FF0000"/>
          <w:sz w:val="80"/>
          <w:szCs w:val="80"/>
        </w:rPr>
      </w:pPr>
      <w:r>
        <w:tab/>
      </w:r>
      <w:r w:rsidRPr="00C77CC4">
        <w:rPr>
          <w:rFonts w:ascii="Calibri" w:hAnsi="Calibri" w:cs="Arial"/>
          <w:b/>
          <w:color w:val="FF0000"/>
          <w:sz w:val="80"/>
          <w:szCs w:val="80"/>
        </w:rPr>
        <w:t>ANEXO AO EDITAL</w:t>
      </w:r>
    </w:p>
    <w:p w14:paraId="0EE86E85" w14:textId="62F4BEC6" w:rsidR="00410221" w:rsidRDefault="00410221" w:rsidP="00410221">
      <w:pPr>
        <w:tabs>
          <w:tab w:val="left" w:pos="4185"/>
        </w:tabs>
      </w:pPr>
    </w:p>
    <w:p w14:paraId="62479E20" w14:textId="708A168D" w:rsidR="00410221" w:rsidRDefault="00410221" w:rsidP="00410221">
      <w:pPr>
        <w:tabs>
          <w:tab w:val="left" w:pos="4185"/>
        </w:tabs>
      </w:pPr>
    </w:p>
    <w:p w14:paraId="7C9012C2" w14:textId="0F90C21E" w:rsidR="00410221" w:rsidRDefault="00410221" w:rsidP="00410221">
      <w:pPr>
        <w:tabs>
          <w:tab w:val="left" w:pos="4185"/>
        </w:tabs>
      </w:pPr>
    </w:p>
    <w:p w14:paraId="3F73AE9F" w14:textId="682BFF8E" w:rsidR="00410221" w:rsidRDefault="00410221" w:rsidP="00410221">
      <w:pPr>
        <w:tabs>
          <w:tab w:val="left" w:pos="4185"/>
        </w:tabs>
      </w:pPr>
    </w:p>
    <w:p w14:paraId="7AF7E64A" w14:textId="2313951F" w:rsidR="00410221" w:rsidRDefault="00410221" w:rsidP="00410221">
      <w:pPr>
        <w:tabs>
          <w:tab w:val="left" w:pos="4185"/>
        </w:tabs>
      </w:pPr>
    </w:p>
    <w:p w14:paraId="414C9D41" w14:textId="29DAC468" w:rsidR="00410221" w:rsidRDefault="00410221" w:rsidP="00410221">
      <w:pPr>
        <w:tabs>
          <w:tab w:val="left" w:pos="4185"/>
        </w:tabs>
      </w:pPr>
    </w:p>
    <w:p w14:paraId="48AD81E7" w14:textId="6D4DAA75" w:rsidR="00410221" w:rsidRDefault="00410221" w:rsidP="00410221">
      <w:pPr>
        <w:tabs>
          <w:tab w:val="left" w:pos="4185"/>
        </w:tabs>
      </w:pPr>
    </w:p>
    <w:p w14:paraId="5791489B" w14:textId="2F7DBD80" w:rsidR="00410221" w:rsidRDefault="00410221" w:rsidP="00410221">
      <w:pPr>
        <w:tabs>
          <w:tab w:val="left" w:pos="4185"/>
        </w:tabs>
      </w:pPr>
    </w:p>
    <w:p w14:paraId="05DBA115" w14:textId="0908AE4D" w:rsidR="00410221" w:rsidRDefault="00410221" w:rsidP="00410221">
      <w:pPr>
        <w:tabs>
          <w:tab w:val="left" w:pos="4185"/>
        </w:tabs>
      </w:pPr>
    </w:p>
    <w:p w14:paraId="2D1388A8" w14:textId="1AE5FE3B" w:rsidR="00410221" w:rsidRDefault="00410221" w:rsidP="00410221">
      <w:pPr>
        <w:tabs>
          <w:tab w:val="left" w:pos="4185"/>
        </w:tabs>
      </w:pPr>
    </w:p>
    <w:p w14:paraId="0456EA04" w14:textId="2BFD4C14" w:rsidR="00410221" w:rsidRDefault="00410221" w:rsidP="00410221">
      <w:pPr>
        <w:tabs>
          <w:tab w:val="left" w:pos="4185"/>
        </w:tabs>
      </w:pPr>
    </w:p>
    <w:p w14:paraId="2F5C7089" w14:textId="7E8A80C1" w:rsidR="00410221" w:rsidRDefault="00410221" w:rsidP="00410221">
      <w:pPr>
        <w:tabs>
          <w:tab w:val="left" w:pos="4185"/>
        </w:tabs>
      </w:pPr>
    </w:p>
    <w:p w14:paraId="227A753C" w14:textId="1EF9BD18" w:rsidR="00410221" w:rsidRDefault="00410221" w:rsidP="00410221">
      <w:pPr>
        <w:tabs>
          <w:tab w:val="left" w:pos="4185"/>
        </w:tabs>
      </w:pPr>
    </w:p>
    <w:p w14:paraId="6DD81137" w14:textId="74A74169" w:rsidR="00410221" w:rsidRDefault="00410221" w:rsidP="00410221">
      <w:pPr>
        <w:tabs>
          <w:tab w:val="left" w:pos="4185"/>
        </w:tabs>
      </w:pPr>
    </w:p>
    <w:p w14:paraId="4F853E86" w14:textId="337EC3A4" w:rsidR="00410221" w:rsidRDefault="00410221" w:rsidP="00410221">
      <w:pPr>
        <w:tabs>
          <w:tab w:val="left" w:pos="4185"/>
        </w:tabs>
      </w:pPr>
    </w:p>
    <w:p w14:paraId="21243176" w14:textId="771BE663" w:rsidR="00410221" w:rsidRDefault="00410221" w:rsidP="00410221">
      <w:pPr>
        <w:tabs>
          <w:tab w:val="left" w:pos="4185"/>
        </w:tabs>
      </w:pPr>
    </w:p>
    <w:p w14:paraId="04625EB4" w14:textId="4995BD6B" w:rsidR="00410221" w:rsidRDefault="00410221" w:rsidP="00410221">
      <w:pPr>
        <w:tabs>
          <w:tab w:val="left" w:pos="4185"/>
        </w:tabs>
      </w:pPr>
    </w:p>
    <w:p w14:paraId="10909946" w14:textId="1A1CDADC" w:rsidR="00410221" w:rsidRDefault="00410221" w:rsidP="00410221">
      <w:pPr>
        <w:tabs>
          <w:tab w:val="left" w:pos="4185"/>
        </w:tabs>
      </w:pPr>
    </w:p>
    <w:p w14:paraId="6004DE12" w14:textId="63FE106A" w:rsidR="00410221" w:rsidRDefault="00410221" w:rsidP="00410221">
      <w:pPr>
        <w:tabs>
          <w:tab w:val="left" w:pos="4185"/>
        </w:tabs>
      </w:pPr>
    </w:p>
    <w:p w14:paraId="24C8AB4B" w14:textId="6735E514" w:rsidR="00410221" w:rsidRDefault="00410221" w:rsidP="00410221">
      <w:pPr>
        <w:tabs>
          <w:tab w:val="left" w:pos="4185"/>
        </w:tabs>
      </w:pPr>
    </w:p>
    <w:p w14:paraId="19A225C1" w14:textId="477D2119" w:rsidR="00410221" w:rsidRDefault="00410221" w:rsidP="00410221">
      <w:pPr>
        <w:tabs>
          <w:tab w:val="left" w:pos="4185"/>
        </w:tabs>
      </w:pPr>
    </w:p>
    <w:p w14:paraId="266B9AA5" w14:textId="14B345FD" w:rsidR="00410221" w:rsidRDefault="00410221" w:rsidP="00410221">
      <w:pPr>
        <w:tabs>
          <w:tab w:val="left" w:pos="4185"/>
        </w:tabs>
      </w:pPr>
    </w:p>
    <w:p w14:paraId="3C90A89E" w14:textId="6EE2DBEB" w:rsidR="00410221" w:rsidRDefault="00410221" w:rsidP="00410221">
      <w:pPr>
        <w:tabs>
          <w:tab w:val="left" w:pos="4185"/>
        </w:tabs>
      </w:pPr>
    </w:p>
    <w:p w14:paraId="101BBB1D" w14:textId="4CF4D93B" w:rsidR="00410221" w:rsidRDefault="00410221" w:rsidP="00410221">
      <w:pPr>
        <w:tabs>
          <w:tab w:val="left" w:pos="4185"/>
        </w:tabs>
      </w:pPr>
    </w:p>
    <w:p w14:paraId="683E7AA8" w14:textId="2CC9FB8A" w:rsidR="00410221" w:rsidRDefault="00410221" w:rsidP="00410221">
      <w:pPr>
        <w:tabs>
          <w:tab w:val="left" w:pos="4185"/>
        </w:tabs>
      </w:pPr>
    </w:p>
    <w:p w14:paraId="5BC3B1A7" w14:textId="19031838" w:rsidR="00410221" w:rsidRDefault="00410221" w:rsidP="00410221">
      <w:pPr>
        <w:tabs>
          <w:tab w:val="left" w:pos="4185"/>
        </w:tabs>
      </w:pPr>
    </w:p>
    <w:p w14:paraId="26C4E387" w14:textId="5FDDC007" w:rsidR="00410221" w:rsidRDefault="00410221" w:rsidP="00410221">
      <w:pPr>
        <w:tabs>
          <w:tab w:val="left" w:pos="4185"/>
        </w:tabs>
      </w:pPr>
    </w:p>
    <w:p w14:paraId="51A76C15" w14:textId="7CD60B91" w:rsidR="00410221" w:rsidRDefault="00410221" w:rsidP="00410221">
      <w:pPr>
        <w:tabs>
          <w:tab w:val="left" w:pos="4185"/>
        </w:tabs>
      </w:pPr>
    </w:p>
    <w:p w14:paraId="3A86AEB7" w14:textId="77777777" w:rsidR="00410221" w:rsidRPr="00410221" w:rsidRDefault="00410221" w:rsidP="00410221">
      <w:pPr>
        <w:tabs>
          <w:tab w:val="left" w:pos="4185"/>
        </w:tabs>
      </w:pPr>
    </w:p>
    <w:p w14:paraId="4590AB97" w14:textId="77777777" w:rsidR="00410221" w:rsidRDefault="00410221" w:rsidP="00410221">
      <w:pPr>
        <w:jc w:val="center"/>
        <w:rPr>
          <w:rFonts w:asciiTheme="minorHAnsi" w:hAnsiTheme="minorHAnsi"/>
          <w:b/>
          <w:sz w:val="22"/>
          <w:szCs w:val="22"/>
        </w:rPr>
      </w:pPr>
      <w:bookmarkStart w:id="9" w:name="Anexo_IV"/>
      <w:r>
        <w:rPr>
          <w:rFonts w:asciiTheme="minorHAnsi" w:hAnsiTheme="minorHAnsi"/>
          <w:b/>
          <w:sz w:val="22"/>
          <w:szCs w:val="22"/>
        </w:rPr>
        <w:t>ANEXO IV</w:t>
      </w:r>
    </w:p>
    <w:bookmarkEnd w:id="9"/>
    <w:p w14:paraId="087701E6" w14:textId="69969BDA"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F54677">
        <w:rPr>
          <w:rFonts w:ascii="Calibri" w:hAnsi="Calibri"/>
          <w:sz w:val="24"/>
          <w:highlight w:val="yellow"/>
          <w14:shadow w14:blurRad="0" w14:dist="0" w14:dir="0" w14:sx="0" w14:sy="0" w14:kx="0" w14:ky="0" w14:algn="none">
            <w14:srgbClr w14:val="000000"/>
          </w14:shadow>
        </w:rPr>
        <w:t>5</w:t>
      </w:r>
    </w:p>
    <w:p w14:paraId="25C0B992" w14:textId="58907F7D" w:rsidR="00410221" w:rsidRDefault="00410221" w:rsidP="00410221">
      <w:pPr>
        <w:pStyle w:val="Ttulo"/>
        <w:rPr>
          <w:rFonts w:ascii="Calibri" w:hAnsi="Calibri"/>
          <w:sz w:val="24"/>
          <w14:shadow w14:blurRad="0" w14:dist="0" w14:dir="0" w14:sx="0" w14:sy="0" w14:kx="0" w14:ky="0" w14:algn="none">
            <w14:srgbClr w14:val="000000"/>
          </w14:shadow>
        </w:rPr>
      </w:pPr>
    </w:p>
    <w:p w14:paraId="3F7476E2" w14:textId="77777777" w:rsidR="00410221" w:rsidRDefault="00410221" w:rsidP="00410221">
      <w:pPr>
        <w:pStyle w:val="Subttulo"/>
        <w:rPr>
          <w:rFonts w:ascii="Calibri" w:hAnsi="Calibri" w:cs="Calibri"/>
          <w:sz w:val="22"/>
          <w:szCs w:val="22"/>
        </w:rPr>
      </w:pPr>
      <w:r>
        <w:rPr>
          <w:rFonts w:ascii="Calibri" w:hAnsi="Calibri" w:cs="Calibri"/>
          <w:sz w:val="22"/>
          <w:szCs w:val="22"/>
        </w:rPr>
        <w:t>MODELO DE PROPOSTA DE PREÇOS</w:t>
      </w:r>
    </w:p>
    <w:p w14:paraId="7201A393" w14:textId="77777777" w:rsidR="00410221" w:rsidRDefault="00410221" w:rsidP="00410221">
      <w:pPr>
        <w:jc w:val="both"/>
        <w:rPr>
          <w:rFonts w:asciiTheme="minorHAnsi" w:hAnsiTheme="minorHAnsi"/>
          <w:sz w:val="22"/>
          <w:szCs w:val="22"/>
        </w:rPr>
      </w:pPr>
      <w:r>
        <w:rPr>
          <w:rFonts w:asciiTheme="minorHAnsi" w:hAnsiTheme="minorHAnsi"/>
          <w:sz w:val="22"/>
          <w:szCs w:val="22"/>
        </w:rPr>
        <w:t xml:space="preserve"> </w:t>
      </w:r>
    </w:p>
    <w:p w14:paraId="43ED38AF" w14:textId="77777777" w:rsidR="00410221" w:rsidRDefault="00410221" w:rsidP="00410221">
      <w:pPr>
        <w:jc w:val="both"/>
        <w:rPr>
          <w:rFonts w:asciiTheme="minorHAnsi" w:hAnsiTheme="minorHAnsi"/>
          <w:sz w:val="22"/>
          <w:szCs w:val="22"/>
        </w:rPr>
      </w:pPr>
      <w:r>
        <w:rPr>
          <w:rFonts w:asciiTheme="minorHAnsi" w:hAnsiTheme="minorHAnsi"/>
          <w:sz w:val="22"/>
          <w:szCs w:val="22"/>
        </w:rPr>
        <w:t>(Papel Timbrado da Empresa)</w:t>
      </w:r>
    </w:p>
    <w:p w14:paraId="7EA47C32" w14:textId="77777777" w:rsidR="00410221" w:rsidRDefault="00410221" w:rsidP="00410221">
      <w:pPr>
        <w:jc w:val="both"/>
        <w:rPr>
          <w:rFonts w:asciiTheme="minorHAnsi" w:hAnsiTheme="minorHAnsi"/>
          <w:sz w:val="22"/>
          <w:szCs w:val="22"/>
        </w:rPr>
      </w:pPr>
      <w:r>
        <w:rPr>
          <w:rFonts w:asciiTheme="minorHAnsi" w:hAnsiTheme="minorHAnsi"/>
          <w:sz w:val="22"/>
          <w:szCs w:val="22"/>
        </w:rPr>
        <w:t>Local e data</w:t>
      </w:r>
    </w:p>
    <w:p w14:paraId="073D7637" w14:textId="7D1D5FBC" w:rsidR="00410221" w:rsidRDefault="00410221" w:rsidP="00410221">
      <w:pPr>
        <w:jc w:val="both"/>
        <w:rPr>
          <w:rFonts w:asciiTheme="minorHAnsi" w:hAnsiTheme="minorHAnsi"/>
          <w:b/>
          <w:bCs/>
          <w:sz w:val="22"/>
          <w:szCs w:val="22"/>
        </w:rPr>
      </w:pPr>
      <w:r>
        <w:rPr>
          <w:rFonts w:asciiTheme="minorHAnsi" w:hAnsiTheme="minorHAnsi"/>
          <w:sz w:val="22"/>
          <w:szCs w:val="22"/>
        </w:rPr>
        <w:t>Referência: CONCORRÊNCIA</w:t>
      </w:r>
      <w:r>
        <w:rPr>
          <w:rFonts w:asciiTheme="minorHAnsi" w:hAnsiTheme="minorHAnsi"/>
          <w:b/>
          <w:bCs/>
          <w:sz w:val="22"/>
          <w:szCs w:val="22"/>
        </w:rPr>
        <w:t xml:space="preserve"> Nº </w:t>
      </w:r>
      <w:r w:rsidRPr="00410221">
        <w:rPr>
          <w:rFonts w:asciiTheme="minorHAnsi" w:hAnsiTheme="minorHAnsi"/>
          <w:b/>
          <w:bCs/>
          <w:sz w:val="22"/>
          <w:szCs w:val="22"/>
          <w:highlight w:val="yellow"/>
        </w:rPr>
        <w:t>XXXX/202</w:t>
      </w:r>
      <w:r w:rsidR="00F54677">
        <w:rPr>
          <w:rFonts w:asciiTheme="minorHAnsi" w:hAnsiTheme="minorHAnsi"/>
          <w:b/>
          <w:bCs/>
          <w:sz w:val="22"/>
          <w:szCs w:val="22"/>
          <w:highlight w:val="yellow"/>
        </w:rPr>
        <w:t>5</w:t>
      </w:r>
    </w:p>
    <w:p w14:paraId="5BECCCC2" w14:textId="77777777" w:rsidR="00410221" w:rsidRDefault="00410221" w:rsidP="00410221">
      <w:pPr>
        <w:jc w:val="both"/>
        <w:rPr>
          <w:rFonts w:asciiTheme="minorHAnsi" w:hAnsiTheme="minorHAnsi"/>
          <w:color w:val="FF0000"/>
          <w:sz w:val="22"/>
          <w:szCs w:val="22"/>
        </w:rPr>
      </w:pPr>
    </w:p>
    <w:p w14:paraId="267811D5" w14:textId="77777777" w:rsidR="00410221" w:rsidRDefault="00410221" w:rsidP="00410221">
      <w:pPr>
        <w:jc w:val="both"/>
        <w:rPr>
          <w:rFonts w:asciiTheme="minorHAnsi" w:hAnsiTheme="minorHAnsi"/>
          <w:sz w:val="22"/>
          <w:szCs w:val="22"/>
        </w:rPr>
      </w:pPr>
      <w:r>
        <w:rPr>
          <w:rFonts w:asciiTheme="minorHAnsi" w:hAnsiTheme="minorHAnsi"/>
          <w:sz w:val="22"/>
          <w:szCs w:val="22"/>
        </w:rPr>
        <w:t>A FUNDAÇÃO UNIVERSIDADE DO ESTADO DE SANTA CATARINA - UDESC</w:t>
      </w:r>
    </w:p>
    <w:p w14:paraId="6750ECAC" w14:textId="77777777" w:rsidR="00410221" w:rsidRDefault="00410221" w:rsidP="00410221">
      <w:pPr>
        <w:pStyle w:val="Cabealho"/>
        <w:tabs>
          <w:tab w:val="left" w:pos="708"/>
        </w:tabs>
        <w:jc w:val="both"/>
        <w:rPr>
          <w:rFonts w:asciiTheme="minorHAnsi" w:hAnsiTheme="minorHAnsi"/>
          <w:sz w:val="22"/>
          <w:szCs w:val="22"/>
          <w:lang w:val="pt-BR"/>
        </w:rPr>
      </w:pPr>
    </w:p>
    <w:p w14:paraId="26946996" w14:textId="50798862" w:rsidR="00410221" w:rsidRDefault="00410221" w:rsidP="00410221">
      <w:pPr>
        <w:jc w:val="both"/>
        <w:rPr>
          <w:rFonts w:asciiTheme="minorHAnsi" w:hAnsiTheme="minorHAnsi"/>
          <w:color w:val="000000"/>
          <w:sz w:val="22"/>
          <w:szCs w:val="22"/>
        </w:rPr>
      </w:pPr>
      <w:r>
        <w:rPr>
          <w:rFonts w:asciiTheme="minorHAnsi" w:hAnsiTheme="minorHAnsi"/>
          <w:sz w:val="22"/>
          <w:szCs w:val="22"/>
        </w:rPr>
        <w:t>A empresa ........................, propõe a essa fundação a execução dos serviços destinados a “</w:t>
      </w:r>
      <w:r>
        <w:rPr>
          <w:rFonts w:asciiTheme="minorHAnsi" w:hAnsiTheme="minorHAnsi"/>
          <w:b/>
          <w:sz w:val="22"/>
          <w:szCs w:val="22"/>
        </w:rPr>
        <w:t xml:space="preserve">CONTRATAÇÃO DE XXXXXXXXXXX”, </w:t>
      </w:r>
      <w:r>
        <w:rPr>
          <w:rFonts w:asciiTheme="minorHAnsi" w:hAnsiTheme="minorHAnsi"/>
          <w:sz w:val="22"/>
          <w:szCs w:val="22"/>
        </w:rPr>
        <w:t>com o preço de</w:t>
      </w:r>
      <w:r>
        <w:rPr>
          <w:rFonts w:asciiTheme="minorHAnsi" w:hAnsiTheme="minorHAnsi"/>
          <w:color w:val="000000"/>
          <w:sz w:val="22"/>
          <w:szCs w:val="22"/>
        </w:rPr>
        <w:t xml:space="preserve"> R$ . . . . . . . . . . . . (...........).</w:t>
      </w:r>
    </w:p>
    <w:p w14:paraId="26A376EF" w14:textId="77777777" w:rsidR="00410221" w:rsidRDefault="00410221" w:rsidP="00410221">
      <w:pPr>
        <w:jc w:val="both"/>
        <w:rPr>
          <w:rFonts w:asciiTheme="minorHAnsi" w:hAnsiTheme="minorHAnsi"/>
          <w:color w:val="FF0000"/>
          <w:sz w:val="22"/>
          <w:szCs w:val="22"/>
        </w:rPr>
      </w:pPr>
      <w:r>
        <w:rPr>
          <w:rFonts w:asciiTheme="minorHAnsi" w:hAnsiTheme="minorHAnsi"/>
          <w:b/>
          <w:color w:val="FF0000"/>
          <w:sz w:val="22"/>
          <w:szCs w:val="22"/>
        </w:rPr>
        <w:t xml:space="preserve"> </w:t>
      </w:r>
      <w:r>
        <w:rPr>
          <w:rFonts w:asciiTheme="minorHAnsi" w:hAnsiTheme="minorHAnsi"/>
          <w:color w:val="FF0000"/>
          <w:sz w:val="22"/>
          <w:szCs w:val="22"/>
        </w:rPr>
        <w:t xml:space="preserve">                                                                             </w:t>
      </w:r>
    </w:p>
    <w:p w14:paraId="681687B0" w14:textId="77777777" w:rsidR="00410221" w:rsidRDefault="00410221" w:rsidP="00410221">
      <w:pPr>
        <w:pStyle w:val="Corpodetexto210"/>
        <w:autoSpaceDN w:val="0"/>
        <w:rPr>
          <w:rFonts w:asciiTheme="minorHAnsi" w:hAnsiTheme="minorHAnsi"/>
          <w:sz w:val="22"/>
          <w:szCs w:val="22"/>
        </w:rPr>
      </w:pPr>
      <w:r>
        <w:rPr>
          <w:rFonts w:asciiTheme="minorHAnsi" w:hAnsiTheme="minorHAnsi"/>
          <w:sz w:val="22"/>
          <w:szCs w:val="22"/>
        </w:rPr>
        <w:t>DECLARAMOS:</w:t>
      </w:r>
    </w:p>
    <w:p w14:paraId="4360551C" w14:textId="77777777" w:rsidR="00410221" w:rsidRPr="00410221" w:rsidRDefault="00410221" w:rsidP="00410221">
      <w:pPr>
        <w:numPr>
          <w:ilvl w:val="0"/>
          <w:numId w:val="34"/>
        </w:numPr>
        <w:jc w:val="both"/>
        <w:rPr>
          <w:rFonts w:asciiTheme="minorHAnsi" w:hAnsiTheme="minorHAnsi"/>
          <w:sz w:val="22"/>
          <w:szCs w:val="22"/>
        </w:rPr>
      </w:pPr>
      <w:r>
        <w:rPr>
          <w:rFonts w:asciiTheme="minorHAnsi" w:hAnsiTheme="minorHAnsi"/>
          <w:sz w:val="22"/>
          <w:szCs w:val="22"/>
        </w:rPr>
        <w:t xml:space="preserve">Que o prazo de validade de nossa proposta é de </w:t>
      </w:r>
      <w:r>
        <w:rPr>
          <w:rFonts w:asciiTheme="minorHAnsi" w:hAnsiTheme="minorHAnsi"/>
          <w:b/>
          <w:sz w:val="22"/>
          <w:szCs w:val="22"/>
        </w:rPr>
        <w:t>60 (sessenta)</w:t>
      </w:r>
      <w:r>
        <w:rPr>
          <w:rFonts w:asciiTheme="minorHAnsi" w:hAnsiTheme="minorHAnsi"/>
          <w:sz w:val="22"/>
          <w:szCs w:val="22"/>
        </w:rPr>
        <w:t xml:space="preserve"> dias consecutivos a contar da data da entrega da </w:t>
      </w:r>
      <w:r w:rsidRPr="00410221">
        <w:rPr>
          <w:rFonts w:asciiTheme="minorHAnsi" w:hAnsiTheme="minorHAnsi"/>
          <w:sz w:val="22"/>
          <w:szCs w:val="22"/>
        </w:rPr>
        <w:t>mesma;</w:t>
      </w:r>
    </w:p>
    <w:p w14:paraId="61ADFBC5" w14:textId="77777777" w:rsidR="00410221" w:rsidRPr="00410221" w:rsidRDefault="00410221" w:rsidP="00410221">
      <w:pPr>
        <w:pStyle w:val="Cabealho"/>
        <w:numPr>
          <w:ilvl w:val="0"/>
          <w:numId w:val="34"/>
        </w:numPr>
        <w:jc w:val="both"/>
        <w:rPr>
          <w:rFonts w:asciiTheme="minorHAnsi" w:hAnsiTheme="minorHAnsi"/>
          <w:sz w:val="22"/>
          <w:szCs w:val="22"/>
          <w:lang w:val="pt-BR"/>
        </w:rPr>
      </w:pPr>
      <w:r w:rsidRPr="00410221">
        <w:rPr>
          <w:rFonts w:asciiTheme="minorHAnsi" w:hAnsiTheme="minorHAnsi"/>
          <w:sz w:val="22"/>
          <w:szCs w:val="22"/>
          <w:lang w:val="pt-BR"/>
        </w:rPr>
        <w:t xml:space="preserve">Que o prazo para execução dos serviços é a estipulada no </w:t>
      </w:r>
      <w:r w:rsidRPr="00410221">
        <w:rPr>
          <w:rFonts w:asciiTheme="minorHAnsi" w:hAnsiTheme="minorHAnsi"/>
          <w:b/>
          <w:bCs/>
          <w:sz w:val="22"/>
          <w:szCs w:val="22"/>
          <w:lang w:val="pt-BR"/>
        </w:rPr>
        <w:t>Cronograma de Execução</w:t>
      </w:r>
      <w:r w:rsidRPr="00410221">
        <w:rPr>
          <w:rFonts w:asciiTheme="minorHAnsi" w:hAnsiTheme="minorHAnsi"/>
          <w:sz w:val="22"/>
          <w:szCs w:val="22"/>
          <w:lang w:val="pt-BR"/>
        </w:rPr>
        <w:t>, constante no Anexo III do Edital;</w:t>
      </w:r>
    </w:p>
    <w:p w14:paraId="6AA0A448" w14:textId="77777777" w:rsidR="00410221" w:rsidRPr="00410221" w:rsidRDefault="00410221" w:rsidP="00410221">
      <w:pPr>
        <w:pStyle w:val="Corpodetexto31"/>
        <w:numPr>
          <w:ilvl w:val="0"/>
          <w:numId w:val="34"/>
        </w:numPr>
        <w:rPr>
          <w:rFonts w:asciiTheme="minorHAnsi" w:hAnsiTheme="minorHAnsi"/>
          <w:color w:val="auto"/>
          <w:sz w:val="22"/>
          <w:szCs w:val="22"/>
        </w:rPr>
      </w:pPr>
      <w:r w:rsidRPr="00410221">
        <w:rPr>
          <w:rFonts w:asciiTheme="minorHAnsi" w:hAnsiTheme="minorHAnsi"/>
          <w:color w:val="auto"/>
          <w:sz w:val="22"/>
          <w:szCs w:val="22"/>
        </w:rPr>
        <w:t>Que todos os impostos, taxas, seguros, encargos sociais e trabalhistas referentes ao objeto desta licitação estão incluídos na proposta;</w:t>
      </w:r>
    </w:p>
    <w:p w14:paraId="2FCB57B1" w14:textId="77777777" w:rsidR="00410221" w:rsidRPr="00410221" w:rsidRDefault="00410221" w:rsidP="00410221">
      <w:pPr>
        <w:pStyle w:val="Corpodetexto31"/>
        <w:numPr>
          <w:ilvl w:val="0"/>
          <w:numId w:val="34"/>
        </w:numPr>
        <w:tabs>
          <w:tab w:val="left" w:pos="0"/>
          <w:tab w:val="left" w:pos="180"/>
        </w:tabs>
        <w:rPr>
          <w:rFonts w:asciiTheme="minorHAnsi" w:hAnsiTheme="minorHAnsi"/>
          <w:color w:val="auto"/>
          <w:sz w:val="22"/>
          <w:szCs w:val="22"/>
        </w:rPr>
      </w:pPr>
      <w:r w:rsidRPr="00410221">
        <w:rPr>
          <w:rFonts w:asciiTheme="minorHAnsi" w:hAnsiTheme="minorHAnsi"/>
          <w:color w:val="auto"/>
          <w:sz w:val="22"/>
          <w:szCs w:val="22"/>
        </w:rPr>
        <w:t>Caso nos seja adjudicado o objeto da presente licitação, nos comprometemos a assinar o Contrato no prazo determinado no documento de convocação, indicando para esse fim o Sr. .............., ocupante do cargo de ........................; CPF nº .....................</w:t>
      </w:r>
    </w:p>
    <w:p w14:paraId="26EFEC9B" w14:textId="06030775" w:rsidR="00410221" w:rsidRDefault="00410221" w:rsidP="00410221">
      <w:pPr>
        <w:numPr>
          <w:ilvl w:val="0"/>
          <w:numId w:val="34"/>
        </w:numPr>
        <w:jc w:val="both"/>
        <w:rPr>
          <w:rFonts w:asciiTheme="minorHAnsi" w:hAnsiTheme="minorHAnsi"/>
          <w:sz w:val="22"/>
          <w:szCs w:val="22"/>
        </w:rPr>
      </w:pPr>
      <w:r w:rsidRPr="00410221">
        <w:rPr>
          <w:rFonts w:asciiTheme="minorHAnsi" w:hAnsiTheme="minorHAnsi"/>
          <w:sz w:val="22"/>
          <w:szCs w:val="22"/>
        </w:rPr>
        <w:t xml:space="preserve">Que estamos cientes da obrigatoriedade de apresentar </w:t>
      </w:r>
      <w:r w:rsidRPr="00410221">
        <w:rPr>
          <w:rFonts w:asciiTheme="minorHAnsi" w:hAnsiTheme="minorHAnsi"/>
          <w:b/>
          <w:sz w:val="22"/>
          <w:szCs w:val="22"/>
          <w:u w:val="single"/>
        </w:rPr>
        <w:t>Planilha de Formação da Proposta</w:t>
      </w:r>
      <w:r w:rsidRPr="00410221">
        <w:rPr>
          <w:rFonts w:asciiTheme="minorHAnsi" w:hAnsiTheme="minorHAnsi"/>
          <w:sz w:val="22"/>
          <w:szCs w:val="22"/>
        </w:rPr>
        <w:t xml:space="preserve">, detalhando o percentual de BDI aplicado, </w:t>
      </w:r>
      <w:r>
        <w:rPr>
          <w:rFonts w:asciiTheme="minorHAnsi" w:hAnsiTheme="minorHAnsi"/>
          <w:sz w:val="22"/>
          <w:szCs w:val="22"/>
        </w:rPr>
        <w:t xml:space="preserve">nos moldes da </w:t>
      </w:r>
      <w:r>
        <w:rPr>
          <w:rFonts w:asciiTheme="minorHAnsi" w:hAnsiTheme="minorHAnsi"/>
          <w:b/>
          <w:sz w:val="22"/>
          <w:szCs w:val="22"/>
          <w:u w:val="single"/>
        </w:rPr>
        <w:t>Planilha de Custos e Formação de Preços para os Serviços e Materiais</w:t>
      </w:r>
      <w:r>
        <w:rPr>
          <w:rFonts w:asciiTheme="minorHAnsi" w:hAnsiTheme="minorHAnsi"/>
          <w:sz w:val="22"/>
          <w:szCs w:val="22"/>
          <w:u w:val="single"/>
        </w:rPr>
        <w:t>,</w:t>
      </w:r>
      <w:r>
        <w:rPr>
          <w:rFonts w:asciiTheme="minorHAnsi" w:hAnsiTheme="minorHAnsi"/>
          <w:sz w:val="22"/>
          <w:szCs w:val="22"/>
        </w:rPr>
        <w:t xml:space="preserve"> disponibilizado pela UDESC nesta licitação, conforme estabelece o edital no seu item 6.7.</w:t>
      </w:r>
    </w:p>
    <w:p w14:paraId="5D54BED6" w14:textId="77777777" w:rsidR="00410221" w:rsidRDefault="00410221" w:rsidP="00410221">
      <w:pPr>
        <w:numPr>
          <w:ilvl w:val="0"/>
          <w:numId w:val="34"/>
        </w:numPr>
        <w:jc w:val="both"/>
        <w:rPr>
          <w:rFonts w:asciiTheme="minorHAnsi" w:hAnsiTheme="minorHAnsi"/>
          <w:sz w:val="22"/>
          <w:szCs w:val="22"/>
        </w:rPr>
      </w:pPr>
      <w:r>
        <w:rPr>
          <w:rFonts w:asciiTheme="minorHAnsi" w:hAnsiTheme="minorHAnsi"/>
          <w:sz w:val="22"/>
          <w:szCs w:val="22"/>
        </w:rPr>
        <w:t>Que a garantia técnica da obra é de 5 (cinco) anos, a contar da data do recebimento definitivo da obra/reforma.</w:t>
      </w:r>
    </w:p>
    <w:p w14:paraId="172A115B" w14:textId="77777777" w:rsidR="00410221" w:rsidRDefault="00410221" w:rsidP="00410221">
      <w:pPr>
        <w:ind w:left="720"/>
        <w:jc w:val="both"/>
        <w:rPr>
          <w:rFonts w:asciiTheme="minorHAnsi" w:hAnsiTheme="minorHAnsi"/>
          <w:sz w:val="22"/>
          <w:szCs w:val="22"/>
        </w:rPr>
      </w:pPr>
    </w:p>
    <w:p w14:paraId="43E87BF7" w14:textId="77777777" w:rsidR="00410221" w:rsidRDefault="00410221" w:rsidP="00410221">
      <w:pPr>
        <w:ind w:left="720"/>
        <w:jc w:val="both"/>
        <w:rPr>
          <w:rFonts w:asciiTheme="minorHAnsi" w:hAnsiTheme="minorHAnsi"/>
          <w:sz w:val="22"/>
          <w:szCs w:val="22"/>
        </w:rPr>
      </w:pPr>
    </w:p>
    <w:p w14:paraId="48E89D81" w14:textId="77777777" w:rsidR="00410221" w:rsidRDefault="00410221" w:rsidP="00410221">
      <w:pPr>
        <w:rPr>
          <w:rFonts w:asciiTheme="minorHAnsi" w:hAnsiTheme="minorHAnsi"/>
          <w:b/>
          <w:sz w:val="22"/>
          <w:szCs w:val="22"/>
        </w:rPr>
      </w:pPr>
      <w:r>
        <w:rPr>
          <w:rFonts w:asciiTheme="minorHAnsi" w:hAnsiTheme="minorHAnsi"/>
          <w:b/>
          <w:sz w:val="22"/>
          <w:szCs w:val="22"/>
        </w:rPr>
        <w:t xml:space="preserve">Dados do Licitante: </w:t>
      </w:r>
    </w:p>
    <w:p w14:paraId="1EEF317C" w14:textId="77777777" w:rsidR="00410221" w:rsidRDefault="00410221" w:rsidP="00410221">
      <w:pPr>
        <w:pStyle w:val="font5"/>
        <w:spacing w:before="0" w:after="0"/>
        <w:jc w:val="both"/>
        <w:rPr>
          <w:rFonts w:asciiTheme="minorHAnsi" w:hAnsiTheme="minorHAnsi" w:cstheme="minorHAnsi"/>
          <w:bCs/>
        </w:rPr>
      </w:pPr>
      <w:r>
        <w:rPr>
          <w:rFonts w:asciiTheme="minorHAnsi" w:hAnsiTheme="minorHAnsi" w:cstheme="minorHAnsi"/>
          <w:bCs/>
        </w:rPr>
        <w:t>Razão Social:</w:t>
      </w:r>
    </w:p>
    <w:p w14:paraId="594A30CC"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CNPJ:</w:t>
      </w:r>
    </w:p>
    <w:p w14:paraId="0E3ED848"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Endereço:</w:t>
      </w:r>
    </w:p>
    <w:p w14:paraId="1BFBF14A"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Telefones:</w:t>
      </w:r>
    </w:p>
    <w:p w14:paraId="2B646107" w14:textId="77777777" w:rsidR="00410221" w:rsidRDefault="00410221" w:rsidP="00410221">
      <w:pPr>
        <w:jc w:val="both"/>
        <w:rPr>
          <w:rFonts w:asciiTheme="minorHAnsi" w:hAnsiTheme="minorHAnsi" w:cstheme="minorHAnsi"/>
          <w:bCs/>
          <w:sz w:val="22"/>
          <w:szCs w:val="22"/>
        </w:rPr>
      </w:pPr>
      <w:proofErr w:type="spellStart"/>
      <w:r>
        <w:rPr>
          <w:rFonts w:asciiTheme="minorHAnsi" w:hAnsiTheme="minorHAnsi" w:cstheme="minorHAnsi"/>
          <w:bCs/>
          <w:sz w:val="22"/>
          <w:szCs w:val="22"/>
        </w:rPr>
        <w:t>Email</w:t>
      </w:r>
      <w:proofErr w:type="spellEnd"/>
      <w:r>
        <w:rPr>
          <w:rFonts w:asciiTheme="minorHAnsi" w:hAnsiTheme="minorHAnsi" w:cstheme="minorHAnsi"/>
          <w:bCs/>
          <w:sz w:val="22"/>
          <w:szCs w:val="22"/>
        </w:rPr>
        <w:t>:</w:t>
      </w:r>
    </w:p>
    <w:p w14:paraId="44EB0569"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Banco:</w:t>
      </w:r>
    </w:p>
    <w:p w14:paraId="073B6C02"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Agência:</w:t>
      </w:r>
    </w:p>
    <w:p w14:paraId="0DAB3A8F"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Conta:</w:t>
      </w:r>
    </w:p>
    <w:p w14:paraId="217B05D6" w14:textId="77777777" w:rsidR="00410221" w:rsidRDefault="00410221" w:rsidP="00410221">
      <w:pPr>
        <w:jc w:val="center"/>
        <w:rPr>
          <w:rFonts w:asciiTheme="minorHAnsi" w:hAnsiTheme="minorHAnsi" w:cstheme="minorHAnsi"/>
          <w:sz w:val="22"/>
          <w:szCs w:val="22"/>
        </w:rPr>
      </w:pPr>
    </w:p>
    <w:p w14:paraId="71781C1B" w14:textId="3D41D451" w:rsidR="00410221" w:rsidRDefault="00410221" w:rsidP="00410221">
      <w:pPr>
        <w:jc w:val="center"/>
        <w:rPr>
          <w:rFonts w:asciiTheme="minorHAnsi" w:hAnsiTheme="minorHAnsi" w:cstheme="minorHAnsi"/>
          <w:sz w:val="22"/>
          <w:szCs w:val="22"/>
        </w:rPr>
      </w:pPr>
      <w:r>
        <w:rPr>
          <w:rFonts w:asciiTheme="minorHAnsi" w:hAnsiTheme="minorHAnsi" w:cstheme="minorHAnsi"/>
          <w:sz w:val="22"/>
          <w:szCs w:val="22"/>
        </w:rPr>
        <w:t>Assinatura do representante legal da Empresa</w:t>
      </w:r>
    </w:p>
    <w:p w14:paraId="27DB243B" w14:textId="77777777" w:rsidR="00410221" w:rsidRDefault="00410221" w:rsidP="00410221">
      <w:pPr>
        <w:jc w:val="center"/>
        <w:rPr>
          <w:rFonts w:asciiTheme="minorHAnsi" w:hAnsiTheme="minorHAnsi" w:cstheme="minorHAnsi"/>
          <w:sz w:val="22"/>
          <w:szCs w:val="22"/>
        </w:rPr>
      </w:pPr>
      <w:r>
        <w:rPr>
          <w:rFonts w:asciiTheme="minorHAnsi" w:hAnsiTheme="minorHAnsi" w:cstheme="minorHAnsi"/>
          <w:sz w:val="22"/>
          <w:szCs w:val="22"/>
        </w:rPr>
        <w:t>(Nome legível e assinatura)</w:t>
      </w:r>
    </w:p>
    <w:p w14:paraId="1D09BEFB" w14:textId="77777777" w:rsidR="00410221" w:rsidRDefault="00410221" w:rsidP="00410221">
      <w:pPr>
        <w:jc w:val="center"/>
        <w:rPr>
          <w:rFonts w:asciiTheme="minorHAnsi" w:hAnsiTheme="minorHAnsi" w:cstheme="minorHAnsi"/>
          <w:sz w:val="22"/>
          <w:szCs w:val="22"/>
        </w:rPr>
      </w:pPr>
    </w:p>
    <w:p w14:paraId="19F06AF8" w14:textId="77777777" w:rsidR="00410221" w:rsidRDefault="00410221" w:rsidP="00410221">
      <w:pPr>
        <w:jc w:val="both"/>
        <w:rPr>
          <w:rFonts w:asciiTheme="minorHAnsi" w:hAnsiTheme="minorHAnsi" w:cstheme="minorHAnsi"/>
          <w:sz w:val="22"/>
          <w:szCs w:val="22"/>
        </w:rPr>
      </w:pPr>
    </w:p>
    <w:p w14:paraId="37446005" w14:textId="77777777" w:rsidR="00410221" w:rsidRDefault="00410221" w:rsidP="00410221">
      <w:pPr>
        <w:jc w:val="both"/>
        <w:rPr>
          <w:rFonts w:asciiTheme="minorHAnsi" w:hAnsiTheme="minorHAnsi" w:cstheme="minorHAnsi"/>
          <w:sz w:val="22"/>
          <w:szCs w:val="22"/>
        </w:rPr>
      </w:pPr>
    </w:p>
    <w:p w14:paraId="552474EF" w14:textId="77777777" w:rsidR="00410221" w:rsidRDefault="00410221" w:rsidP="00410221">
      <w:pPr>
        <w:jc w:val="both"/>
        <w:rPr>
          <w:rFonts w:asciiTheme="minorHAnsi" w:hAnsiTheme="minorHAnsi" w:cstheme="minorHAnsi"/>
          <w:b/>
          <w:sz w:val="22"/>
          <w:szCs w:val="22"/>
        </w:rPr>
      </w:pPr>
    </w:p>
    <w:p w14:paraId="72A6DBD9" w14:textId="77777777" w:rsidR="00410221" w:rsidRDefault="00410221" w:rsidP="00410221">
      <w:pPr>
        <w:jc w:val="right"/>
        <w:rPr>
          <w:rFonts w:asciiTheme="minorHAnsi" w:hAnsiTheme="minorHAnsi" w:cstheme="minorHAnsi"/>
          <w:b/>
          <w:highlight w:val="yellow"/>
          <w:u w:val="single"/>
        </w:rPr>
      </w:pPr>
      <w:r>
        <w:rPr>
          <w:rFonts w:asciiTheme="minorHAnsi" w:hAnsiTheme="minorHAnsi" w:cstheme="minorHAnsi"/>
          <w:b/>
          <w:highlight w:val="yellow"/>
          <w:u w:val="single"/>
        </w:rPr>
        <w:t>ATENTAR itens 6.10.2 e 6.10.3 do Edital:</w:t>
      </w:r>
    </w:p>
    <w:p w14:paraId="064D0AAC" w14:textId="77777777" w:rsidR="00410221" w:rsidRDefault="00410221" w:rsidP="00410221">
      <w:pPr>
        <w:jc w:val="right"/>
        <w:rPr>
          <w:rFonts w:asciiTheme="minorHAnsi" w:hAnsiTheme="minorHAnsi" w:cstheme="minorHAnsi"/>
          <w:b/>
          <w:highlight w:val="yellow"/>
        </w:rPr>
      </w:pPr>
      <w:r>
        <w:rPr>
          <w:rFonts w:asciiTheme="minorHAnsi" w:hAnsiTheme="minorHAnsi" w:cstheme="minorHAnsi"/>
          <w:b/>
          <w:highlight w:val="yellow"/>
        </w:rPr>
        <w:t>Usar Planilha “Anexo II - Orçamento - Proposta Proponente”.</w:t>
      </w:r>
    </w:p>
    <w:p w14:paraId="549F1F42" w14:textId="77777777" w:rsidR="00410221" w:rsidRDefault="00410221" w:rsidP="00410221">
      <w:pPr>
        <w:jc w:val="right"/>
        <w:rPr>
          <w:rFonts w:asciiTheme="minorHAnsi" w:hAnsiTheme="minorHAnsi" w:cstheme="minorHAnsi"/>
          <w:b/>
        </w:rPr>
      </w:pPr>
      <w:r>
        <w:rPr>
          <w:rFonts w:asciiTheme="minorHAnsi" w:hAnsiTheme="minorHAnsi" w:cstheme="minorHAnsi"/>
          <w:b/>
          <w:highlight w:val="yellow"/>
        </w:rPr>
        <w:t>utilizar a Função: “(TRUNCAR (X*Y; 2)”.</w:t>
      </w:r>
    </w:p>
    <w:p w14:paraId="777EF858" w14:textId="77777777" w:rsidR="00410221" w:rsidRDefault="00410221" w:rsidP="00410221">
      <w:pPr>
        <w:jc w:val="both"/>
        <w:rPr>
          <w:rFonts w:asciiTheme="minorHAnsi" w:hAnsiTheme="minorHAnsi" w:cstheme="minorHAnsi"/>
          <w:b/>
          <w:sz w:val="22"/>
          <w:szCs w:val="22"/>
        </w:rPr>
      </w:pPr>
    </w:p>
    <w:p w14:paraId="60738081" w14:textId="0D2F1A0A" w:rsidR="00410221" w:rsidRPr="00596825" w:rsidRDefault="00410221" w:rsidP="00410221">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V</w:t>
      </w:r>
    </w:p>
    <w:p w14:paraId="4A15BB97" w14:textId="608AC1EF"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F54677">
        <w:rPr>
          <w:rFonts w:ascii="Calibri" w:hAnsi="Calibri"/>
          <w:sz w:val="24"/>
          <w:highlight w:val="yellow"/>
          <w14:shadow w14:blurRad="0" w14:dist="0" w14:dir="0" w14:sx="0" w14:sy="0" w14:kx="0" w14:ky="0" w14:algn="none">
            <w14:srgbClr w14:val="000000"/>
          </w14:shadow>
        </w:rPr>
        <w:t>5</w:t>
      </w:r>
    </w:p>
    <w:p w14:paraId="3ECA6AD2" w14:textId="77777777" w:rsidR="00410221" w:rsidRPr="00410221" w:rsidRDefault="00410221" w:rsidP="00410221">
      <w:pPr>
        <w:pStyle w:val="Ttulo"/>
        <w:rPr>
          <w:rFonts w:ascii="Calibri" w:hAnsi="Calibri"/>
          <w:sz w:val="24"/>
          <w14:shadow w14:blurRad="0" w14:dist="0" w14:dir="0" w14:sx="0" w14:sy="0" w14:kx="0" w14:ky="0" w14:algn="none">
            <w14:srgbClr w14:val="000000"/>
          </w14:shadow>
        </w:rPr>
      </w:pPr>
    </w:p>
    <w:p w14:paraId="7670C165" w14:textId="4517FB3C" w:rsidR="00410221" w:rsidRPr="002612CE" w:rsidRDefault="00410221" w:rsidP="00410221">
      <w:pPr>
        <w:pStyle w:val="Subttulo"/>
        <w:rPr>
          <w:rFonts w:ascii="Calibri" w:hAnsi="Calibri" w:cs="Calibri"/>
          <w:sz w:val="22"/>
          <w:szCs w:val="22"/>
        </w:rPr>
      </w:pPr>
      <w:r w:rsidRPr="002612CE">
        <w:rPr>
          <w:rFonts w:ascii="Calibri" w:hAnsi="Calibri" w:cs="Calibri"/>
          <w:u w:val="single"/>
        </w:rPr>
        <w:t>Estudo Técnico Preliminar (ETP)</w:t>
      </w:r>
    </w:p>
    <w:p w14:paraId="5EB827FD" w14:textId="77777777" w:rsidR="00410221" w:rsidRPr="00410221" w:rsidRDefault="00410221" w:rsidP="00410221">
      <w:pPr>
        <w:pStyle w:val="Corpodetexto"/>
      </w:pPr>
    </w:p>
    <w:p w14:paraId="59E30F1E" w14:textId="77777777" w:rsidR="00410221" w:rsidRDefault="00410221" w:rsidP="00410221">
      <w:pPr>
        <w:pStyle w:val="Corpodetexto"/>
      </w:pPr>
    </w:p>
    <w:p w14:paraId="76C7D58D" w14:textId="33D763C2" w:rsidR="00410221" w:rsidRDefault="00410221" w:rsidP="00410221">
      <w:pPr>
        <w:pStyle w:val="Corpodetexto"/>
      </w:pPr>
    </w:p>
    <w:p w14:paraId="691AD647" w14:textId="459B429A" w:rsidR="002612CE" w:rsidRPr="002612CE" w:rsidRDefault="002612CE" w:rsidP="002612CE"/>
    <w:p w14:paraId="7056DB7E" w14:textId="4F2F70E6" w:rsidR="002612CE" w:rsidRPr="002612CE" w:rsidRDefault="002612CE" w:rsidP="002612CE"/>
    <w:p w14:paraId="6A0B18C5" w14:textId="46C22903" w:rsidR="002612CE" w:rsidRPr="002612CE" w:rsidRDefault="002612CE" w:rsidP="002612CE"/>
    <w:p w14:paraId="21AC4410" w14:textId="68BBE9D5" w:rsidR="002612CE" w:rsidRPr="002612CE" w:rsidRDefault="002612CE" w:rsidP="002612CE"/>
    <w:p w14:paraId="0C069049" w14:textId="72D9F651" w:rsidR="002612CE" w:rsidRPr="002612CE" w:rsidRDefault="002612CE" w:rsidP="002612CE"/>
    <w:p w14:paraId="2ECB6B4D" w14:textId="4CE035C6" w:rsidR="002612CE" w:rsidRPr="002612CE" w:rsidRDefault="002612CE" w:rsidP="002612CE"/>
    <w:p w14:paraId="507BCDBD" w14:textId="38909936" w:rsidR="002612CE" w:rsidRPr="002612CE" w:rsidRDefault="002612CE" w:rsidP="002612CE"/>
    <w:p w14:paraId="1E528662" w14:textId="5EFA284E" w:rsidR="002612CE" w:rsidRPr="002612CE" w:rsidRDefault="002612CE" w:rsidP="002612CE"/>
    <w:p w14:paraId="3DE915D9" w14:textId="31F7F3AF" w:rsidR="002612CE" w:rsidRPr="002612CE" w:rsidRDefault="002612CE" w:rsidP="002612CE"/>
    <w:p w14:paraId="104C4FDA" w14:textId="5AA0186A" w:rsidR="002612CE" w:rsidRPr="002612CE" w:rsidRDefault="002612CE" w:rsidP="002612CE"/>
    <w:p w14:paraId="4AD57984" w14:textId="7AA3A314" w:rsidR="002612CE" w:rsidRPr="002612CE" w:rsidRDefault="002612CE" w:rsidP="002612CE"/>
    <w:p w14:paraId="72B42635" w14:textId="042AA77C" w:rsidR="002612CE" w:rsidRPr="002612CE" w:rsidRDefault="002612CE" w:rsidP="002612CE"/>
    <w:p w14:paraId="7367E6A2" w14:textId="7407C398" w:rsidR="002612CE" w:rsidRDefault="002612CE" w:rsidP="002612CE">
      <w:pPr>
        <w:rPr>
          <w:szCs w:val="20"/>
        </w:rPr>
      </w:pPr>
    </w:p>
    <w:p w14:paraId="68E78A0A" w14:textId="15A78A29" w:rsidR="002612CE" w:rsidRDefault="002612CE" w:rsidP="002612CE">
      <w:pPr>
        <w:rPr>
          <w:szCs w:val="20"/>
        </w:rPr>
      </w:pPr>
    </w:p>
    <w:p w14:paraId="121194B5" w14:textId="7B9F59AF" w:rsidR="002612CE" w:rsidRPr="00C77CC4" w:rsidRDefault="002612CE" w:rsidP="002612CE">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576C0948" w14:textId="4782AFCE" w:rsidR="002612CE" w:rsidRPr="002612CE" w:rsidRDefault="002612CE" w:rsidP="002612CE">
      <w:pPr>
        <w:tabs>
          <w:tab w:val="left" w:pos="4140"/>
        </w:tabs>
      </w:pPr>
    </w:p>
    <w:p w14:paraId="780793E6" w14:textId="1FD68CBC" w:rsidR="00410221" w:rsidRPr="002612CE" w:rsidRDefault="00410221" w:rsidP="00410221">
      <w:pPr>
        <w:pageBreakBefore/>
        <w:jc w:val="center"/>
        <w:rPr>
          <w:rFonts w:asciiTheme="minorHAnsi" w:hAnsiTheme="minorHAnsi" w:cstheme="minorHAnsi"/>
          <w:b/>
        </w:rPr>
      </w:pPr>
      <w:r w:rsidRPr="002612CE">
        <w:rPr>
          <w:rFonts w:asciiTheme="minorHAnsi" w:hAnsiTheme="minorHAnsi" w:cstheme="minorHAnsi"/>
          <w:b/>
        </w:rPr>
        <w:lastRenderedPageBreak/>
        <w:t>ANEXO V</w:t>
      </w:r>
      <w:r w:rsidR="00241181" w:rsidRPr="002612CE">
        <w:rPr>
          <w:rFonts w:asciiTheme="minorHAnsi" w:hAnsiTheme="minorHAnsi" w:cstheme="minorHAnsi"/>
          <w:b/>
        </w:rPr>
        <w:t>I</w:t>
      </w:r>
    </w:p>
    <w:p w14:paraId="55C1C714" w14:textId="7452F5D6" w:rsidR="00410221" w:rsidRPr="002612CE" w:rsidRDefault="00410221" w:rsidP="00410221">
      <w:pPr>
        <w:pStyle w:val="Ttulo"/>
        <w:rPr>
          <w:rFonts w:asciiTheme="minorHAnsi" w:hAnsiTheme="minorHAnsi" w:cstheme="minorHAnsi"/>
          <w:sz w:val="24"/>
          <w:highlight w:val="yellow"/>
          <w14:shadow w14:blurRad="0" w14:dist="0" w14:dir="0" w14:sx="0" w14:sy="0" w14:kx="0" w14:ky="0" w14:algn="none">
            <w14:srgbClr w14:val="000000"/>
          </w14:shadow>
        </w:rPr>
      </w:pPr>
      <w:r w:rsidRPr="002612CE">
        <w:rPr>
          <w:rFonts w:asciiTheme="minorHAnsi" w:hAnsiTheme="minorHAnsi" w:cstheme="minorHAnsi"/>
          <w:sz w:val="24"/>
          <w14:shadow w14:blurRad="0" w14:dist="0" w14:dir="0" w14:sx="0" w14:sy="0" w14:kx="0" w14:ky="0" w14:algn="none">
            <w14:srgbClr w14:val="000000"/>
          </w14:shadow>
        </w:rPr>
        <w:t xml:space="preserve">CONCORRÊNCIA ELETRÔNICA nº </w:t>
      </w:r>
      <w:r w:rsidRPr="002612CE">
        <w:rPr>
          <w:rFonts w:asciiTheme="minorHAnsi" w:hAnsiTheme="minorHAnsi" w:cstheme="minorHAnsi"/>
          <w:sz w:val="24"/>
          <w:highlight w:val="yellow"/>
          <w14:shadow w14:blurRad="0" w14:dist="0" w14:dir="0" w14:sx="0" w14:sy="0" w14:kx="0" w14:ky="0" w14:algn="none">
            <w14:srgbClr w14:val="000000"/>
          </w14:shadow>
        </w:rPr>
        <w:t>0xxx/202</w:t>
      </w:r>
      <w:r w:rsidR="00F54677">
        <w:rPr>
          <w:rFonts w:asciiTheme="minorHAnsi" w:hAnsiTheme="minorHAnsi" w:cstheme="minorHAnsi"/>
          <w:sz w:val="24"/>
          <w:highlight w:val="yellow"/>
          <w14:shadow w14:blurRad="0" w14:dist="0" w14:dir="0" w14:sx="0" w14:sy="0" w14:kx="0" w14:ky="0" w14:algn="none">
            <w14:srgbClr w14:val="000000"/>
          </w14:shadow>
        </w:rPr>
        <w:t>5</w:t>
      </w:r>
    </w:p>
    <w:p w14:paraId="05FF3318" w14:textId="77777777" w:rsidR="00410221" w:rsidRPr="002612CE" w:rsidRDefault="00410221" w:rsidP="00410221">
      <w:pPr>
        <w:pStyle w:val="Ttulo"/>
        <w:rPr>
          <w:rFonts w:asciiTheme="minorHAnsi" w:hAnsiTheme="minorHAnsi" w:cstheme="minorHAnsi"/>
          <w:sz w:val="24"/>
          <w14:shadow w14:blurRad="0" w14:dist="0" w14:dir="0" w14:sx="0" w14:sy="0" w14:kx="0" w14:ky="0" w14:algn="none">
            <w14:srgbClr w14:val="000000"/>
          </w14:shadow>
        </w:rPr>
      </w:pPr>
    </w:p>
    <w:p w14:paraId="2A57D79E" w14:textId="5EF13239" w:rsidR="00410221" w:rsidRPr="002612CE" w:rsidRDefault="00410221" w:rsidP="002612CE">
      <w:pPr>
        <w:pStyle w:val="Subttulo"/>
        <w:shd w:val="clear" w:color="auto" w:fill="D9D9D9" w:themeFill="background1" w:themeFillShade="D9"/>
        <w:rPr>
          <w:rFonts w:asciiTheme="minorHAnsi" w:hAnsiTheme="minorHAnsi" w:cstheme="minorHAnsi"/>
          <w:u w:val="single"/>
        </w:rPr>
      </w:pPr>
      <w:r w:rsidRPr="002612CE">
        <w:rPr>
          <w:rFonts w:asciiTheme="minorHAnsi" w:hAnsiTheme="minorHAnsi" w:cstheme="minorHAnsi"/>
          <w:u w:val="single"/>
        </w:rPr>
        <w:t>MINUTA DE CONTRATO</w:t>
      </w:r>
    </w:p>
    <w:p w14:paraId="6620A120" w14:textId="0CD24276" w:rsidR="00410221" w:rsidRPr="002612CE" w:rsidRDefault="00410221" w:rsidP="00410221">
      <w:pPr>
        <w:rPr>
          <w:rFonts w:asciiTheme="minorHAnsi" w:hAnsiTheme="minorHAnsi" w:cstheme="minorHAnsi"/>
          <w:bCs/>
          <w:u w:val="single"/>
          <w14:shadow w14:blurRad="50800" w14:dist="38100" w14:dir="2700000" w14:sx="100000" w14:sy="100000" w14:kx="0" w14:ky="0" w14:algn="tl">
            <w14:srgbClr w14:val="000000">
              <w14:alpha w14:val="60000"/>
            </w14:srgbClr>
          </w14:shadow>
        </w:rPr>
      </w:pPr>
    </w:p>
    <w:p w14:paraId="48CC0343" w14:textId="09A0E519" w:rsidR="00F81BF6" w:rsidRPr="002612CE" w:rsidRDefault="00410221" w:rsidP="00410221">
      <w:pPr>
        <w:tabs>
          <w:tab w:val="left" w:pos="1245"/>
        </w:tabs>
        <w:jc w:val="right"/>
        <w:rPr>
          <w:rFonts w:asciiTheme="minorHAnsi" w:hAnsiTheme="minorHAnsi" w:cstheme="minorHAnsi"/>
        </w:rPr>
      </w:pPr>
      <w:r w:rsidRPr="002612CE">
        <w:rPr>
          <w:rFonts w:asciiTheme="minorHAnsi" w:hAnsiTheme="minorHAnsi" w:cstheme="minorHAnsi"/>
        </w:rPr>
        <w:tab/>
        <w:t>CONCORRÊNCIA</w:t>
      </w:r>
      <w:r w:rsidR="00F81BF6" w:rsidRPr="002612CE">
        <w:rPr>
          <w:rFonts w:asciiTheme="minorHAnsi" w:hAnsiTheme="minorHAnsi" w:cstheme="minorHAnsi"/>
        </w:rPr>
        <w:t xml:space="preserve"> ELETRÔNIC</w:t>
      </w:r>
      <w:r w:rsidRPr="002612CE">
        <w:rPr>
          <w:rFonts w:asciiTheme="minorHAnsi" w:hAnsiTheme="minorHAnsi" w:cstheme="minorHAnsi"/>
        </w:rPr>
        <w:t xml:space="preserve">A </w:t>
      </w:r>
      <w:r w:rsidR="00F81BF6" w:rsidRPr="002612CE">
        <w:rPr>
          <w:rFonts w:asciiTheme="minorHAnsi" w:hAnsiTheme="minorHAnsi" w:cstheme="minorHAnsi"/>
        </w:rPr>
        <w:t xml:space="preserve">nº </w:t>
      </w:r>
      <w:r w:rsidR="00F2392A" w:rsidRPr="002612CE">
        <w:rPr>
          <w:rFonts w:asciiTheme="minorHAnsi" w:hAnsiTheme="minorHAnsi" w:cstheme="minorHAnsi"/>
          <w:highlight w:val="yellow"/>
        </w:rPr>
        <w:t>0</w:t>
      </w:r>
      <w:r w:rsidR="00AE67EB" w:rsidRPr="002612CE">
        <w:rPr>
          <w:rFonts w:asciiTheme="minorHAnsi" w:hAnsiTheme="minorHAnsi" w:cstheme="minorHAnsi"/>
          <w:highlight w:val="yellow"/>
        </w:rPr>
        <w:t>xxx</w:t>
      </w:r>
      <w:r w:rsidR="00F2392A" w:rsidRPr="002612CE">
        <w:rPr>
          <w:rFonts w:asciiTheme="minorHAnsi" w:hAnsiTheme="minorHAnsi" w:cstheme="minorHAnsi"/>
          <w:highlight w:val="yellow"/>
        </w:rPr>
        <w:t>/20</w:t>
      </w:r>
      <w:r w:rsidR="00095A81" w:rsidRPr="002612CE">
        <w:rPr>
          <w:rFonts w:asciiTheme="minorHAnsi" w:hAnsiTheme="minorHAnsi" w:cstheme="minorHAnsi"/>
          <w:highlight w:val="yellow"/>
        </w:rPr>
        <w:t>2</w:t>
      </w:r>
      <w:r w:rsidR="00F54677">
        <w:rPr>
          <w:rFonts w:asciiTheme="minorHAnsi" w:hAnsiTheme="minorHAnsi" w:cstheme="minorHAnsi"/>
          <w:highlight w:val="yellow"/>
        </w:rPr>
        <w:t>5</w:t>
      </w:r>
    </w:p>
    <w:p w14:paraId="5BE9C226" w14:textId="77777777" w:rsidR="00C1105C" w:rsidRPr="002612CE" w:rsidRDefault="00C1105C" w:rsidP="00C1105C">
      <w:pPr>
        <w:pStyle w:val="Recuodecorpodetexto2"/>
        <w:spacing w:after="0" w:line="240" w:lineRule="auto"/>
        <w:ind w:left="3827"/>
        <w:jc w:val="both"/>
        <w:rPr>
          <w:rFonts w:asciiTheme="minorHAnsi" w:hAnsiTheme="minorHAnsi" w:cstheme="minorHAnsi"/>
          <w:b/>
        </w:rPr>
      </w:pPr>
    </w:p>
    <w:p w14:paraId="3004E892" w14:textId="1C536364" w:rsidR="00F81BF6" w:rsidRPr="002612CE" w:rsidRDefault="00F81BF6" w:rsidP="00F81BF6">
      <w:pPr>
        <w:jc w:val="both"/>
        <w:rPr>
          <w:rFonts w:asciiTheme="minorHAnsi" w:hAnsiTheme="minorHAnsi" w:cstheme="minorHAnsi"/>
          <w:bCs/>
        </w:rPr>
      </w:pPr>
    </w:p>
    <w:p w14:paraId="4EC78EF0" w14:textId="654213A8" w:rsidR="00D53502" w:rsidRPr="002612CE" w:rsidRDefault="00D53502" w:rsidP="00670073">
      <w:pPr>
        <w:ind w:left="4253"/>
        <w:jc w:val="both"/>
        <w:rPr>
          <w:rFonts w:asciiTheme="minorHAnsi" w:hAnsiTheme="minorHAnsi" w:cstheme="minorHAnsi"/>
          <w:b/>
          <w:bCs/>
        </w:rPr>
      </w:pPr>
      <w:r w:rsidRPr="002612CE">
        <w:rPr>
          <w:rFonts w:asciiTheme="minorHAnsi" w:hAnsiTheme="minorHAnsi" w:cstheme="minorHAnsi"/>
          <w:b/>
        </w:rPr>
        <w:t xml:space="preserve">CONTRATAÇÃO DE </w:t>
      </w:r>
      <w:r w:rsidR="00670073" w:rsidRPr="002612CE">
        <w:rPr>
          <w:rFonts w:asciiTheme="minorHAnsi" w:hAnsiTheme="minorHAnsi" w:cstheme="minorHAnsi"/>
          <w:b/>
        </w:rPr>
        <w:t>XXXXXXXXXXXX</w:t>
      </w:r>
      <w:r w:rsidRPr="002612CE">
        <w:rPr>
          <w:rFonts w:asciiTheme="minorHAnsi" w:hAnsiTheme="minorHAnsi" w:cstheme="minorHAnsi"/>
          <w:b/>
        </w:rPr>
        <w:t xml:space="preserve">, </w:t>
      </w:r>
      <w:r w:rsidRPr="002612CE">
        <w:rPr>
          <w:rFonts w:asciiTheme="minorHAnsi" w:hAnsiTheme="minorHAnsi" w:cstheme="minorHAnsi"/>
        </w:rPr>
        <w:t>CONFORME ESPECIFICAÇÕES CONTIDAS NESTE EDITAL E SEUS ANEXOS</w:t>
      </w:r>
      <w:r w:rsidRPr="002612CE">
        <w:rPr>
          <w:rFonts w:asciiTheme="minorHAnsi" w:hAnsiTheme="minorHAnsi" w:cstheme="minorHAnsi"/>
          <w:bCs/>
          <w:i/>
          <w:iCs/>
        </w:rPr>
        <w:t xml:space="preserve">, </w:t>
      </w:r>
      <w:r w:rsidRPr="002612CE">
        <w:rPr>
          <w:rFonts w:asciiTheme="minorHAnsi" w:hAnsiTheme="minorHAnsi" w:cstheme="minorHAnsi"/>
          <w:bCs/>
        </w:rPr>
        <w:t>CELEBRADO ENTRE A UNIVERSIDADE DO ESTADO DE SANTA CATARINA</w:t>
      </w:r>
      <w:r w:rsidRPr="002612CE">
        <w:rPr>
          <w:rFonts w:asciiTheme="minorHAnsi" w:hAnsiTheme="minorHAnsi" w:cstheme="minorHAnsi"/>
          <w:b/>
          <w:bCs/>
        </w:rPr>
        <w:t xml:space="preserve"> - UDESC E A EMPRESA </w:t>
      </w:r>
      <w:proofErr w:type="spellStart"/>
      <w:r w:rsidRPr="002612CE">
        <w:rPr>
          <w:rFonts w:asciiTheme="minorHAnsi" w:hAnsiTheme="minorHAnsi" w:cstheme="minorHAnsi"/>
          <w:b/>
          <w:bCs/>
        </w:rPr>
        <w:t>xxxxxxxxxxxx</w:t>
      </w:r>
      <w:proofErr w:type="spellEnd"/>
    </w:p>
    <w:p w14:paraId="4618B4AA" w14:textId="77777777" w:rsidR="00D53502" w:rsidRPr="002612CE" w:rsidRDefault="00D53502" w:rsidP="00F81BF6">
      <w:pPr>
        <w:jc w:val="both"/>
        <w:rPr>
          <w:rFonts w:asciiTheme="minorHAnsi" w:hAnsiTheme="minorHAnsi" w:cstheme="minorHAnsi"/>
          <w:bCs/>
        </w:rPr>
      </w:pPr>
    </w:p>
    <w:p w14:paraId="47763170" w14:textId="77777777" w:rsidR="00D53502" w:rsidRPr="002612CE" w:rsidRDefault="00D53502" w:rsidP="00F81BF6">
      <w:pPr>
        <w:jc w:val="both"/>
        <w:rPr>
          <w:rFonts w:asciiTheme="minorHAnsi" w:hAnsiTheme="minorHAnsi" w:cstheme="minorHAnsi"/>
          <w:bCs/>
        </w:rPr>
      </w:pPr>
    </w:p>
    <w:p w14:paraId="475AE97A" w14:textId="1C1476DD" w:rsidR="00F81BF6" w:rsidRPr="002612CE" w:rsidRDefault="002E7CB6" w:rsidP="00F81BF6">
      <w:pPr>
        <w:jc w:val="both"/>
        <w:rPr>
          <w:rFonts w:asciiTheme="minorHAnsi" w:hAnsiTheme="minorHAnsi" w:cstheme="minorHAnsi"/>
          <w:bCs/>
        </w:rPr>
      </w:pPr>
      <w:r w:rsidRPr="002612CE">
        <w:rPr>
          <w:rFonts w:asciiTheme="minorHAnsi" w:hAnsiTheme="minorHAnsi" w:cstheme="minorHAnsi"/>
          <w:bCs/>
        </w:rPr>
        <w:t>A</w:t>
      </w:r>
      <w:r w:rsidR="00F81BF6" w:rsidRPr="002612CE">
        <w:rPr>
          <w:rFonts w:asciiTheme="minorHAnsi" w:hAnsiTheme="minorHAnsi" w:cstheme="minorHAnsi"/>
          <w:bCs/>
        </w:rPr>
        <w:t xml:space="preserve"> FUNDAÇÃO UNIVERSIDADE DO ESTADO DE SANTA CATARINA - UDESC, com sede na Av. Madre </w:t>
      </w:r>
      <w:proofErr w:type="spellStart"/>
      <w:r w:rsidR="00F81BF6" w:rsidRPr="002612CE">
        <w:rPr>
          <w:rFonts w:asciiTheme="minorHAnsi" w:hAnsiTheme="minorHAnsi" w:cstheme="minorHAnsi"/>
          <w:bCs/>
        </w:rPr>
        <w:t>Benvenuta</w:t>
      </w:r>
      <w:proofErr w:type="spellEnd"/>
      <w:r w:rsidR="00F81BF6" w:rsidRPr="002612CE">
        <w:rPr>
          <w:rFonts w:asciiTheme="minorHAnsi" w:hAnsiTheme="minorHAnsi" w:cstheme="minorHAnsi"/>
          <w:bCs/>
        </w:rPr>
        <w:t xml:space="preserve">, 2007, </w:t>
      </w:r>
      <w:proofErr w:type="spellStart"/>
      <w:r w:rsidR="00F81BF6" w:rsidRPr="002612CE">
        <w:rPr>
          <w:rFonts w:asciiTheme="minorHAnsi" w:hAnsiTheme="minorHAnsi" w:cstheme="minorHAnsi"/>
          <w:bCs/>
        </w:rPr>
        <w:t>Itacorubi</w:t>
      </w:r>
      <w:proofErr w:type="spellEnd"/>
      <w:r w:rsidR="00F81BF6" w:rsidRPr="002612CE">
        <w:rPr>
          <w:rFonts w:asciiTheme="minorHAnsi" w:hAnsiTheme="minorHAnsi" w:cstheme="minorHAnsi"/>
          <w:bCs/>
        </w:rPr>
        <w:t xml:space="preserve">, Florianópolis,/SC – CEP 88035-901, inscrito no CNPJ sob o nº </w:t>
      </w:r>
      <w:r w:rsidR="00F81BF6" w:rsidRPr="002612CE">
        <w:rPr>
          <w:rFonts w:asciiTheme="minorHAnsi" w:hAnsiTheme="minorHAnsi" w:cstheme="minorHAnsi"/>
        </w:rPr>
        <w:t>83.891.283/0001-36</w:t>
      </w:r>
      <w:r w:rsidR="00F81BF6" w:rsidRPr="002612CE">
        <w:rPr>
          <w:rFonts w:asciiTheme="minorHAnsi" w:hAnsiTheme="minorHAnsi" w:cstheme="minorHAnsi"/>
          <w:bCs/>
        </w:rPr>
        <w:t>, inscrição estadual isenta, doravante denominada CONTRATANTE</w:t>
      </w:r>
      <w:r w:rsidR="00670073" w:rsidRPr="002612CE">
        <w:rPr>
          <w:rFonts w:asciiTheme="minorHAnsi" w:hAnsiTheme="minorHAnsi" w:cstheme="minorHAnsi"/>
          <w:bCs/>
        </w:rPr>
        <w:t>/UDESC</w:t>
      </w:r>
      <w:r w:rsidR="00F81BF6" w:rsidRPr="002612CE">
        <w:rPr>
          <w:rFonts w:asciiTheme="minorHAnsi" w:hAnsiTheme="minorHAnsi" w:cstheme="minorHAnsi"/>
          <w:bCs/>
        </w:rPr>
        <w:t xml:space="preserve">, neste ato representado pelo seu titular, </w:t>
      </w:r>
      <w:r w:rsidR="00F81BF6" w:rsidRPr="002612CE">
        <w:rPr>
          <w:rFonts w:asciiTheme="minorHAnsi" w:hAnsiTheme="minorHAnsi" w:cstheme="minorHAnsi"/>
        </w:rPr>
        <w:t xml:space="preserve">Reitor </w:t>
      </w:r>
      <w:r w:rsidR="00330F88" w:rsidRPr="00330F88">
        <w:rPr>
          <w:rFonts w:asciiTheme="minorHAnsi" w:hAnsiTheme="minorHAnsi" w:cstheme="minorHAnsi"/>
          <w:bCs/>
        </w:rPr>
        <w:t>José</w:t>
      </w:r>
      <w:r w:rsidR="00330F88" w:rsidRPr="00330F88">
        <w:rPr>
          <w:rFonts w:asciiTheme="minorHAnsi" w:hAnsiTheme="minorHAnsi" w:cstheme="minorHAnsi"/>
          <w:b/>
          <w:bCs/>
        </w:rPr>
        <w:t xml:space="preserve"> </w:t>
      </w:r>
      <w:r w:rsidR="00330F88" w:rsidRPr="00330F88">
        <w:rPr>
          <w:rFonts w:asciiTheme="minorHAnsi" w:hAnsiTheme="minorHAnsi" w:cstheme="minorHAnsi"/>
          <w:bCs/>
        </w:rPr>
        <w:t xml:space="preserve">Fernando </w:t>
      </w:r>
      <w:proofErr w:type="spellStart"/>
      <w:r w:rsidR="00330F88" w:rsidRPr="00330F88">
        <w:rPr>
          <w:rFonts w:asciiTheme="minorHAnsi" w:hAnsiTheme="minorHAnsi" w:cstheme="minorHAnsi"/>
          <w:bCs/>
        </w:rPr>
        <w:t>Fragalli</w:t>
      </w:r>
      <w:proofErr w:type="spellEnd"/>
      <w:r w:rsidR="00F81BF6" w:rsidRPr="002612CE">
        <w:rPr>
          <w:rFonts w:asciiTheme="minorHAnsi" w:hAnsiTheme="minorHAnsi" w:cstheme="minorHAnsi"/>
        </w:rPr>
        <w:t xml:space="preserve">, </w:t>
      </w:r>
      <w:r w:rsidR="00065808" w:rsidRPr="00065808">
        <w:rPr>
          <w:rFonts w:asciiTheme="minorHAnsi" w:hAnsiTheme="minorHAnsi" w:cstheme="minorHAnsi"/>
        </w:rPr>
        <w:t xml:space="preserve">CI nº </w:t>
      </w:r>
      <w:r w:rsidR="008C2AC7">
        <w:rPr>
          <w:rFonts w:asciiTheme="minorHAnsi" w:hAnsiTheme="minorHAnsi" w:cstheme="minorHAnsi"/>
        </w:rPr>
        <w:t>XXXXX</w:t>
      </w:r>
      <w:r w:rsidR="00065808" w:rsidRPr="00065808">
        <w:rPr>
          <w:rFonts w:asciiTheme="minorHAnsi" w:hAnsiTheme="minorHAnsi" w:cstheme="minorHAnsi"/>
        </w:rPr>
        <w:t xml:space="preserve">/SSPSP, CPF </w:t>
      </w:r>
      <w:r w:rsidR="008C2AC7">
        <w:rPr>
          <w:rFonts w:asciiTheme="minorHAnsi" w:hAnsiTheme="minorHAnsi" w:cstheme="minorHAnsi"/>
        </w:rPr>
        <w:t>XXXXXXXXX</w:t>
      </w:r>
      <w:r w:rsidR="00F81BF6" w:rsidRPr="002612CE">
        <w:rPr>
          <w:rFonts w:asciiTheme="minorHAnsi" w:hAnsiTheme="minorHAnsi" w:cstheme="minorHAnsi"/>
          <w:bCs/>
        </w:rPr>
        <w:t xml:space="preserve">, e de outro lado a empresa .........................., estabelecida na ..................................., inscrita no CNPJ sob o nº ............................, doravante denominada </w:t>
      </w:r>
      <w:r w:rsidR="00F81BF6" w:rsidRPr="002612CE">
        <w:rPr>
          <w:rFonts w:asciiTheme="minorHAnsi" w:hAnsiTheme="minorHAnsi" w:cstheme="minorHAnsi"/>
          <w:b/>
        </w:rPr>
        <w:t>CONTRATADA</w:t>
      </w:r>
      <w:r w:rsidR="00F81BF6" w:rsidRPr="002612CE">
        <w:rPr>
          <w:rFonts w:asciiTheme="minorHAnsi" w:hAnsiTheme="minorHAnsi" w:cstheme="minorHAnsi"/>
          <w:bCs/>
        </w:rPr>
        <w:t xml:space="preserve">, firmam o presente instrumento de Contrato, </w:t>
      </w:r>
      <w:r w:rsidR="00F81BF6" w:rsidRPr="002612CE">
        <w:rPr>
          <w:rFonts w:asciiTheme="minorHAnsi" w:hAnsiTheme="minorHAnsi" w:cstheme="minorHAnsi"/>
        </w:rPr>
        <w:t xml:space="preserve">regido pela </w:t>
      </w:r>
      <w:r w:rsidR="00B034D3" w:rsidRPr="002612CE">
        <w:rPr>
          <w:rFonts w:asciiTheme="minorHAnsi" w:hAnsiTheme="minorHAnsi" w:cstheme="minorHAnsi"/>
        </w:rPr>
        <w:t>Lei Federal nº 14.133, de 01 de abril de 2021</w:t>
      </w:r>
      <w:r w:rsidR="00F81BF6" w:rsidRPr="002612CE">
        <w:rPr>
          <w:rFonts w:asciiTheme="minorHAnsi" w:hAnsiTheme="minorHAnsi" w:cstheme="minorHAnsi"/>
        </w:rPr>
        <w:t>, demais normas legais federais e estaduais vigentes</w:t>
      </w:r>
      <w:r w:rsidR="00F81BF6" w:rsidRPr="002612CE">
        <w:rPr>
          <w:rFonts w:asciiTheme="minorHAnsi" w:hAnsiTheme="minorHAnsi" w:cstheme="minorHAnsi"/>
          <w:bCs/>
        </w:rPr>
        <w:t xml:space="preserve"> e pelas seguintes cláusulas e condições:</w:t>
      </w:r>
    </w:p>
    <w:p w14:paraId="367B3FD0" w14:textId="77777777" w:rsidR="00B63936" w:rsidRPr="002612CE" w:rsidRDefault="00B63936" w:rsidP="00B63936">
      <w:pPr>
        <w:jc w:val="both"/>
        <w:rPr>
          <w:rFonts w:asciiTheme="minorHAnsi" w:hAnsiTheme="minorHAnsi" w:cstheme="minorHAnsi"/>
        </w:rPr>
      </w:pPr>
    </w:p>
    <w:p w14:paraId="314BEEFF"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PRIMEIRA - DO OBJETO E DA EXECUÇÃO</w:t>
      </w:r>
    </w:p>
    <w:p w14:paraId="491C7DB5" w14:textId="1297EBB4" w:rsidR="00B63936" w:rsidRPr="002612CE" w:rsidRDefault="00B63936" w:rsidP="00B63936">
      <w:pPr>
        <w:jc w:val="both"/>
        <w:rPr>
          <w:rFonts w:asciiTheme="minorHAnsi" w:hAnsiTheme="minorHAnsi" w:cstheme="minorHAnsi"/>
          <w:b/>
        </w:rPr>
      </w:pPr>
      <w:r w:rsidRPr="002612CE">
        <w:rPr>
          <w:rFonts w:asciiTheme="minorHAnsi" w:hAnsiTheme="minorHAnsi" w:cstheme="minorHAnsi"/>
        </w:rPr>
        <w:t>O presente contrato tem como origem a CONCORRÊNCIA</w:t>
      </w:r>
      <w:r w:rsidRPr="002612CE">
        <w:rPr>
          <w:rFonts w:asciiTheme="minorHAnsi" w:hAnsiTheme="minorHAnsi" w:cstheme="minorHAnsi"/>
          <w:b/>
          <w:bCs/>
        </w:rPr>
        <w:t xml:space="preserve"> </w:t>
      </w:r>
      <w:r w:rsidRPr="002612CE">
        <w:rPr>
          <w:rFonts w:asciiTheme="minorHAnsi" w:hAnsiTheme="minorHAnsi" w:cstheme="minorHAnsi"/>
          <w:bCs/>
        </w:rPr>
        <w:t>Nº</w:t>
      </w:r>
      <w:r w:rsidRPr="002612CE">
        <w:rPr>
          <w:rFonts w:asciiTheme="minorHAnsi" w:hAnsiTheme="minorHAnsi" w:cstheme="minorHAnsi"/>
          <w:b/>
          <w:bCs/>
        </w:rPr>
        <w:t xml:space="preserve"> </w:t>
      </w:r>
      <w:r w:rsidR="00670073" w:rsidRPr="002612CE">
        <w:rPr>
          <w:rFonts w:asciiTheme="minorHAnsi" w:hAnsiTheme="minorHAnsi" w:cstheme="minorHAnsi"/>
          <w:b/>
          <w:bCs/>
          <w:highlight w:val="yellow"/>
        </w:rPr>
        <w:t>XXXX</w:t>
      </w:r>
      <w:r w:rsidRPr="002612CE">
        <w:rPr>
          <w:rFonts w:asciiTheme="minorHAnsi" w:hAnsiTheme="minorHAnsi" w:cstheme="minorHAnsi"/>
          <w:b/>
          <w:bCs/>
          <w:highlight w:val="yellow"/>
        </w:rPr>
        <w:t>/202</w:t>
      </w:r>
      <w:r w:rsidR="00F54677">
        <w:rPr>
          <w:rFonts w:asciiTheme="minorHAnsi" w:hAnsiTheme="minorHAnsi" w:cstheme="minorHAnsi"/>
          <w:b/>
          <w:bCs/>
          <w:highlight w:val="yellow"/>
        </w:rPr>
        <w:t>5</w:t>
      </w:r>
      <w:r w:rsidRPr="002612CE">
        <w:rPr>
          <w:rFonts w:asciiTheme="minorHAnsi" w:hAnsiTheme="minorHAnsi" w:cstheme="minorHAnsi"/>
        </w:rPr>
        <w:t>, objetivando a</w:t>
      </w:r>
      <w:r w:rsidRPr="002612CE">
        <w:rPr>
          <w:rFonts w:asciiTheme="minorHAnsi" w:hAnsiTheme="minorHAnsi" w:cstheme="minorHAnsi"/>
          <w:b/>
        </w:rPr>
        <w:t xml:space="preserve"> </w:t>
      </w:r>
      <w:r w:rsidRPr="002612CE">
        <w:rPr>
          <w:rFonts w:asciiTheme="minorHAnsi" w:hAnsiTheme="minorHAnsi" w:cstheme="minorHAnsi"/>
          <w:b/>
          <w:highlight w:val="yellow"/>
        </w:rPr>
        <w:t xml:space="preserve">CONTRATAÇÃO DE </w:t>
      </w:r>
      <w:r w:rsidR="00670073" w:rsidRPr="002612CE">
        <w:rPr>
          <w:rFonts w:asciiTheme="minorHAnsi" w:hAnsiTheme="minorHAnsi" w:cstheme="minorHAnsi"/>
          <w:b/>
          <w:highlight w:val="yellow"/>
        </w:rPr>
        <w:t>XXXXXXXXXXXXXX</w:t>
      </w:r>
      <w:r w:rsidRPr="002612CE">
        <w:rPr>
          <w:rFonts w:asciiTheme="minorHAnsi" w:hAnsiTheme="minorHAnsi" w:cstheme="minorHAnsi"/>
          <w:b/>
        </w:rPr>
        <w:t>.</w:t>
      </w:r>
    </w:p>
    <w:p w14:paraId="650F771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1º – Integram e completam o presente termo de contrato, para todos os fins de direito, obrigando as partes em todos os seus termos, as condições do presente Edital e seus anexos, bem como a proposta da CONTRATADA, anexos e pareceres que formam o procedimento licitatório.</w:t>
      </w:r>
    </w:p>
    <w:p w14:paraId="1D59CF75" w14:textId="77777777" w:rsidR="00B63936" w:rsidRPr="002612CE" w:rsidRDefault="00B63936" w:rsidP="00B63936">
      <w:pPr>
        <w:jc w:val="both"/>
        <w:rPr>
          <w:rFonts w:asciiTheme="minorHAnsi" w:hAnsiTheme="minorHAnsi" w:cstheme="minorHAnsi"/>
        </w:rPr>
      </w:pPr>
      <w:bookmarkStart w:id="10" w:name="_Hlk138425833"/>
      <w:r w:rsidRPr="002612CE">
        <w:rPr>
          <w:rFonts w:asciiTheme="minorHAnsi" w:hAnsiTheme="minorHAnsi" w:cstheme="minorHAnsi"/>
        </w:rPr>
        <w:t>§ 2º – Assinado o contrato, a(s) empresa(s) vencedora(s) deverá(</w:t>
      </w:r>
      <w:proofErr w:type="spellStart"/>
      <w:r w:rsidRPr="002612CE">
        <w:rPr>
          <w:rFonts w:asciiTheme="minorHAnsi" w:hAnsiTheme="minorHAnsi" w:cstheme="minorHAnsi"/>
        </w:rPr>
        <w:t>ão</w:t>
      </w:r>
      <w:proofErr w:type="spellEnd"/>
      <w:r w:rsidRPr="002612CE">
        <w:rPr>
          <w:rFonts w:asciiTheme="minorHAnsi" w:hAnsiTheme="minorHAnsi" w:cstheme="minorHAnsi"/>
        </w:rPr>
        <w:t xml:space="preserve">) APRESENTAR MATRÍCULA DA OBRA NA RFB (CNO –   CADASTRO NACIONAL DE OBRAS). ESSE CADASTRO SUBSTITUI A MATRÍCULA NO INSS (CEI) A PARTIR DE  2019, e antes de assinar a Ordem de Serviço deverá apresentá-lo juntamente com a </w:t>
      </w:r>
      <w:r w:rsidRPr="002612CE">
        <w:rPr>
          <w:rFonts w:asciiTheme="minorHAnsi" w:hAnsiTheme="minorHAnsi" w:cstheme="minorHAnsi"/>
          <w:bCs/>
        </w:rPr>
        <w:t>ART DE EXECUÇÃO</w:t>
      </w:r>
      <w:r w:rsidRPr="002612CE">
        <w:rPr>
          <w:rFonts w:asciiTheme="minorHAnsi" w:hAnsiTheme="minorHAnsi" w:cstheme="minorHAnsi"/>
        </w:rPr>
        <w:t xml:space="preserve"> dos serviços previstos neste Edital e dos documentos de SEGURANÇA DO TRABALHO (que deverão ser apresentados no prazo de 10 dias a contar da data de assinatura do contrato). </w:t>
      </w:r>
      <w:r w:rsidRPr="002612CE">
        <w:rPr>
          <w:rFonts w:asciiTheme="minorHAnsi" w:hAnsiTheme="minorHAnsi" w:cstheme="minorHAnsi"/>
          <w:bCs/>
          <w:iCs/>
        </w:rPr>
        <w:t>A Ordem de Serviço somente será assinada após a apresentação destes 03 documentos.</w:t>
      </w:r>
      <w:r w:rsidRPr="002612CE">
        <w:rPr>
          <w:rFonts w:asciiTheme="minorHAnsi" w:hAnsiTheme="minorHAnsi" w:cstheme="minorHAnsi"/>
        </w:rPr>
        <w:t xml:space="preserve"> </w:t>
      </w:r>
    </w:p>
    <w:p w14:paraId="19788443" w14:textId="77777777" w:rsidR="00B63936" w:rsidRPr="002612CE" w:rsidRDefault="00B63936" w:rsidP="00B63936">
      <w:pPr>
        <w:jc w:val="both"/>
        <w:rPr>
          <w:rFonts w:asciiTheme="minorHAnsi" w:hAnsiTheme="minorHAnsi" w:cstheme="minorHAnsi"/>
          <w:bCs/>
          <w:iCs/>
        </w:rPr>
      </w:pPr>
      <w:r w:rsidRPr="002612CE">
        <w:rPr>
          <w:rFonts w:asciiTheme="minorHAnsi" w:hAnsiTheme="minorHAnsi" w:cstheme="minorHAnsi"/>
        </w:rPr>
        <w:t>§ 3º – O Prazo para apresentação dos documentos de segurança por parte da empresa contratada será de 10 dias a contar da data de assinatura do contrato.</w:t>
      </w:r>
    </w:p>
    <w:p w14:paraId="3F76C02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 4º – Após assinatura da Ordem de Serviços a empresa deverá cumprir o prazo para a execução dos serviços, conforme estabelecido no </w:t>
      </w:r>
      <w:r w:rsidRPr="002612CE">
        <w:rPr>
          <w:rFonts w:asciiTheme="minorHAnsi" w:hAnsiTheme="minorHAnsi" w:cstheme="minorHAnsi"/>
          <w:bCs/>
          <w:iCs/>
        </w:rPr>
        <w:t>CRONOGRAMA FÍSICO FINANCEIRO</w:t>
      </w:r>
      <w:r w:rsidRPr="002612CE">
        <w:rPr>
          <w:rFonts w:asciiTheme="minorHAnsi" w:hAnsiTheme="minorHAnsi" w:cstheme="minorHAnsi"/>
        </w:rPr>
        <w:t>. O não cumprimento dos prazos implicará em multa correspondente a 0,33% do valor do instrumento de contrato, para cada dia de atraso.</w:t>
      </w:r>
    </w:p>
    <w:p w14:paraId="49B577E5" w14:textId="77777777" w:rsidR="00B63936" w:rsidRPr="002612CE" w:rsidRDefault="00B63936" w:rsidP="00B63936">
      <w:pPr>
        <w:jc w:val="both"/>
        <w:rPr>
          <w:rFonts w:asciiTheme="minorHAnsi" w:hAnsiTheme="minorHAnsi" w:cstheme="minorHAnsi"/>
          <w:b/>
          <w:color w:val="FF0000"/>
        </w:rPr>
      </w:pPr>
    </w:p>
    <w:bookmarkEnd w:id="10"/>
    <w:p w14:paraId="51C57816" w14:textId="77777777" w:rsidR="00B63936" w:rsidRPr="002612CE" w:rsidRDefault="00B63936" w:rsidP="00B63936">
      <w:pPr>
        <w:pStyle w:val="Ttulo6"/>
        <w:numPr>
          <w:ilvl w:val="5"/>
          <w:numId w:val="35"/>
        </w:numPr>
        <w:shd w:val="clear" w:color="auto" w:fill="CCCCCC"/>
        <w:tabs>
          <w:tab w:val="left" w:pos="0"/>
        </w:tabs>
        <w:jc w:val="both"/>
        <w:rPr>
          <w:rFonts w:asciiTheme="minorHAnsi" w:hAnsiTheme="minorHAnsi" w:cstheme="minorHAnsi"/>
          <w:bCs w:val="0"/>
          <w:sz w:val="24"/>
        </w:rPr>
      </w:pPr>
      <w:r w:rsidRPr="002612CE">
        <w:rPr>
          <w:rFonts w:asciiTheme="minorHAnsi" w:hAnsiTheme="minorHAnsi" w:cstheme="minorHAnsi"/>
          <w:bCs w:val="0"/>
          <w:sz w:val="24"/>
        </w:rPr>
        <w:t xml:space="preserve">CLÁUSULA </w:t>
      </w:r>
      <w:proofErr w:type="gramStart"/>
      <w:r w:rsidRPr="002612CE">
        <w:rPr>
          <w:rFonts w:asciiTheme="minorHAnsi" w:hAnsiTheme="minorHAnsi" w:cstheme="minorHAnsi"/>
          <w:bCs w:val="0"/>
          <w:sz w:val="24"/>
        </w:rPr>
        <w:t>SEGUNDA  -</w:t>
      </w:r>
      <w:proofErr w:type="gramEnd"/>
      <w:r w:rsidRPr="002612CE">
        <w:rPr>
          <w:rFonts w:asciiTheme="minorHAnsi" w:hAnsiTheme="minorHAnsi" w:cstheme="minorHAnsi"/>
          <w:bCs w:val="0"/>
          <w:sz w:val="24"/>
        </w:rPr>
        <w:t xml:space="preserve">  PREÇO E CONDIÇÕES DE PAGAMENTO </w:t>
      </w:r>
    </w:p>
    <w:p w14:paraId="1F9CD36A" w14:textId="75C5F436" w:rsidR="00B63936" w:rsidRPr="002612CE" w:rsidRDefault="00B63936" w:rsidP="00B63936">
      <w:pPr>
        <w:pStyle w:val="Corpodetexto210"/>
        <w:autoSpaceDN w:val="0"/>
        <w:rPr>
          <w:rFonts w:asciiTheme="minorHAnsi" w:hAnsiTheme="minorHAnsi" w:cstheme="minorHAnsi"/>
        </w:rPr>
      </w:pPr>
      <w:r w:rsidRPr="002612CE">
        <w:rPr>
          <w:rFonts w:asciiTheme="minorHAnsi" w:hAnsiTheme="minorHAnsi" w:cstheme="minorHAnsi"/>
        </w:rPr>
        <w:t xml:space="preserve">O preço global deste contrato é de R$ __________ (_______) </w:t>
      </w:r>
      <w:proofErr w:type="gramStart"/>
      <w:r w:rsidRPr="002612CE">
        <w:rPr>
          <w:rFonts w:asciiTheme="minorHAnsi" w:hAnsiTheme="minorHAnsi" w:cstheme="minorHAnsi"/>
        </w:rPr>
        <w:t>-  referente</w:t>
      </w:r>
      <w:proofErr w:type="gramEnd"/>
      <w:r w:rsidRPr="002612CE">
        <w:rPr>
          <w:rFonts w:asciiTheme="minorHAnsi" w:hAnsiTheme="minorHAnsi" w:cstheme="minorHAnsi"/>
        </w:rPr>
        <w:t xml:space="preserve"> ao objeto da </w:t>
      </w:r>
      <w:r w:rsidRPr="002612CE">
        <w:rPr>
          <w:rFonts w:asciiTheme="minorHAnsi" w:hAnsiTheme="minorHAnsi" w:cstheme="minorHAnsi"/>
          <w:b/>
          <w:highlight w:val="yellow"/>
        </w:rPr>
        <w:t>C</w:t>
      </w:r>
      <w:r w:rsidR="00670073" w:rsidRPr="002612CE">
        <w:rPr>
          <w:rFonts w:asciiTheme="minorHAnsi" w:hAnsiTheme="minorHAnsi" w:cstheme="minorHAnsi"/>
          <w:b/>
          <w:highlight w:val="yellow"/>
        </w:rPr>
        <w:t>E</w:t>
      </w:r>
      <w:r w:rsidRPr="002612CE">
        <w:rPr>
          <w:rFonts w:asciiTheme="minorHAnsi" w:hAnsiTheme="minorHAnsi" w:cstheme="minorHAnsi"/>
          <w:b/>
          <w:highlight w:val="yellow"/>
        </w:rPr>
        <w:t xml:space="preserve"> nº </w:t>
      </w:r>
      <w:r w:rsidR="00670073" w:rsidRPr="002612CE">
        <w:rPr>
          <w:rFonts w:asciiTheme="minorHAnsi" w:hAnsiTheme="minorHAnsi" w:cstheme="minorHAnsi"/>
          <w:b/>
          <w:highlight w:val="yellow"/>
        </w:rPr>
        <w:t>XXXX</w:t>
      </w:r>
      <w:r w:rsidRPr="002612CE">
        <w:rPr>
          <w:rFonts w:asciiTheme="minorHAnsi" w:hAnsiTheme="minorHAnsi" w:cstheme="minorHAnsi"/>
          <w:b/>
          <w:highlight w:val="yellow"/>
        </w:rPr>
        <w:t>/202</w:t>
      </w:r>
      <w:r w:rsidR="00F54677">
        <w:rPr>
          <w:rFonts w:asciiTheme="minorHAnsi" w:hAnsiTheme="minorHAnsi" w:cstheme="minorHAnsi"/>
          <w:b/>
          <w:highlight w:val="yellow"/>
        </w:rPr>
        <w:t>5</w:t>
      </w:r>
      <w:r w:rsidRPr="002612CE">
        <w:rPr>
          <w:rFonts w:asciiTheme="minorHAnsi" w:hAnsiTheme="minorHAnsi" w:cstheme="minorHAnsi"/>
          <w:b/>
        </w:rPr>
        <w:t xml:space="preserve"> </w:t>
      </w:r>
      <w:r w:rsidRPr="002612CE">
        <w:rPr>
          <w:rFonts w:asciiTheme="minorHAnsi" w:hAnsiTheme="minorHAnsi" w:cstheme="minorHAnsi"/>
        </w:rPr>
        <w:t>cujo pagamento será efetuado pela Fundação Universidade do Estado de Santa Catarina/UDESC.</w:t>
      </w:r>
    </w:p>
    <w:p w14:paraId="5E6740CE"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A CONTRATANTE pagará à CONTRATADA, os serviços executados, através de Ordem Bancária da Agência SETOR PÚBLICO Banco do Brasil SA.</w:t>
      </w:r>
    </w:p>
    <w:p w14:paraId="3A2DFAA0"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lastRenderedPageBreak/>
        <w:t xml:space="preserve">a) </w:t>
      </w:r>
      <w:r w:rsidRPr="002612CE">
        <w:rPr>
          <w:rFonts w:asciiTheme="minorHAnsi" w:hAnsiTheme="minorHAnsi" w:cstheme="minorHAnsi"/>
        </w:rPr>
        <w:t>Mediante apresentação da nota fiscal/fatura que deverá ser emitida em nome da Contratante, da qual deverá constar o número desta licitação, acompanhado da liberação do(s) Gestor(es) de Execução do Contrato;</w:t>
      </w:r>
    </w:p>
    <w:p w14:paraId="10F49329"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a.1) </w:t>
      </w:r>
      <w:r w:rsidRPr="002612CE">
        <w:rPr>
          <w:rFonts w:asciiTheme="minorHAnsi" w:hAnsiTheme="minorHAnsi" w:cstheme="minorHAnsi"/>
        </w:rPr>
        <w:t xml:space="preserve">A liberação para pagamento deverá respeitar o cronograma físico-financeiro, devendo vir acompanhado da medição realizada no SICOP pelo Fiscal da UDESC, assinada por ele e pelo engenheiro da empresa e de despacho de liberação de pagamento (Certifico na Nota Fiscal), fornecido pela Coordenadoria de Obras/UDESC. </w:t>
      </w:r>
    </w:p>
    <w:p w14:paraId="4BB16440"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b)</w:t>
      </w:r>
      <w:r w:rsidRPr="002612CE">
        <w:rPr>
          <w:rFonts w:asciiTheme="minorHAnsi" w:hAnsiTheme="minorHAnsi" w:cstheme="minorHAnsi"/>
        </w:rPr>
        <w:t xml:space="preserve"> Liberado mediante a apresentação das Certidões Negativa de Débitos para com FGTS, INSS e para com as Fazendas Municipal, Federal e Estadual de Santa Catarina e, se for o caso, do Estado em que for sediado a licitante vencedora, conforme Decreto Estadual nº 3.650, de 27 de maio de 1993, com a redação do Decreto nº 3.884, de 26 de agosto de 1993, além dos comprovantes trabalhistas (GPS, GFIP e folha de pagamento  com o  campo “Tomador/Obra” preenchido como UDESC e o  campo “Inscrição” preenchido com o Cadastro Nacional de Obras(CNO); Protocolo de envio de arquivo da GFIP; Guia de Recolhimento do FGTS Pago e Extrato da Folha de Salário dos funcionários da empresa.</w:t>
      </w:r>
    </w:p>
    <w:p w14:paraId="6F5FCE8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c) </w:t>
      </w:r>
      <w:r w:rsidRPr="002612CE">
        <w:rPr>
          <w:rFonts w:asciiTheme="minorHAnsi" w:hAnsiTheme="minorHAnsi" w:cstheme="minorHAnsi"/>
        </w:rPr>
        <w:t>Realizado através da Agência Setor Público do Banco do Brasil S/A, no prazo máximo de 30 (trinta) dias, contados da data de aceite do documento hábil, conforme a prestação de serviços, desde que apresente em conjunto os documentos solicitados no item anterior.</w:t>
      </w:r>
    </w:p>
    <w:p w14:paraId="498304B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 xml:space="preserve">d) </w:t>
      </w:r>
      <w:r w:rsidRPr="002612CE">
        <w:rPr>
          <w:rFonts w:asciiTheme="minorHAnsi" w:hAnsiTheme="minorHAnsi" w:cstheme="minorHAnsi"/>
        </w:rPr>
        <w:t xml:space="preserve">Não haverá em </w:t>
      </w:r>
      <w:r w:rsidRPr="002612CE">
        <w:rPr>
          <w:rFonts w:asciiTheme="minorHAnsi" w:hAnsiTheme="minorHAnsi" w:cstheme="minorHAnsi"/>
          <w:bCs/>
          <w:iCs/>
        </w:rPr>
        <w:t>hipótese algum pagamento antecipado</w:t>
      </w:r>
      <w:r w:rsidRPr="002612CE">
        <w:rPr>
          <w:rFonts w:asciiTheme="minorHAnsi" w:hAnsiTheme="minorHAnsi" w:cstheme="minorHAnsi"/>
        </w:rPr>
        <w:t xml:space="preserve"> dos serviços a serem prestados.</w:t>
      </w:r>
    </w:p>
    <w:p w14:paraId="42596528"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 xml:space="preserve">e) </w:t>
      </w:r>
      <w:r w:rsidRPr="002612CE">
        <w:rPr>
          <w:rFonts w:asciiTheme="minorHAnsi" w:hAnsiTheme="minorHAnsi" w:cstheme="minorHAnsi"/>
        </w:rPr>
        <w:t xml:space="preserve">Nos preços, além da mão-de-obra e materiais, já deverão estar incluídas eventuais vantagens e/ou abatimentos, impostos, taxas e encargos sociais, obrigações trabalhistas, previdenciárias, fiscais e comerciais, assim como despesas com transportes e deslocamentos, e outras quaisquer que incidam sobre a contratação. </w:t>
      </w:r>
    </w:p>
    <w:p w14:paraId="7A8A8698" w14:textId="77777777" w:rsidR="00B63936" w:rsidRPr="002612CE" w:rsidRDefault="00B63936" w:rsidP="00B63936">
      <w:pPr>
        <w:tabs>
          <w:tab w:val="left" w:pos="360"/>
        </w:tabs>
        <w:jc w:val="both"/>
        <w:rPr>
          <w:rFonts w:asciiTheme="minorHAnsi" w:hAnsiTheme="minorHAnsi" w:cstheme="minorHAnsi"/>
        </w:rPr>
      </w:pPr>
      <w:r w:rsidRPr="002612CE">
        <w:rPr>
          <w:rFonts w:asciiTheme="minorHAnsi" w:hAnsiTheme="minorHAnsi" w:cstheme="minorHAnsi"/>
          <w:b/>
          <w:bCs/>
        </w:rPr>
        <w:t xml:space="preserve">f) </w:t>
      </w:r>
      <w:r w:rsidRPr="002612CE">
        <w:rPr>
          <w:rFonts w:asciiTheme="minorHAnsi" w:hAnsiTheme="minorHAnsi" w:cstheme="minorHAnsi"/>
        </w:rPr>
        <w:t>Caso a empresa seja optante do SIMPLES deverá comprovar esta condição mediante apresentação de termo de opção ou ficha cadastral, ambos de competência da Receita Federal.</w:t>
      </w:r>
    </w:p>
    <w:p w14:paraId="2F5A77F8" w14:textId="77777777" w:rsidR="00B63936" w:rsidRPr="002612CE" w:rsidRDefault="00B63936" w:rsidP="00B63936">
      <w:pPr>
        <w:tabs>
          <w:tab w:val="left" w:pos="142"/>
          <w:tab w:val="left" w:pos="180"/>
        </w:tabs>
        <w:jc w:val="both"/>
        <w:rPr>
          <w:rFonts w:asciiTheme="minorHAnsi" w:hAnsiTheme="minorHAnsi" w:cstheme="minorHAnsi"/>
        </w:rPr>
      </w:pPr>
      <w:r w:rsidRPr="002612CE">
        <w:rPr>
          <w:rFonts w:asciiTheme="minorHAnsi" w:hAnsiTheme="minorHAnsi" w:cstheme="minorHAnsi"/>
          <w:b/>
        </w:rPr>
        <w:t xml:space="preserve">g) </w:t>
      </w:r>
      <w:r w:rsidRPr="002612CE">
        <w:rPr>
          <w:rFonts w:asciiTheme="minorHAnsi" w:hAnsiTheme="minorHAnsi" w:cstheme="minorHAnsi"/>
          <w:bCs/>
        </w:rPr>
        <w:t>Deverá ser observada</w:t>
      </w:r>
      <w:r w:rsidRPr="002612CE">
        <w:rPr>
          <w:rFonts w:asciiTheme="minorHAnsi" w:hAnsiTheme="minorHAnsi" w:cstheme="minorHAnsi"/>
        </w:rPr>
        <w:t xml:space="preserve"> as situações de isenção do ICMS, conforme §4º e §5º do art. 103 do Decreto 4.777/2006, existindo:</w:t>
      </w:r>
    </w:p>
    <w:p w14:paraId="3CB93D96"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rPr>
        <w:t xml:space="preserve">g.1) </w:t>
      </w:r>
      <w:r w:rsidRPr="002612CE">
        <w:rPr>
          <w:rFonts w:asciiTheme="minorHAnsi" w:hAnsiTheme="minorHAnsi" w:cstheme="minorHAnsi"/>
        </w:rPr>
        <w:t>A alíquota do ICMS a ser aplicada será considerada aquela fixada para as operações internas no Estado de origem, conforme disposto no artigo 155, inciso VII, alínea “b” da Constituição Federal.</w:t>
      </w:r>
    </w:p>
    <w:p w14:paraId="297C6AD3"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g.2)</w:t>
      </w:r>
      <w:r w:rsidRPr="002612CE">
        <w:rPr>
          <w:rFonts w:asciiTheme="minorHAnsi" w:hAnsiTheme="minorHAnsi" w:cstheme="minorHAnsi"/>
          <w:b/>
          <w:bCs/>
          <w:lang w:val="pt-PT"/>
        </w:rPr>
        <w:t xml:space="preserve"> </w:t>
      </w:r>
      <w:r w:rsidRPr="002612CE">
        <w:rPr>
          <w:rFonts w:asciiTheme="minorHAnsi" w:hAnsiTheme="minorHAnsi" w:cstheme="minorHAnsi"/>
        </w:rPr>
        <w:t>No documento fiscal referente à aquisição de mercadorias ou prestação de serviços deverão ser observados, nas operações internas, os benefícios de isenção de ICMS previstos no Anexo 2 – Benefícios Fiscais, Capítulo I – Das Isenções, do Regulamento do ICMS, aprovado pelo Decreto Estadual nº 2.870 de 27 de agosto de 2001, e suas alterações, como segue:</w:t>
      </w:r>
    </w:p>
    <w:p w14:paraId="251AF77F" w14:textId="77777777" w:rsidR="00B63936" w:rsidRPr="002612CE" w:rsidRDefault="00B63936" w:rsidP="00B63936">
      <w:pPr>
        <w:pStyle w:val="Recuodecorpodetexto"/>
        <w:spacing w:after="0"/>
        <w:ind w:left="0"/>
        <w:jc w:val="both"/>
        <w:rPr>
          <w:rFonts w:asciiTheme="minorHAnsi" w:hAnsiTheme="minorHAnsi" w:cstheme="minorHAnsi"/>
          <w:szCs w:val="24"/>
        </w:rPr>
      </w:pPr>
      <w:r w:rsidRPr="002612CE">
        <w:rPr>
          <w:rFonts w:asciiTheme="minorHAnsi" w:hAnsiTheme="minorHAnsi" w:cstheme="minorHAnsi"/>
          <w:b/>
          <w:bCs/>
          <w:szCs w:val="24"/>
        </w:rPr>
        <w:t xml:space="preserve">g.2.1) </w:t>
      </w:r>
      <w:r w:rsidRPr="002612CE">
        <w:rPr>
          <w:rFonts w:asciiTheme="minorHAnsi" w:hAnsiTheme="minorHAnsi" w:cstheme="minorHAnsi"/>
          <w:szCs w:val="24"/>
        </w:rPr>
        <w:t>o objeto deste Contrato goza de isenção do ICMS, condicionado ao desconto no preço, do valor equivalente ao imposto dispensado e à indicação do valor do desconto no respectivo documento fiscal de venda, conforme dispõe o artigo 1º, inciso XI, do Anexo 2, do Regulamento do ICMS do Estado de Santa Catarina, aprovado pelo Decreto Estadual nº 2.870 de 27 de agosto de 2001, com amparo no Convênio ICMS nº 26/03;</w:t>
      </w:r>
    </w:p>
    <w:p w14:paraId="16958A9F"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 xml:space="preserve">g.2.2) </w:t>
      </w:r>
      <w:r w:rsidRPr="002612CE">
        <w:rPr>
          <w:rFonts w:asciiTheme="minorHAnsi" w:hAnsiTheme="minorHAnsi" w:cstheme="minorHAnsi"/>
        </w:rPr>
        <w:t>a isenção do ICMS na aquisição de mercadorias por órgãos ou entidade da Administração Pública Estadual alcança apenas fornecedores catarinenses;</w:t>
      </w:r>
    </w:p>
    <w:p w14:paraId="01F3B42E"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g.2.3)</w:t>
      </w:r>
      <w:r w:rsidRPr="002612CE">
        <w:rPr>
          <w:rFonts w:asciiTheme="minorHAnsi" w:hAnsiTheme="minorHAnsi" w:cstheme="minorHAnsi"/>
        </w:rPr>
        <w:t xml:space="preserve"> também goza de isenção o transporte das mercadorias adquiridas pela Administração Pública Estadual, nos termos do artigo 5º, inciso VI, do Anexo 2 supramencionado, caso em que também deverá ser indicado o desconto no documento fiscal respectivo.</w:t>
      </w:r>
    </w:p>
    <w:p w14:paraId="1BC1DACF" w14:textId="65480A55" w:rsidR="00B63936" w:rsidRPr="002612CE" w:rsidRDefault="002612CE" w:rsidP="00670073">
      <w:pPr>
        <w:pStyle w:val="Recuodecorpodetexto31"/>
        <w:ind w:left="0" w:right="72"/>
        <w:rPr>
          <w:rFonts w:asciiTheme="minorHAnsi" w:hAnsiTheme="minorHAnsi" w:cstheme="minorHAnsi"/>
          <w:sz w:val="24"/>
        </w:rPr>
      </w:pPr>
      <w:r>
        <w:rPr>
          <w:rFonts w:asciiTheme="minorHAnsi" w:hAnsiTheme="minorHAnsi" w:cstheme="minorHAnsi"/>
          <w:b/>
          <w:bCs/>
          <w:sz w:val="24"/>
        </w:rPr>
        <w:t>h</w:t>
      </w:r>
      <w:r w:rsidR="00B63936" w:rsidRPr="002612CE">
        <w:rPr>
          <w:rFonts w:asciiTheme="minorHAnsi" w:hAnsiTheme="minorHAnsi" w:cstheme="minorHAnsi"/>
          <w:b/>
          <w:bCs/>
          <w:sz w:val="24"/>
        </w:rPr>
        <w:t xml:space="preserve">) </w:t>
      </w:r>
      <w:r w:rsidR="00B63936" w:rsidRPr="002612CE">
        <w:rPr>
          <w:rFonts w:asciiTheme="minorHAnsi" w:hAnsiTheme="minorHAnsi" w:cstheme="minorHAnsi"/>
          <w:sz w:val="24"/>
        </w:rPr>
        <w:t>Fica reservado a UDESC o direito de recusar o pagamento caso os serviços não estiverem sendo prestados de acordo com o proposto, aceito e contratado.</w:t>
      </w:r>
    </w:p>
    <w:p w14:paraId="76F40665" w14:textId="6EB76DD4" w:rsidR="00B63936" w:rsidRPr="002612CE" w:rsidRDefault="002612CE" w:rsidP="00670073">
      <w:pPr>
        <w:pStyle w:val="Recuodecorpodetexto31"/>
        <w:ind w:left="0" w:right="72"/>
        <w:rPr>
          <w:rFonts w:asciiTheme="minorHAnsi" w:hAnsiTheme="minorHAnsi" w:cstheme="minorHAnsi"/>
          <w:sz w:val="24"/>
        </w:rPr>
      </w:pPr>
      <w:r>
        <w:rPr>
          <w:rFonts w:asciiTheme="minorHAnsi" w:hAnsiTheme="minorHAnsi" w:cstheme="minorHAnsi"/>
          <w:b/>
          <w:bCs/>
          <w:sz w:val="24"/>
        </w:rPr>
        <w:t>i</w:t>
      </w:r>
      <w:r w:rsidR="00B63936" w:rsidRPr="002612CE">
        <w:rPr>
          <w:rFonts w:asciiTheme="minorHAnsi" w:hAnsiTheme="minorHAnsi" w:cstheme="minorHAnsi"/>
          <w:b/>
          <w:bCs/>
          <w:sz w:val="24"/>
        </w:rPr>
        <w:t>)</w:t>
      </w:r>
      <w:r w:rsidR="00B63936" w:rsidRPr="002612CE">
        <w:rPr>
          <w:rFonts w:asciiTheme="minorHAnsi" w:hAnsiTheme="minorHAnsi" w:cstheme="minorHAnsi"/>
          <w:sz w:val="24"/>
        </w:rPr>
        <w:t xml:space="preserve"> Estabelece-se que as Notas Fiscais/Faturas não em conformidade serão devolvidas a contratada, para as devidas correções.</w:t>
      </w:r>
    </w:p>
    <w:p w14:paraId="0AA650AC" w14:textId="4788308B" w:rsidR="00B63936" w:rsidRPr="002612CE" w:rsidRDefault="002612CE" w:rsidP="00B63936">
      <w:pPr>
        <w:ind w:right="72"/>
        <w:jc w:val="both"/>
        <w:rPr>
          <w:rFonts w:asciiTheme="minorHAnsi" w:hAnsiTheme="minorHAnsi" w:cstheme="minorHAnsi"/>
        </w:rPr>
      </w:pPr>
      <w:r>
        <w:rPr>
          <w:rFonts w:asciiTheme="minorHAnsi" w:hAnsiTheme="minorHAnsi" w:cstheme="minorHAnsi"/>
          <w:b/>
          <w:bCs/>
        </w:rPr>
        <w:t>j</w:t>
      </w:r>
      <w:r w:rsidR="00B63936" w:rsidRPr="002612CE">
        <w:rPr>
          <w:rFonts w:asciiTheme="minorHAnsi" w:hAnsiTheme="minorHAnsi" w:cstheme="minorHAnsi"/>
          <w:b/>
          <w:bCs/>
        </w:rPr>
        <w:t>)</w:t>
      </w:r>
      <w:r w:rsidR="00B63936" w:rsidRPr="002612CE">
        <w:rPr>
          <w:rFonts w:asciiTheme="minorHAnsi" w:hAnsiTheme="minorHAnsi" w:cstheme="minorHAnsi"/>
        </w:rPr>
        <w:t xml:space="preserve"> Não será contado como atraso por passados os 30 (trinta) dias do aceite do documento hábil, caso não seja apresentado em conjunto os documentos solicitados nas letras “</w:t>
      </w:r>
      <w:r w:rsidR="00B63936" w:rsidRPr="002612CE">
        <w:rPr>
          <w:rFonts w:asciiTheme="minorHAnsi" w:hAnsiTheme="minorHAnsi" w:cstheme="minorHAnsi"/>
          <w:b/>
          <w:bCs/>
        </w:rPr>
        <w:t>b</w:t>
      </w:r>
      <w:r w:rsidR="00B63936" w:rsidRPr="002612CE">
        <w:rPr>
          <w:rFonts w:asciiTheme="minorHAnsi" w:hAnsiTheme="minorHAnsi" w:cstheme="minorHAnsi"/>
        </w:rPr>
        <w:t>” e “</w:t>
      </w:r>
      <w:r w:rsidR="00B63936" w:rsidRPr="002612CE">
        <w:rPr>
          <w:rFonts w:asciiTheme="minorHAnsi" w:hAnsiTheme="minorHAnsi" w:cstheme="minorHAnsi"/>
          <w:b/>
          <w:bCs/>
        </w:rPr>
        <w:t>n</w:t>
      </w:r>
      <w:r w:rsidR="00B63936" w:rsidRPr="002612CE">
        <w:rPr>
          <w:rFonts w:asciiTheme="minorHAnsi" w:hAnsiTheme="minorHAnsi" w:cstheme="minorHAnsi"/>
        </w:rPr>
        <w:t>”.</w:t>
      </w:r>
    </w:p>
    <w:p w14:paraId="29719341" w14:textId="7AB5C45A" w:rsidR="00B63936" w:rsidRPr="002612CE" w:rsidRDefault="002612CE" w:rsidP="00B63936">
      <w:pPr>
        <w:jc w:val="both"/>
        <w:rPr>
          <w:rFonts w:asciiTheme="minorHAnsi" w:hAnsiTheme="minorHAnsi" w:cstheme="minorHAnsi"/>
        </w:rPr>
      </w:pPr>
      <w:r>
        <w:rPr>
          <w:rFonts w:asciiTheme="minorHAnsi" w:hAnsiTheme="minorHAnsi" w:cstheme="minorHAnsi"/>
          <w:b/>
          <w:bCs/>
        </w:rPr>
        <w:lastRenderedPageBreak/>
        <w:t>k</w:t>
      </w:r>
      <w:r w:rsidR="00B63936" w:rsidRPr="002612CE">
        <w:rPr>
          <w:rFonts w:asciiTheme="minorHAnsi" w:hAnsiTheme="minorHAnsi" w:cstheme="minorHAnsi"/>
          <w:b/>
          <w:bCs/>
        </w:rPr>
        <w:t xml:space="preserve">) </w:t>
      </w:r>
      <w:r w:rsidR="00B63936" w:rsidRPr="002612CE">
        <w:rPr>
          <w:rFonts w:asciiTheme="minorHAnsi" w:hAnsiTheme="minorHAnsi" w:cstheme="minorHAnsi"/>
        </w:rPr>
        <w:t>Não será permitida qualquer negociação dos créditos advindos da prestação de serviços por parte da empresa vencedora, bem como, fica vedada a sua negociação com terceiros como forma de adiantamento de recursos.</w:t>
      </w:r>
    </w:p>
    <w:p w14:paraId="052AE402" w14:textId="27A7247B" w:rsidR="00B63936" w:rsidRPr="002612CE" w:rsidRDefault="002612CE" w:rsidP="00B63936">
      <w:pPr>
        <w:jc w:val="both"/>
        <w:rPr>
          <w:rFonts w:asciiTheme="minorHAnsi" w:hAnsiTheme="minorHAnsi" w:cstheme="minorHAnsi"/>
        </w:rPr>
      </w:pPr>
      <w:r>
        <w:rPr>
          <w:rFonts w:asciiTheme="minorHAnsi" w:hAnsiTheme="minorHAnsi" w:cstheme="minorHAnsi"/>
          <w:b/>
        </w:rPr>
        <w:t>l</w:t>
      </w:r>
      <w:r w:rsidR="00B63936" w:rsidRPr="002612CE">
        <w:rPr>
          <w:rFonts w:asciiTheme="minorHAnsi" w:hAnsiTheme="minorHAnsi" w:cstheme="minorHAnsi"/>
          <w:b/>
        </w:rPr>
        <w:t xml:space="preserve">) </w:t>
      </w:r>
      <w:r w:rsidR="00B63936" w:rsidRPr="002612CE">
        <w:rPr>
          <w:rFonts w:asciiTheme="minorHAnsi" w:hAnsiTheme="minorHAnsi" w:cstheme="minorHAnsi"/>
        </w:rPr>
        <w:t>No pagamento será efetuada a retenção do INSS, ISS e IR, na forma da legislação.</w:t>
      </w:r>
    </w:p>
    <w:p w14:paraId="5979C777" w14:textId="7A291E73" w:rsidR="00B63936" w:rsidRPr="002612CE" w:rsidRDefault="002612CE" w:rsidP="00B63936">
      <w:pPr>
        <w:jc w:val="both"/>
        <w:rPr>
          <w:rFonts w:asciiTheme="minorHAnsi" w:hAnsiTheme="minorHAnsi" w:cstheme="minorHAnsi"/>
          <w:bCs/>
        </w:rPr>
      </w:pPr>
      <w:r>
        <w:rPr>
          <w:rFonts w:asciiTheme="minorHAnsi" w:hAnsiTheme="minorHAnsi" w:cstheme="minorHAnsi"/>
          <w:b/>
        </w:rPr>
        <w:t>m</w:t>
      </w:r>
      <w:r w:rsidR="00B63936" w:rsidRPr="002612CE">
        <w:rPr>
          <w:rFonts w:asciiTheme="minorHAnsi" w:hAnsiTheme="minorHAnsi" w:cstheme="minorHAnsi"/>
          <w:b/>
        </w:rPr>
        <w:t xml:space="preserve">) </w:t>
      </w:r>
      <w:r w:rsidR="00B63936" w:rsidRPr="002612CE">
        <w:rPr>
          <w:rFonts w:asciiTheme="minorHAnsi" w:hAnsiTheme="minorHAnsi" w:cstheme="minorHAnsi"/>
          <w:bCs/>
        </w:rPr>
        <w:t>O pagamento da fatura será sustado verificada execução defeituosa do Contrato, enquanto persistirem restrições quanto aos serviços prestados no período a que se refere a fatura, bem como, se existente débito pendente de satisfação para com a CONTRATANTE ou com terceiros, relacionados com o Contrato.</w:t>
      </w:r>
    </w:p>
    <w:p w14:paraId="2FE5F68D" w14:textId="172DE514" w:rsidR="00B63936" w:rsidRPr="002612CE" w:rsidRDefault="002612CE" w:rsidP="00B63936">
      <w:pPr>
        <w:jc w:val="both"/>
        <w:rPr>
          <w:rFonts w:asciiTheme="minorHAnsi" w:hAnsiTheme="minorHAnsi" w:cstheme="minorHAnsi"/>
          <w:bCs/>
          <w:iCs/>
        </w:rPr>
      </w:pPr>
      <w:r>
        <w:rPr>
          <w:rFonts w:asciiTheme="minorHAnsi" w:hAnsiTheme="minorHAnsi" w:cstheme="minorHAnsi"/>
          <w:b/>
          <w:bCs/>
        </w:rPr>
        <w:t>m</w:t>
      </w:r>
      <w:r w:rsidR="00B63936" w:rsidRPr="002612CE">
        <w:rPr>
          <w:rFonts w:asciiTheme="minorHAnsi" w:hAnsiTheme="minorHAnsi" w:cstheme="minorHAnsi"/>
          <w:b/>
          <w:bCs/>
        </w:rPr>
        <w:t>.1</w:t>
      </w:r>
      <w:r w:rsidR="00B63936" w:rsidRPr="002612CE">
        <w:rPr>
          <w:rFonts w:asciiTheme="minorHAnsi" w:hAnsiTheme="minorHAnsi" w:cstheme="minorHAnsi"/>
          <w:bCs/>
        </w:rPr>
        <w:t xml:space="preserve">) </w:t>
      </w:r>
      <w:r w:rsidR="00B63936" w:rsidRPr="002612CE">
        <w:rPr>
          <w:rFonts w:asciiTheme="minorHAnsi" w:hAnsiTheme="minorHAnsi" w:cstheme="minorHAnsi"/>
          <w:bCs/>
          <w:iCs/>
        </w:rPr>
        <w:t xml:space="preserve">O pagamento referente a última medição será realizado somente mediante a apresentação da mesma, bem como do “As </w:t>
      </w:r>
      <w:proofErr w:type="spellStart"/>
      <w:r w:rsidR="00B63936" w:rsidRPr="002612CE">
        <w:rPr>
          <w:rFonts w:asciiTheme="minorHAnsi" w:hAnsiTheme="minorHAnsi" w:cstheme="minorHAnsi"/>
          <w:bCs/>
          <w:iCs/>
        </w:rPr>
        <w:t>Built</w:t>
      </w:r>
      <w:proofErr w:type="spellEnd"/>
      <w:r w:rsidR="00B63936" w:rsidRPr="002612CE">
        <w:rPr>
          <w:rFonts w:asciiTheme="minorHAnsi" w:hAnsiTheme="minorHAnsi" w:cstheme="minorHAnsi"/>
          <w:bCs/>
          <w:iCs/>
        </w:rPr>
        <w:t>” e do documento de baixa da Obra n</w:t>
      </w:r>
      <w:r w:rsidR="00670073" w:rsidRPr="002612CE">
        <w:rPr>
          <w:rFonts w:asciiTheme="minorHAnsi" w:hAnsiTheme="minorHAnsi" w:cstheme="minorHAnsi"/>
          <w:bCs/>
          <w:iCs/>
        </w:rPr>
        <w:t>a RFB</w:t>
      </w:r>
      <w:r w:rsidR="00B63936" w:rsidRPr="002612CE">
        <w:rPr>
          <w:rFonts w:asciiTheme="minorHAnsi" w:hAnsiTheme="minorHAnsi" w:cstheme="minorHAnsi"/>
          <w:bCs/>
          <w:iCs/>
        </w:rPr>
        <w:t>.</w:t>
      </w:r>
    </w:p>
    <w:p w14:paraId="24303C4B" w14:textId="3403E5F7" w:rsidR="00B63936" w:rsidRPr="002612CE" w:rsidRDefault="002612CE" w:rsidP="00B63936">
      <w:pPr>
        <w:jc w:val="both"/>
        <w:rPr>
          <w:rFonts w:asciiTheme="minorHAnsi" w:hAnsiTheme="minorHAnsi" w:cstheme="minorHAnsi"/>
        </w:rPr>
      </w:pPr>
      <w:r>
        <w:rPr>
          <w:rFonts w:asciiTheme="minorHAnsi" w:hAnsiTheme="minorHAnsi" w:cstheme="minorHAnsi"/>
          <w:b/>
        </w:rPr>
        <w:t>n</w:t>
      </w:r>
      <w:r w:rsidR="00B63936" w:rsidRPr="002612CE">
        <w:rPr>
          <w:rFonts w:asciiTheme="minorHAnsi" w:hAnsiTheme="minorHAnsi" w:cstheme="minorHAnsi"/>
          <w:b/>
        </w:rPr>
        <w:t xml:space="preserve">) </w:t>
      </w:r>
      <w:r w:rsidR="00B63936" w:rsidRPr="002612CE">
        <w:rPr>
          <w:rFonts w:asciiTheme="minorHAnsi" w:hAnsiTheme="minorHAnsi" w:cstheme="minorHAnsi"/>
        </w:rPr>
        <w:t>Antes do pagamento da última medição a Contratada deverá apresentar o documento de baixa da obra n</w:t>
      </w:r>
      <w:r w:rsidR="00670073" w:rsidRPr="002612CE">
        <w:rPr>
          <w:rFonts w:asciiTheme="minorHAnsi" w:hAnsiTheme="minorHAnsi" w:cstheme="minorHAnsi"/>
        </w:rPr>
        <w:t>a</w:t>
      </w:r>
      <w:r w:rsidR="00B63936" w:rsidRPr="002612CE">
        <w:rPr>
          <w:rFonts w:asciiTheme="minorHAnsi" w:hAnsiTheme="minorHAnsi" w:cstheme="minorHAnsi"/>
        </w:rPr>
        <w:t xml:space="preserve"> RFB juntamente com a Certidão Negativa da CNO, devendo esse documento ser apresentado em conjunto com todos os demais documentos previstos na cláusula segunda desse Contrato para liberação do pagamento.</w:t>
      </w:r>
    </w:p>
    <w:p w14:paraId="6985BE25" w14:textId="77777777" w:rsidR="00B63936" w:rsidRPr="002612CE" w:rsidRDefault="00B63936" w:rsidP="00B63936">
      <w:pPr>
        <w:jc w:val="both"/>
        <w:rPr>
          <w:rFonts w:asciiTheme="minorHAnsi" w:hAnsiTheme="minorHAnsi" w:cstheme="minorHAnsi"/>
          <w:bCs/>
          <w:iCs/>
        </w:rPr>
      </w:pPr>
    </w:p>
    <w:p w14:paraId="4ADC746C" w14:textId="77777777" w:rsidR="00B63936" w:rsidRPr="002612CE" w:rsidRDefault="00B63936" w:rsidP="00B63936">
      <w:pPr>
        <w:shd w:val="clear" w:color="auto" w:fill="CCCCCC"/>
        <w:jc w:val="both"/>
        <w:rPr>
          <w:rFonts w:asciiTheme="minorHAnsi" w:hAnsiTheme="minorHAnsi" w:cstheme="minorHAnsi"/>
          <w:b/>
          <w:bCs/>
        </w:rPr>
      </w:pPr>
      <w:r w:rsidRPr="002612CE">
        <w:rPr>
          <w:rFonts w:asciiTheme="minorHAnsi" w:hAnsiTheme="minorHAnsi" w:cstheme="minorHAnsi"/>
          <w:b/>
          <w:bCs/>
        </w:rPr>
        <w:t>CLÁUSULA TERCEIRA - RESPONSABILIDADES E DIREITOS DA UDESC</w:t>
      </w:r>
    </w:p>
    <w:p w14:paraId="066B2B0E" w14:textId="77777777"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Caberá à UDESC, efetuar o pagamento pelo fornecimento do objeto do presente contrato, de acordo com o estabelecido na cláusula segunda.</w:t>
      </w:r>
    </w:p>
    <w:p w14:paraId="585F671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§1°</w:t>
      </w:r>
      <w:r w:rsidRPr="002612CE">
        <w:rPr>
          <w:rFonts w:asciiTheme="minorHAnsi" w:hAnsiTheme="minorHAnsi" w:cstheme="minorHAnsi"/>
        </w:rPr>
        <w:t xml:space="preserve"> - A UDESC não responderá por qualquer ônus, direitos ou obrigações vinculadas à legislação tributária, trabalhista, previdenciária, securitária ou terceiros, decorrentes da execução do presente contrato, cujo cumprimento e responsabilidade caberá, exclusivamente, à CONTRATADA.</w:t>
      </w:r>
    </w:p>
    <w:p w14:paraId="5F01CCB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§2° - </w:t>
      </w:r>
      <w:r w:rsidRPr="002612CE">
        <w:rPr>
          <w:rFonts w:asciiTheme="minorHAnsi" w:hAnsiTheme="minorHAnsi" w:cstheme="minorHAnsi"/>
        </w:rPr>
        <w:t>A existência e a atuação de fiscalização da UDESC em nada restringem a responsabilidade única, integral e exclusiva da CONTRATADA, no que concerne aos bens e serviços contratados, e as suas consequências e implicações próximas ou remotas.</w:t>
      </w:r>
    </w:p>
    <w:p w14:paraId="63187F7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§3º-</w:t>
      </w:r>
      <w:r w:rsidRPr="002612CE">
        <w:rPr>
          <w:rFonts w:asciiTheme="minorHAnsi" w:hAnsiTheme="minorHAnsi" w:cstheme="minorHAnsi"/>
        </w:rPr>
        <w:t xml:space="preserve"> Assegurar o livre acesso dos profissionais da CONTRATADA, quando devidamente uniformizados e identificados, aos locais que devem executar suas tarefas.</w:t>
      </w:r>
    </w:p>
    <w:p w14:paraId="3DE0093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§4º -</w:t>
      </w:r>
      <w:r w:rsidRPr="002612CE">
        <w:rPr>
          <w:rFonts w:asciiTheme="minorHAnsi" w:hAnsiTheme="minorHAnsi" w:cstheme="minorHAnsi"/>
        </w:rPr>
        <w:t xml:space="preserve"> Promover o acompanhamento e a fiscalização dos serviços, sob os aspectos qualitativo e quantitativo, anotando em registro próprio as falhas e solicitando as medidas corretivas;</w:t>
      </w:r>
    </w:p>
    <w:p w14:paraId="56CF951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§5º -</w:t>
      </w:r>
      <w:r w:rsidRPr="002612CE">
        <w:rPr>
          <w:rFonts w:asciiTheme="minorHAnsi" w:hAnsiTheme="minorHAnsi" w:cstheme="minorHAnsi"/>
        </w:rPr>
        <w:t xml:space="preserve"> Prestar as informações e os esclarecimentos que venham a ser solicitados.</w:t>
      </w:r>
    </w:p>
    <w:p w14:paraId="74989AEE" w14:textId="77777777" w:rsidR="00B63936" w:rsidRPr="002612CE" w:rsidRDefault="00B63936" w:rsidP="00B63936">
      <w:pPr>
        <w:jc w:val="both"/>
        <w:rPr>
          <w:rFonts w:asciiTheme="minorHAnsi" w:hAnsiTheme="minorHAnsi" w:cstheme="minorHAnsi"/>
        </w:rPr>
      </w:pPr>
    </w:p>
    <w:p w14:paraId="1D7C800B" w14:textId="02D75852"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QUARTA - DA FISCALIZAÇÃO</w:t>
      </w:r>
      <w:r w:rsidR="00700450">
        <w:rPr>
          <w:rFonts w:asciiTheme="minorHAnsi" w:hAnsiTheme="minorHAnsi" w:cstheme="minorHAnsi"/>
          <w:b/>
        </w:rPr>
        <w:t xml:space="preserve">, </w:t>
      </w:r>
      <w:r w:rsidR="00700450" w:rsidRPr="002612CE">
        <w:rPr>
          <w:rFonts w:asciiTheme="minorHAnsi" w:hAnsiTheme="minorHAnsi" w:cstheme="minorHAnsi"/>
          <w:b/>
        </w:rPr>
        <w:t>GESTOR DO CONTRATO E RESPONSÁVEL TÉCNICO</w:t>
      </w:r>
    </w:p>
    <w:p w14:paraId="4C48E8E8" w14:textId="590F0228" w:rsidR="00B63936" w:rsidRDefault="00B63936" w:rsidP="00B63936">
      <w:pPr>
        <w:pStyle w:val="Corpodetexto210"/>
        <w:rPr>
          <w:rFonts w:asciiTheme="minorHAnsi" w:hAnsiTheme="minorHAnsi" w:cstheme="minorHAnsi"/>
        </w:rPr>
      </w:pPr>
      <w:r w:rsidRPr="002612CE">
        <w:rPr>
          <w:rFonts w:asciiTheme="minorHAnsi" w:hAnsiTheme="minorHAnsi" w:cstheme="minorHAnsi"/>
        </w:rPr>
        <w:t xml:space="preserve">A UDESC fiscalizará a execução dos serviços contratados nos termos do art. </w:t>
      </w:r>
      <w:r w:rsidR="002612CE">
        <w:rPr>
          <w:rFonts w:asciiTheme="minorHAnsi" w:hAnsiTheme="minorHAnsi" w:cstheme="minorHAnsi"/>
        </w:rPr>
        <w:t xml:space="preserve">117 e 140 </w:t>
      </w:r>
      <w:r w:rsidRPr="002612CE">
        <w:rPr>
          <w:rFonts w:asciiTheme="minorHAnsi" w:hAnsiTheme="minorHAnsi" w:cstheme="minorHAnsi"/>
        </w:rPr>
        <w:t xml:space="preserve">da Lei Federal n° </w:t>
      </w:r>
      <w:r w:rsidR="002612CE">
        <w:rPr>
          <w:rFonts w:asciiTheme="minorHAnsi" w:hAnsiTheme="minorHAnsi" w:cstheme="minorHAnsi"/>
        </w:rPr>
        <w:t>14.133/2021</w:t>
      </w:r>
      <w:r w:rsidRPr="002612CE">
        <w:rPr>
          <w:rFonts w:asciiTheme="minorHAnsi" w:hAnsiTheme="minorHAnsi" w:cstheme="minorHAnsi"/>
        </w:rPr>
        <w:t>.</w:t>
      </w:r>
    </w:p>
    <w:p w14:paraId="163A9191" w14:textId="77777777" w:rsidR="00700450" w:rsidRPr="002612CE" w:rsidRDefault="00700450" w:rsidP="00700450">
      <w:pPr>
        <w:jc w:val="both"/>
        <w:rPr>
          <w:rFonts w:asciiTheme="minorHAnsi" w:hAnsiTheme="minorHAnsi" w:cstheme="minorHAnsi"/>
          <w:bCs/>
        </w:rPr>
      </w:pPr>
      <w:r w:rsidRPr="002612CE">
        <w:rPr>
          <w:rFonts w:asciiTheme="minorHAnsi" w:hAnsiTheme="minorHAnsi" w:cstheme="minorHAnsi"/>
          <w:bCs/>
        </w:rPr>
        <w:t>Ficam assim denominados os responsáveis por parte da UDESC:</w:t>
      </w:r>
    </w:p>
    <w:p w14:paraId="5FEF2A23" w14:textId="77777777" w:rsidR="00700450" w:rsidRPr="002612CE" w:rsidRDefault="00700450" w:rsidP="00700450">
      <w:pPr>
        <w:jc w:val="both"/>
        <w:rPr>
          <w:rFonts w:asciiTheme="minorHAnsi" w:hAnsiTheme="minorHAnsi" w:cstheme="minorHAnsi"/>
          <w:bCs/>
        </w:rPr>
      </w:pPr>
      <w:r w:rsidRPr="002612CE">
        <w:rPr>
          <w:rFonts w:asciiTheme="minorHAnsi" w:hAnsiTheme="minorHAnsi" w:cstheme="minorHAnsi"/>
          <w:b/>
          <w:bCs/>
        </w:rPr>
        <w:t>Gestor de Administração do Contrato</w:t>
      </w:r>
      <w:r w:rsidRPr="002612CE">
        <w:rPr>
          <w:rFonts w:asciiTheme="minorHAnsi" w:hAnsiTheme="minorHAnsi" w:cstheme="minorHAnsi"/>
          <w:bCs/>
        </w:rPr>
        <w:t>: Coordenadoria de Fiscalização e Documentos – CEPO / UDESC</w:t>
      </w:r>
    </w:p>
    <w:p w14:paraId="75305EF9" w14:textId="3A4D48C6" w:rsidR="00700450" w:rsidRPr="002612CE" w:rsidRDefault="00700450" w:rsidP="00700450">
      <w:pPr>
        <w:jc w:val="both"/>
        <w:rPr>
          <w:rFonts w:asciiTheme="minorHAnsi" w:hAnsiTheme="minorHAnsi" w:cstheme="minorHAnsi"/>
          <w:bCs/>
        </w:rPr>
      </w:pPr>
      <w:r w:rsidRPr="002612CE">
        <w:rPr>
          <w:rFonts w:asciiTheme="minorHAnsi" w:hAnsiTheme="minorHAnsi" w:cstheme="minorHAnsi"/>
          <w:b/>
          <w:bCs/>
        </w:rPr>
        <w:t>Gestores de Execução do Contrato</w:t>
      </w:r>
      <w:r>
        <w:rPr>
          <w:rFonts w:asciiTheme="minorHAnsi" w:hAnsiTheme="minorHAnsi" w:cstheme="minorHAnsi"/>
          <w:b/>
          <w:bCs/>
        </w:rPr>
        <w:t xml:space="preserve"> (fiscais do Contrato)</w:t>
      </w:r>
      <w:r w:rsidRPr="002612CE">
        <w:rPr>
          <w:rFonts w:asciiTheme="minorHAnsi" w:hAnsiTheme="minorHAnsi" w:cstheme="minorHAnsi"/>
          <w:b/>
          <w:bCs/>
        </w:rPr>
        <w:t>:</w:t>
      </w:r>
      <w:r w:rsidRPr="002612CE">
        <w:rPr>
          <w:rFonts w:asciiTheme="minorHAnsi" w:hAnsiTheme="minorHAnsi" w:cstheme="minorHAnsi"/>
          <w:bCs/>
        </w:rPr>
        <w:t xml:space="preserve"> </w:t>
      </w:r>
    </w:p>
    <w:p w14:paraId="5BB863A0" w14:textId="77777777" w:rsidR="00700450" w:rsidRPr="002612CE" w:rsidRDefault="00700450" w:rsidP="00700450">
      <w:pPr>
        <w:jc w:val="both"/>
        <w:rPr>
          <w:rFonts w:asciiTheme="minorHAnsi" w:hAnsiTheme="minorHAnsi" w:cstheme="minorHAnsi"/>
          <w:bCs/>
          <w:u w:val="single"/>
        </w:rPr>
      </w:pPr>
      <w:r w:rsidRPr="002612CE">
        <w:rPr>
          <w:rFonts w:asciiTheme="minorHAnsi" w:hAnsiTheme="minorHAnsi" w:cstheme="minorHAnsi"/>
          <w:bCs/>
          <w:u w:val="single"/>
        </w:rPr>
        <w:t>Engenheiros Titulares:</w:t>
      </w:r>
    </w:p>
    <w:p w14:paraId="4BD2E3FD" w14:textId="77777777" w:rsidR="00700450" w:rsidRPr="002612CE" w:rsidRDefault="00700450" w:rsidP="00700450">
      <w:pPr>
        <w:jc w:val="both"/>
        <w:rPr>
          <w:rFonts w:asciiTheme="minorHAnsi" w:hAnsiTheme="minorHAnsi" w:cstheme="minorHAnsi"/>
          <w:shd w:val="clear" w:color="auto" w:fill="FFFFFF"/>
        </w:rPr>
      </w:pPr>
      <w:r w:rsidRPr="002612CE">
        <w:rPr>
          <w:rFonts w:asciiTheme="minorHAnsi" w:hAnsiTheme="minorHAnsi" w:cstheme="minorHAnsi"/>
          <w:shd w:val="clear" w:color="auto" w:fill="FFFFFF"/>
        </w:rPr>
        <w:t>• Eng. Civil – XXXXX –Matrícula: XXXX – CREA/SC: XXXXXX. (Engenheiro Titular).</w:t>
      </w:r>
    </w:p>
    <w:p w14:paraId="74814C34" w14:textId="77777777" w:rsidR="00700450" w:rsidRPr="002612CE" w:rsidRDefault="00700450" w:rsidP="00700450">
      <w:pPr>
        <w:jc w:val="both"/>
        <w:rPr>
          <w:rFonts w:asciiTheme="minorHAnsi" w:hAnsiTheme="minorHAnsi" w:cstheme="minorHAnsi"/>
          <w:shd w:val="clear" w:color="auto" w:fill="FFFFFF"/>
        </w:rPr>
      </w:pPr>
      <w:r w:rsidRPr="002612CE">
        <w:rPr>
          <w:rFonts w:asciiTheme="minorHAnsi" w:hAnsiTheme="minorHAnsi" w:cstheme="minorHAnsi"/>
          <w:shd w:val="clear" w:color="auto" w:fill="FFFFFF"/>
        </w:rPr>
        <w:t xml:space="preserve">•Eng. Civil – XXXXXX –Matrícula: XXXXX – CREA/SC: XXXXXX. (Engenheira Reserva). </w:t>
      </w:r>
    </w:p>
    <w:p w14:paraId="1F556B4B" w14:textId="77777777" w:rsidR="00700450" w:rsidRPr="002612CE" w:rsidRDefault="00700450" w:rsidP="00700450">
      <w:pPr>
        <w:jc w:val="both"/>
        <w:rPr>
          <w:rFonts w:asciiTheme="minorHAnsi" w:hAnsiTheme="minorHAnsi" w:cstheme="minorHAnsi"/>
          <w:u w:val="single"/>
          <w:shd w:val="clear" w:color="auto" w:fill="FFFFFF"/>
        </w:rPr>
      </w:pPr>
      <w:r w:rsidRPr="002612CE">
        <w:rPr>
          <w:rFonts w:asciiTheme="minorHAnsi" w:hAnsiTheme="minorHAnsi" w:cstheme="minorHAnsi"/>
          <w:u w:val="single"/>
          <w:shd w:val="clear" w:color="auto" w:fill="FFFFFF"/>
        </w:rPr>
        <w:t>Equipe de Planejamento (Responsáveis Técnicos):</w:t>
      </w:r>
    </w:p>
    <w:p w14:paraId="2B01CE3A" w14:textId="77777777" w:rsidR="00700450" w:rsidRPr="002612CE" w:rsidRDefault="00700450" w:rsidP="00700450">
      <w:pPr>
        <w:jc w:val="both"/>
        <w:rPr>
          <w:rFonts w:asciiTheme="minorHAnsi" w:hAnsiTheme="minorHAnsi" w:cstheme="minorHAnsi"/>
          <w:shd w:val="clear" w:color="auto" w:fill="FFFFFF"/>
        </w:rPr>
      </w:pPr>
      <w:r w:rsidRPr="002612CE">
        <w:rPr>
          <w:rFonts w:asciiTheme="minorHAnsi" w:hAnsiTheme="minorHAnsi" w:cstheme="minorHAnsi"/>
          <w:shd w:val="clear" w:color="auto" w:fill="FFFFFF"/>
        </w:rPr>
        <w:t>•Eng. Civil –</w:t>
      </w:r>
      <w:r w:rsidRPr="002612CE">
        <w:rPr>
          <w:rFonts w:asciiTheme="minorHAnsi" w:hAnsiTheme="minorHAnsi" w:cstheme="minorHAnsi"/>
        </w:rPr>
        <w:t xml:space="preserve"> </w:t>
      </w:r>
      <w:r w:rsidRPr="002612CE">
        <w:rPr>
          <w:rFonts w:asciiTheme="minorHAnsi" w:hAnsiTheme="minorHAnsi" w:cstheme="minorHAnsi"/>
          <w:shd w:val="clear" w:color="auto" w:fill="FFFFFF"/>
        </w:rPr>
        <w:t>XXXXXX –Matrícula: XXXXXXX – CREA/SC: XXXXXXX.</w:t>
      </w:r>
    </w:p>
    <w:p w14:paraId="7F514076" w14:textId="77777777" w:rsidR="00700450" w:rsidRPr="002612CE" w:rsidRDefault="00700450" w:rsidP="00700450">
      <w:pPr>
        <w:jc w:val="both"/>
        <w:rPr>
          <w:rFonts w:asciiTheme="minorHAnsi" w:hAnsiTheme="minorHAnsi" w:cstheme="minorHAnsi"/>
        </w:rPr>
      </w:pPr>
      <w:r w:rsidRPr="002612CE">
        <w:rPr>
          <w:rFonts w:asciiTheme="minorHAnsi" w:hAnsiTheme="minorHAnsi" w:cstheme="minorHAnsi"/>
        </w:rPr>
        <w:t>Quaisquer exigências da fiscalização, inerentes ao objeto do contrato, deverão ser prontamente atendidas pela CONTRATADA, sem quaisquer ônus para a CONTRATANTE.</w:t>
      </w:r>
    </w:p>
    <w:p w14:paraId="18DE0522" w14:textId="77777777" w:rsidR="00700450" w:rsidRPr="002612CE" w:rsidRDefault="00700450" w:rsidP="00B63936">
      <w:pPr>
        <w:pStyle w:val="Corpodetexto210"/>
        <w:rPr>
          <w:rFonts w:asciiTheme="minorHAnsi" w:hAnsiTheme="minorHAnsi" w:cstheme="minorHAnsi"/>
        </w:rPr>
      </w:pPr>
    </w:p>
    <w:p w14:paraId="5E85D75A"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QUINTA - RESPONSABILIDADES E DIREITOS DA CONTRATADA</w:t>
      </w:r>
    </w:p>
    <w:p w14:paraId="4FA38CBC"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A CONTRATADA obriga-se a fornecer o objeto do presente contrato de acordo com a proposta apresentada no presente procedimento licitatório, a qual, como todos os documentos da licitação e especificações da UDESC, passa a fazer parte integrante do presente contrato, independente de transcrição.</w:t>
      </w:r>
    </w:p>
    <w:p w14:paraId="505AD77F" w14:textId="77777777" w:rsidR="00B63936" w:rsidRPr="002612CE" w:rsidRDefault="00B63936" w:rsidP="00B63936">
      <w:pPr>
        <w:pStyle w:val="Corpodetexto210"/>
        <w:autoSpaceDN w:val="0"/>
        <w:rPr>
          <w:rFonts w:asciiTheme="minorHAnsi" w:hAnsiTheme="minorHAnsi" w:cstheme="minorHAnsi"/>
        </w:rPr>
      </w:pPr>
      <w:r w:rsidRPr="002612CE">
        <w:rPr>
          <w:rFonts w:asciiTheme="minorHAnsi" w:hAnsiTheme="minorHAnsi" w:cstheme="minorHAnsi"/>
        </w:rPr>
        <w:lastRenderedPageBreak/>
        <w:t>I - Assinado o contrato, a(s) empresa(s) vencedora(s) deverá(</w:t>
      </w:r>
      <w:proofErr w:type="spellStart"/>
      <w:r w:rsidRPr="002612CE">
        <w:rPr>
          <w:rFonts w:asciiTheme="minorHAnsi" w:hAnsiTheme="minorHAnsi" w:cstheme="minorHAnsi"/>
        </w:rPr>
        <w:t>ão</w:t>
      </w:r>
      <w:proofErr w:type="spellEnd"/>
      <w:r w:rsidRPr="002612CE">
        <w:rPr>
          <w:rFonts w:asciiTheme="minorHAnsi" w:hAnsiTheme="minorHAnsi" w:cstheme="minorHAnsi"/>
        </w:rPr>
        <w:t>) iniciar a prestação dos serviços, na data estabelecida pela ordem de serviço. O não cumprimento deste prazo implicará em multa correspondente a 0,33% do valor do instrumento de contrato, para cada dia de atraso.</w:t>
      </w:r>
    </w:p>
    <w:p w14:paraId="4809FCC0"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II - Fazer os profissionais que contratar, apresentar-se com pontualidade, para executar os serviços contratados;</w:t>
      </w:r>
    </w:p>
    <w:p w14:paraId="423234E1" w14:textId="77777777" w:rsidR="00B63936" w:rsidRPr="002612CE" w:rsidRDefault="00B63936" w:rsidP="00B63936">
      <w:pPr>
        <w:pStyle w:val="Corpodetexto"/>
        <w:tabs>
          <w:tab w:val="left" w:pos="708"/>
        </w:tabs>
        <w:rPr>
          <w:rFonts w:asciiTheme="minorHAnsi" w:hAnsiTheme="minorHAnsi" w:cstheme="minorHAnsi"/>
          <w:szCs w:val="24"/>
          <w:highlight w:val="yellow"/>
        </w:rPr>
      </w:pPr>
      <w:r w:rsidRPr="002612CE">
        <w:rPr>
          <w:rFonts w:asciiTheme="minorHAnsi" w:hAnsiTheme="minorHAnsi" w:cstheme="minorHAnsi"/>
          <w:szCs w:val="24"/>
        </w:rPr>
        <w:t xml:space="preserve">III - Manter os profissionais, quando em horário de trabalho, </w:t>
      </w:r>
      <w:r w:rsidRPr="002612CE">
        <w:rPr>
          <w:rFonts w:asciiTheme="minorHAnsi" w:hAnsiTheme="minorHAnsi" w:cstheme="minorHAnsi"/>
          <w:bCs/>
          <w:iCs/>
          <w:szCs w:val="24"/>
        </w:rPr>
        <w:t>uniformizados e identificados</w:t>
      </w:r>
      <w:r w:rsidRPr="002612CE">
        <w:rPr>
          <w:rFonts w:asciiTheme="minorHAnsi" w:hAnsiTheme="minorHAnsi" w:cstheme="minorHAnsi"/>
          <w:b/>
          <w:bCs/>
          <w:i/>
          <w:iCs/>
          <w:szCs w:val="24"/>
        </w:rPr>
        <w:t xml:space="preserve"> </w:t>
      </w:r>
      <w:r w:rsidRPr="002612CE">
        <w:rPr>
          <w:rFonts w:asciiTheme="minorHAnsi" w:hAnsiTheme="minorHAnsi" w:cstheme="minorHAnsi"/>
          <w:szCs w:val="24"/>
        </w:rPr>
        <w:t>sob a responsabilidade da CONTRATADA;</w:t>
      </w:r>
    </w:p>
    <w:p w14:paraId="1B23817E"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IV - Substituir, imediatamente, qualquer profissional cujo desempenho e conduta sejam considerados pela CONTRATANTE como inconvenientes para o desempenho dos serviços;</w:t>
      </w:r>
    </w:p>
    <w:p w14:paraId="3C2B8BE0"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VI - Responsabilizar-se por todas e quaisquer despesas, em especial, despesas de natureza previdenciária, fiscal, trabalhista ou civil, bem como, emolumentos, ônus ou encargos de qualquer espécie e origem, incluída a alimentação, transporte ou outro benefício dos profissionais, pertinentes à execução do objeto do Contrato;</w:t>
      </w:r>
    </w:p>
    <w:p w14:paraId="6DA1E6B1"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VII - Responsabilizar-se por quaisquer danos ou prejuízos, físicos ou materiais, causados à CONTRATANTE ou a terceiros, advindos de imperícia, negligência, imprudência ou desrespeito às normas de segurança, quando da execução dos serviços;</w:t>
      </w:r>
    </w:p>
    <w:p w14:paraId="771BF7BA"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VIII - Assumir todos os encargos de eventuais demandas trabalhistas, cível ou penal relacionados aos serviços, originariamente ou vinculadas por prevenção, conexão ou continência;</w:t>
      </w:r>
    </w:p>
    <w:p w14:paraId="06FB9C46"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IX - Fornecer equipamentos, em quantidade, qualidade e tecnologia compatíveis com as necessidades dos serviços;</w:t>
      </w:r>
    </w:p>
    <w:p w14:paraId="7DA6ED16"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X - Responsabilizar-se pelo treinamento e capacitação dos profissionais necessários à perfeita execução dos serviços, sem quaisquer ônus adicionais para a CONTRATANTE;</w:t>
      </w:r>
    </w:p>
    <w:p w14:paraId="07E26606"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XI - Cumprir e fazer cumprir por seus profissionais contratados normas e regulamentos disciplinares da CONTRATANTE, bem como, quaisquer determinações exaradas pelas autoridades competentes; </w:t>
      </w:r>
    </w:p>
    <w:p w14:paraId="13709F9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XII - Providenciar a imediata correção das deficiências apontadas pela CONTRATANTE na execução dos serviços contratados;</w:t>
      </w:r>
    </w:p>
    <w:p w14:paraId="62A637A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XIII - Não transferir a outrem, no todo ou em parte, o objeto do Contrato;</w:t>
      </w:r>
    </w:p>
    <w:p w14:paraId="1DB28B97"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XIV- Manter durante toda a execução do Contrato, as condições de habilitação e qualificação exigidas na licitação;</w:t>
      </w:r>
    </w:p>
    <w:p w14:paraId="65A1EBF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XV - Substituir imediatamente os equipamentos e utensílios que apresentarem defeitos ou que se mostrarem impróprios para a boa execução dos serviços;</w:t>
      </w:r>
    </w:p>
    <w:p w14:paraId="0FE6EB01" w14:textId="77777777" w:rsidR="00B63936" w:rsidRPr="002612CE" w:rsidRDefault="00B63936" w:rsidP="00B63936">
      <w:pPr>
        <w:jc w:val="both"/>
        <w:rPr>
          <w:rFonts w:asciiTheme="minorHAnsi" w:hAnsiTheme="minorHAnsi" w:cstheme="minorHAnsi"/>
          <w:b/>
          <w:bCs/>
          <w:i/>
          <w:iCs/>
        </w:rPr>
      </w:pPr>
      <w:r w:rsidRPr="002612CE">
        <w:rPr>
          <w:rFonts w:asciiTheme="minorHAnsi" w:hAnsiTheme="minorHAnsi" w:cstheme="minorHAnsi"/>
        </w:rPr>
        <w:t xml:space="preserve">XVI - </w:t>
      </w:r>
      <w:proofErr w:type="spellStart"/>
      <w:r w:rsidRPr="002612CE">
        <w:rPr>
          <w:rFonts w:asciiTheme="minorHAnsi" w:hAnsiTheme="minorHAnsi" w:cstheme="minorHAnsi"/>
          <w:bCs/>
          <w:iCs/>
        </w:rPr>
        <w:t>Fornecer</w:t>
      </w:r>
      <w:proofErr w:type="spellEnd"/>
      <w:r w:rsidRPr="002612CE">
        <w:rPr>
          <w:rFonts w:asciiTheme="minorHAnsi" w:hAnsiTheme="minorHAnsi" w:cstheme="minorHAnsi"/>
          <w:bCs/>
          <w:iCs/>
        </w:rPr>
        <w:t xml:space="preserve"> aos profissionais contratados os equipamentos de segurança e/ou proteção individual necessários à prestação de serviços, especialmente, os de uso contínuo;</w:t>
      </w:r>
    </w:p>
    <w:p w14:paraId="28D251A4"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XVII - Responsabilizar-se por quaisquer danos ou prejuízos causados à CONTRATANTE, devidamente caracterizada a imperícia ou culpa de seus profissionais, cujos valores serão descontados de fatura seguinte da CONTRATADA, sem prejuízo das demais sanções e procedimentos;</w:t>
      </w:r>
    </w:p>
    <w:p w14:paraId="2792D6F9"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XVIII - Comunicar à CONTRATANTE por escrito, toda e qualquer ocorrência de acidentes verificados durante a execução do Contrato/serviço;</w:t>
      </w:r>
    </w:p>
    <w:p w14:paraId="474DD27E"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XIX – Garantir a utilização única e exclusiva de materiais de primeira qualidade, que atendam as normas estabelecidas em lei.</w:t>
      </w:r>
    </w:p>
    <w:p w14:paraId="0F9102EB"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XX – Promover ao final da obra/serviço projetos atualizados com as alterações eventualmente ocorridas no decorrer da obra/serviço (</w:t>
      </w:r>
      <w:proofErr w:type="gramStart"/>
      <w:r w:rsidRPr="002612CE">
        <w:rPr>
          <w:rFonts w:asciiTheme="minorHAnsi" w:hAnsiTheme="minorHAnsi" w:cstheme="minorHAnsi"/>
          <w:sz w:val="24"/>
        </w:rPr>
        <w:t>desenhos como construído</w:t>
      </w:r>
      <w:proofErr w:type="gramEnd"/>
      <w:r w:rsidRPr="002612CE">
        <w:rPr>
          <w:rFonts w:asciiTheme="minorHAnsi" w:hAnsiTheme="minorHAnsi" w:cstheme="minorHAnsi"/>
          <w:sz w:val="24"/>
        </w:rPr>
        <w:t xml:space="preserve"> – “as </w:t>
      </w:r>
      <w:proofErr w:type="spellStart"/>
      <w:r w:rsidRPr="002612CE">
        <w:rPr>
          <w:rFonts w:asciiTheme="minorHAnsi" w:hAnsiTheme="minorHAnsi" w:cstheme="minorHAnsi"/>
          <w:sz w:val="24"/>
        </w:rPr>
        <w:t>built</w:t>
      </w:r>
      <w:proofErr w:type="spellEnd"/>
      <w:r w:rsidRPr="002612CE">
        <w:rPr>
          <w:rFonts w:asciiTheme="minorHAnsi" w:hAnsiTheme="minorHAnsi" w:cstheme="minorHAnsi"/>
          <w:sz w:val="24"/>
        </w:rPr>
        <w:t>”), em meio magnético e uma via impressa assinada pelos respectivos responsáveis técnicos pela execução.</w:t>
      </w:r>
    </w:p>
    <w:p w14:paraId="4929AE5D"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XXI – Manter durante toda a execução dos serviços a obediência rigorosa as indicações constantes nos projetos e desenhos, bem como a todas as especificações do Memorial Descritivo.</w:t>
      </w:r>
    </w:p>
    <w:p w14:paraId="5F12FA14" w14:textId="77777777" w:rsidR="00B63936" w:rsidRPr="002612CE" w:rsidRDefault="00B63936" w:rsidP="00B63936">
      <w:pPr>
        <w:pStyle w:val="WW-Corpodetexto2"/>
        <w:autoSpaceDE/>
        <w:autoSpaceDN w:val="0"/>
        <w:rPr>
          <w:rFonts w:asciiTheme="minorHAnsi" w:hAnsiTheme="minorHAnsi" w:cstheme="minorHAnsi"/>
          <w:bCs/>
          <w:sz w:val="24"/>
        </w:rPr>
      </w:pPr>
      <w:r w:rsidRPr="002612CE">
        <w:rPr>
          <w:rFonts w:asciiTheme="minorHAnsi" w:hAnsiTheme="minorHAnsi" w:cstheme="minorHAnsi"/>
          <w:sz w:val="24"/>
        </w:rPr>
        <w:t xml:space="preserve">XXII – </w:t>
      </w:r>
      <w:r w:rsidRPr="002612CE">
        <w:rPr>
          <w:rFonts w:asciiTheme="minorHAnsi" w:hAnsiTheme="minorHAnsi" w:cstheme="minorHAnsi"/>
          <w:bCs/>
          <w:sz w:val="24"/>
        </w:rPr>
        <w:t>Não promover qualquer alteração ou prestação de serviço diferente do que está especificado no projeto, sem a prévia autorização da Coordenadoria de Obras da UDESC, sob pena de arcar com os custos dispensados na execução.</w:t>
      </w:r>
    </w:p>
    <w:p w14:paraId="7610B85D" w14:textId="77777777" w:rsidR="00B63936" w:rsidRPr="002612CE" w:rsidRDefault="00B63936" w:rsidP="00B63936">
      <w:pPr>
        <w:pStyle w:val="WW-Corpodetexto2"/>
        <w:autoSpaceDE/>
        <w:autoSpaceDN w:val="0"/>
        <w:rPr>
          <w:rFonts w:asciiTheme="minorHAnsi" w:hAnsiTheme="minorHAnsi" w:cstheme="minorHAnsi"/>
          <w:bCs/>
          <w:iCs/>
          <w:sz w:val="24"/>
        </w:rPr>
      </w:pPr>
      <w:r w:rsidRPr="002612CE">
        <w:rPr>
          <w:rFonts w:asciiTheme="minorHAnsi" w:hAnsiTheme="minorHAnsi" w:cstheme="minorHAnsi"/>
          <w:bCs/>
          <w:sz w:val="24"/>
        </w:rPr>
        <w:t>XXIII – Providenciar a aprovação junto aos órgãos competentes</w:t>
      </w:r>
      <w:r w:rsidRPr="002612CE">
        <w:rPr>
          <w:rFonts w:asciiTheme="minorHAnsi" w:hAnsiTheme="minorHAnsi" w:cstheme="minorHAnsi"/>
          <w:bCs/>
          <w:iCs/>
          <w:sz w:val="24"/>
        </w:rPr>
        <w:t xml:space="preserve"> dos projetos aprovados.</w:t>
      </w:r>
    </w:p>
    <w:p w14:paraId="7A7DC596" w14:textId="77777777" w:rsidR="00B63936" w:rsidRPr="002612CE" w:rsidRDefault="00B63936" w:rsidP="00B63936">
      <w:pPr>
        <w:pStyle w:val="WW-Corpodetexto2"/>
        <w:autoSpaceDE/>
        <w:autoSpaceDN w:val="0"/>
        <w:rPr>
          <w:rFonts w:asciiTheme="minorHAnsi" w:hAnsiTheme="minorHAnsi" w:cstheme="minorHAnsi"/>
          <w:b/>
          <w:bCs/>
          <w:sz w:val="24"/>
        </w:rPr>
      </w:pPr>
      <w:r w:rsidRPr="002612CE">
        <w:rPr>
          <w:rFonts w:asciiTheme="minorHAnsi" w:hAnsiTheme="minorHAnsi" w:cstheme="minorHAnsi"/>
          <w:b/>
          <w:bCs/>
          <w:iCs/>
          <w:sz w:val="24"/>
        </w:rPr>
        <w:lastRenderedPageBreak/>
        <w:t>XXIV – Apresentação, antes do pagamento da última medição, do documento de baixa da obra na RFB juntamente com a Certidão Negativa do CNO, devendo esse documento ser apresentado ao Setor Financeiro da UDESC.</w:t>
      </w:r>
    </w:p>
    <w:p w14:paraId="46120ACC" w14:textId="77777777" w:rsidR="00B63936" w:rsidRPr="002612CE" w:rsidRDefault="00B63936" w:rsidP="00B63936">
      <w:pPr>
        <w:pStyle w:val="WW-Corpodetexto2"/>
        <w:autoSpaceDE/>
        <w:autoSpaceDN w:val="0"/>
        <w:rPr>
          <w:rFonts w:asciiTheme="minorHAnsi" w:hAnsiTheme="minorHAnsi" w:cstheme="minorHAnsi"/>
          <w:bCs/>
          <w:sz w:val="24"/>
        </w:rPr>
      </w:pPr>
    </w:p>
    <w:p w14:paraId="3D34FEF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SEXTA - DOS RECURSOS ORÇAMENTÁRIOS</w:t>
      </w:r>
    </w:p>
    <w:p w14:paraId="35260ED1" w14:textId="77777777" w:rsidR="00B63936" w:rsidRPr="002612CE" w:rsidRDefault="00B63936" w:rsidP="00B63936">
      <w:pPr>
        <w:pStyle w:val="Ttulo8"/>
        <w:numPr>
          <w:ilvl w:val="0"/>
          <w:numId w:val="0"/>
        </w:numPr>
        <w:tabs>
          <w:tab w:val="left" w:pos="708"/>
        </w:tabs>
        <w:jc w:val="both"/>
        <w:rPr>
          <w:rFonts w:asciiTheme="minorHAnsi" w:hAnsiTheme="minorHAnsi" w:cstheme="minorHAnsi"/>
          <w:b w:val="0"/>
          <w:sz w:val="24"/>
        </w:rPr>
      </w:pPr>
      <w:r w:rsidRPr="002612CE">
        <w:rPr>
          <w:rFonts w:asciiTheme="minorHAnsi" w:hAnsiTheme="minorHAnsi" w:cstheme="minorHAnsi"/>
          <w:b w:val="0"/>
          <w:sz w:val="24"/>
        </w:rPr>
        <w:t xml:space="preserve">Os recursos orçamentários destinados à execução do presente contrato têm seu valor estimado à conta da seguinte classificação: </w:t>
      </w:r>
    </w:p>
    <w:tbl>
      <w:tblPr>
        <w:tblW w:w="9210" w:type="dxa"/>
        <w:jc w:val="center"/>
        <w:tblLayout w:type="fixed"/>
        <w:tblCellMar>
          <w:left w:w="70" w:type="dxa"/>
          <w:right w:w="70" w:type="dxa"/>
        </w:tblCellMar>
        <w:tblLook w:val="04A0" w:firstRow="1" w:lastRow="0" w:firstColumn="1" w:lastColumn="0" w:noHBand="0" w:noVBand="1"/>
      </w:tblPr>
      <w:tblGrid>
        <w:gridCol w:w="3069"/>
        <w:gridCol w:w="3070"/>
        <w:gridCol w:w="3071"/>
      </w:tblGrid>
      <w:tr w:rsidR="00B63936" w:rsidRPr="002612CE" w14:paraId="1BFE0DAF" w14:textId="77777777" w:rsidTr="00B63936">
        <w:trPr>
          <w:trHeight w:val="191"/>
          <w:jc w:val="center"/>
        </w:trPr>
        <w:tc>
          <w:tcPr>
            <w:tcW w:w="3071" w:type="dxa"/>
            <w:tcBorders>
              <w:top w:val="single" w:sz="8" w:space="0" w:color="000000"/>
              <w:left w:val="single" w:sz="8" w:space="0" w:color="000000"/>
              <w:bottom w:val="single" w:sz="8" w:space="0" w:color="000000"/>
              <w:right w:val="nil"/>
            </w:tcBorders>
            <w:hideMark/>
          </w:tcPr>
          <w:p w14:paraId="10132D8A" w14:textId="77777777" w:rsidR="00B63936" w:rsidRPr="002612CE" w:rsidRDefault="00B63936">
            <w:pPr>
              <w:snapToGrid w:val="0"/>
              <w:jc w:val="center"/>
              <w:rPr>
                <w:rFonts w:asciiTheme="minorHAnsi" w:hAnsiTheme="minorHAnsi" w:cstheme="minorHAnsi"/>
                <w:b/>
                <w:bCs/>
                <w:lang w:val="pt-PT"/>
              </w:rPr>
            </w:pPr>
            <w:r w:rsidRPr="002612CE">
              <w:rPr>
                <w:rFonts w:asciiTheme="minorHAnsi" w:hAnsiTheme="minorHAnsi" w:cstheme="minorHAnsi"/>
                <w:b/>
                <w:bCs/>
                <w:lang w:val="pt-PT"/>
              </w:rPr>
              <w:t>PROJETO / ATIVIDADE</w:t>
            </w:r>
          </w:p>
        </w:tc>
        <w:tc>
          <w:tcPr>
            <w:tcW w:w="3071" w:type="dxa"/>
            <w:tcBorders>
              <w:top w:val="single" w:sz="8" w:space="0" w:color="000000"/>
              <w:left w:val="single" w:sz="8" w:space="0" w:color="000000"/>
              <w:bottom w:val="single" w:sz="8" w:space="0" w:color="000000"/>
              <w:right w:val="nil"/>
            </w:tcBorders>
            <w:hideMark/>
          </w:tcPr>
          <w:p w14:paraId="4AC6B0CB" w14:textId="77777777" w:rsidR="00B63936" w:rsidRPr="002612CE" w:rsidRDefault="00B63936">
            <w:pPr>
              <w:snapToGrid w:val="0"/>
              <w:jc w:val="center"/>
              <w:rPr>
                <w:rFonts w:asciiTheme="minorHAnsi" w:hAnsiTheme="minorHAnsi" w:cstheme="minorHAnsi"/>
                <w:b/>
                <w:bCs/>
                <w:lang w:val="pt-PT"/>
              </w:rPr>
            </w:pPr>
            <w:r w:rsidRPr="002612CE">
              <w:rPr>
                <w:rFonts w:asciiTheme="minorHAnsi" w:hAnsiTheme="minorHAnsi" w:cstheme="minorHAnsi"/>
                <w:b/>
                <w:bCs/>
                <w:lang w:val="pt-PT"/>
              </w:rPr>
              <w:t>FONTE</w:t>
            </w:r>
          </w:p>
        </w:tc>
        <w:tc>
          <w:tcPr>
            <w:tcW w:w="3072" w:type="dxa"/>
            <w:tcBorders>
              <w:top w:val="single" w:sz="8" w:space="0" w:color="000000"/>
              <w:left w:val="single" w:sz="8" w:space="0" w:color="000000"/>
              <w:bottom w:val="single" w:sz="8" w:space="0" w:color="000000"/>
              <w:right w:val="single" w:sz="8" w:space="0" w:color="000000"/>
            </w:tcBorders>
            <w:hideMark/>
          </w:tcPr>
          <w:p w14:paraId="43793549" w14:textId="77777777" w:rsidR="00B63936" w:rsidRPr="002612CE" w:rsidRDefault="00B63936">
            <w:pPr>
              <w:snapToGrid w:val="0"/>
              <w:jc w:val="center"/>
              <w:rPr>
                <w:rFonts w:asciiTheme="minorHAnsi" w:hAnsiTheme="minorHAnsi" w:cstheme="minorHAnsi"/>
                <w:b/>
                <w:bCs/>
                <w:lang w:val="pt-PT"/>
              </w:rPr>
            </w:pPr>
            <w:r w:rsidRPr="002612CE">
              <w:rPr>
                <w:rFonts w:asciiTheme="minorHAnsi" w:hAnsiTheme="minorHAnsi" w:cstheme="minorHAnsi"/>
                <w:b/>
                <w:bCs/>
                <w:lang w:val="pt-PT"/>
              </w:rPr>
              <w:t>ELEMENTO DE DESPESA</w:t>
            </w:r>
          </w:p>
        </w:tc>
      </w:tr>
      <w:tr w:rsidR="00B63936" w:rsidRPr="002612CE" w14:paraId="3847AD52" w14:textId="77777777" w:rsidTr="00670073">
        <w:trPr>
          <w:trHeight w:val="213"/>
          <w:jc w:val="center"/>
        </w:trPr>
        <w:tc>
          <w:tcPr>
            <w:tcW w:w="3071" w:type="dxa"/>
            <w:tcBorders>
              <w:top w:val="single" w:sz="8" w:space="0" w:color="000000"/>
              <w:left w:val="single" w:sz="8" w:space="0" w:color="000000"/>
              <w:bottom w:val="single" w:sz="8" w:space="0" w:color="000000"/>
              <w:right w:val="nil"/>
            </w:tcBorders>
          </w:tcPr>
          <w:p w14:paraId="7C5FB615" w14:textId="312A5C39" w:rsidR="00B63936" w:rsidRPr="002612CE" w:rsidRDefault="00B63936">
            <w:pPr>
              <w:snapToGrid w:val="0"/>
              <w:jc w:val="center"/>
              <w:rPr>
                <w:rFonts w:asciiTheme="minorHAnsi" w:hAnsiTheme="minorHAnsi" w:cstheme="minorHAnsi"/>
              </w:rPr>
            </w:pPr>
          </w:p>
        </w:tc>
        <w:tc>
          <w:tcPr>
            <w:tcW w:w="3071" w:type="dxa"/>
            <w:tcBorders>
              <w:top w:val="nil"/>
              <w:left w:val="single" w:sz="8" w:space="0" w:color="000000"/>
              <w:bottom w:val="single" w:sz="8" w:space="0" w:color="000000"/>
              <w:right w:val="nil"/>
            </w:tcBorders>
          </w:tcPr>
          <w:p w14:paraId="7ED936B7" w14:textId="6BB245BD" w:rsidR="00B63936" w:rsidRPr="002612CE" w:rsidRDefault="00B63936">
            <w:pPr>
              <w:snapToGrid w:val="0"/>
              <w:jc w:val="center"/>
              <w:rPr>
                <w:rFonts w:asciiTheme="minorHAnsi" w:hAnsiTheme="minorHAnsi" w:cstheme="minorHAnsi"/>
              </w:rPr>
            </w:pPr>
          </w:p>
        </w:tc>
        <w:tc>
          <w:tcPr>
            <w:tcW w:w="3072" w:type="dxa"/>
            <w:tcBorders>
              <w:top w:val="nil"/>
              <w:left w:val="single" w:sz="8" w:space="0" w:color="000000"/>
              <w:bottom w:val="single" w:sz="8" w:space="0" w:color="000000"/>
              <w:right w:val="single" w:sz="8" w:space="0" w:color="000000"/>
            </w:tcBorders>
          </w:tcPr>
          <w:p w14:paraId="6E150AAE" w14:textId="2DA3459C" w:rsidR="00B63936" w:rsidRPr="002612CE" w:rsidRDefault="00B63936">
            <w:pPr>
              <w:snapToGrid w:val="0"/>
              <w:jc w:val="center"/>
              <w:rPr>
                <w:rFonts w:asciiTheme="minorHAnsi" w:hAnsiTheme="minorHAnsi" w:cstheme="minorHAnsi"/>
              </w:rPr>
            </w:pPr>
          </w:p>
        </w:tc>
      </w:tr>
    </w:tbl>
    <w:p w14:paraId="30D10339" w14:textId="77777777" w:rsidR="00B63936" w:rsidRPr="002612CE" w:rsidRDefault="00B63936" w:rsidP="00B63936">
      <w:pPr>
        <w:jc w:val="both"/>
        <w:rPr>
          <w:rFonts w:asciiTheme="minorHAnsi" w:hAnsiTheme="minorHAnsi" w:cstheme="minorHAnsi"/>
          <w:b/>
          <w:kern w:val="2"/>
        </w:rPr>
      </w:pPr>
    </w:p>
    <w:p w14:paraId="5D7572C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SÉTIMA - DA ALTERAÇÃO CONTRATUAL</w:t>
      </w:r>
    </w:p>
    <w:p w14:paraId="7DC12AA9" w14:textId="69450DD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O presente contrato poderá ser alterado nos casos previstos no art. </w:t>
      </w:r>
      <w:r w:rsidR="00A25D47">
        <w:rPr>
          <w:rFonts w:asciiTheme="minorHAnsi" w:hAnsiTheme="minorHAnsi" w:cstheme="minorHAnsi"/>
        </w:rPr>
        <w:t xml:space="preserve">124 </w:t>
      </w:r>
      <w:r w:rsidRPr="002612CE">
        <w:rPr>
          <w:rFonts w:asciiTheme="minorHAnsi" w:hAnsiTheme="minorHAnsi" w:cstheme="minorHAnsi"/>
        </w:rPr>
        <w:t xml:space="preserve">da Lei Federal nº </w:t>
      </w:r>
      <w:r w:rsidR="00A25D47">
        <w:rPr>
          <w:rFonts w:asciiTheme="minorHAnsi" w:hAnsiTheme="minorHAnsi" w:cstheme="minorHAnsi"/>
        </w:rPr>
        <w:t>14.133/21</w:t>
      </w:r>
      <w:r w:rsidRPr="002612CE">
        <w:rPr>
          <w:rFonts w:asciiTheme="minorHAnsi" w:hAnsiTheme="minorHAnsi" w:cstheme="minorHAnsi"/>
        </w:rPr>
        <w:t>.</w:t>
      </w:r>
    </w:p>
    <w:p w14:paraId="768E8496" w14:textId="77777777" w:rsidR="00B63936" w:rsidRPr="002612CE" w:rsidRDefault="00B63936" w:rsidP="00B63936">
      <w:pPr>
        <w:jc w:val="both"/>
        <w:rPr>
          <w:rFonts w:asciiTheme="minorHAnsi" w:hAnsiTheme="minorHAnsi" w:cstheme="minorHAnsi"/>
        </w:rPr>
      </w:pPr>
    </w:p>
    <w:p w14:paraId="54815D9C"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OITAVA - DA SUSTAÇÃO DO PAGAMENTO</w:t>
      </w:r>
    </w:p>
    <w:p w14:paraId="01F111E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O pagamento poderá ser sustado pela contratante quando os serviços prestados não estiverem de acordo com as especificações técnicas ou rejeitadas pela fiscalização, ou por inadimplemento de qualquer cláusula deste contrato.</w:t>
      </w:r>
    </w:p>
    <w:p w14:paraId="1848716F" w14:textId="77777777" w:rsidR="00B63936" w:rsidRPr="002612CE" w:rsidRDefault="00B63936" w:rsidP="00B63936">
      <w:pPr>
        <w:jc w:val="both"/>
        <w:rPr>
          <w:rFonts w:asciiTheme="minorHAnsi" w:hAnsiTheme="minorHAnsi" w:cstheme="minorHAnsi"/>
        </w:rPr>
      </w:pPr>
    </w:p>
    <w:p w14:paraId="2E3470BE" w14:textId="061B02EA"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 xml:space="preserve">CLÁUSULA NONA - DA INEXECUÇÃO E </w:t>
      </w:r>
      <w:r w:rsidR="00A25D47">
        <w:rPr>
          <w:rFonts w:asciiTheme="minorHAnsi" w:hAnsiTheme="minorHAnsi" w:cstheme="minorHAnsi"/>
          <w:b/>
        </w:rPr>
        <w:t>EXTINÇÃO</w:t>
      </w:r>
      <w:r w:rsidRPr="002612CE">
        <w:rPr>
          <w:rFonts w:asciiTheme="minorHAnsi" w:hAnsiTheme="minorHAnsi" w:cstheme="minorHAnsi"/>
          <w:b/>
        </w:rPr>
        <w:t xml:space="preserve"> DO</w:t>
      </w:r>
      <w:r w:rsidRPr="002612CE">
        <w:rPr>
          <w:rFonts w:asciiTheme="minorHAnsi" w:hAnsiTheme="minorHAnsi" w:cstheme="minorHAnsi"/>
        </w:rPr>
        <w:t xml:space="preserve"> </w:t>
      </w:r>
      <w:r w:rsidRPr="002612CE">
        <w:rPr>
          <w:rFonts w:asciiTheme="minorHAnsi" w:hAnsiTheme="minorHAnsi" w:cstheme="minorHAnsi"/>
          <w:b/>
        </w:rPr>
        <w:t>CONTRATO</w:t>
      </w:r>
    </w:p>
    <w:p w14:paraId="2CD5E318" w14:textId="248C2239" w:rsidR="00B63936" w:rsidRPr="002612CE" w:rsidRDefault="00B63936" w:rsidP="00B63936">
      <w:pPr>
        <w:spacing w:before="60"/>
        <w:jc w:val="both"/>
        <w:rPr>
          <w:rFonts w:asciiTheme="minorHAnsi" w:hAnsiTheme="minorHAnsi" w:cstheme="minorHAnsi"/>
        </w:rPr>
      </w:pPr>
      <w:r w:rsidRPr="002612CE">
        <w:rPr>
          <w:rFonts w:asciiTheme="minorHAnsi" w:hAnsiTheme="minorHAnsi" w:cstheme="minorHAnsi"/>
        </w:rPr>
        <w:t xml:space="preserve">A inexecução total ou parcial do Contrato ensejará a sua </w:t>
      </w:r>
      <w:r w:rsidR="00A25D47">
        <w:rPr>
          <w:rFonts w:asciiTheme="minorHAnsi" w:hAnsiTheme="minorHAnsi" w:cstheme="minorHAnsi"/>
        </w:rPr>
        <w:t>extinção</w:t>
      </w:r>
      <w:r w:rsidRPr="002612CE">
        <w:rPr>
          <w:rFonts w:asciiTheme="minorHAnsi" w:hAnsiTheme="minorHAnsi" w:cstheme="minorHAnsi"/>
        </w:rPr>
        <w:t xml:space="preserve"> com as consequências contratuais e as previstas em Lei, nos termos dos artigos </w:t>
      </w:r>
      <w:r w:rsidR="00A25D47">
        <w:rPr>
          <w:rFonts w:asciiTheme="minorHAnsi" w:hAnsiTheme="minorHAnsi" w:cstheme="minorHAnsi"/>
        </w:rPr>
        <w:t>137</w:t>
      </w:r>
      <w:r w:rsidRPr="002612CE">
        <w:rPr>
          <w:rFonts w:asciiTheme="minorHAnsi" w:hAnsiTheme="minorHAnsi" w:cstheme="minorHAnsi"/>
        </w:rPr>
        <w:t xml:space="preserve"> a </w:t>
      </w:r>
      <w:r w:rsidR="00A25D47">
        <w:rPr>
          <w:rFonts w:asciiTheme="minorHAnsi" w:hAnsiTheme="minorHAnsi" w:cstheme="minorHAnsi"/>
        </w:rPr>
        <w:t>139</w:t>
      </w:r>
      <w:r w:rsidRPr="002612CE">
        <w:rPr>
          <w:rFonts w:asciiTheme="minorHAnsi" w:hAnsiTheme="minorHAnsi" w:cstheme="minorHAnsi"/>
        </w:rPr>
        <w:t xml:space="preserve"> da Lei </w:t>
      </w:r>
      <w:r w:rsidR="00A25D47">
        <w:rPr>
          <w:rFonts w:asciiTheme="minorHAnsi" w:hAnsiTheme="minorHAnsi" w:cstheme="minorHAnsi"/>
        </w:rPr>
        <w:t>14.133/21</w:t>
      </w:r>
      <w:r w:rsidRPr="002612CE">
        <w:rPr>
          <w:rFonts w:asciiTheme="minorHAnsi" w:hAnsiTheme="minorHAnsi" w:cstheme="minorHAnsi"/>
        </w:rPr>
        <w:t>.</w:t>
      </w:r>
    </w:p>
    <w:p w14:paraId="2475E0CB" w14:textId="77777777" w:rsidR="00B63936" w:rsidRPr="002612CE" w:rsidRDefault="00B63936" w:rsidP="00B63936">
      <w:pPr>
        <w:spacing w:before="60"/>
        <w:jc w:val="both"/>
        <w:rPr>
          <w:rFonts w:asciiTheme="minorHAnsi" w:hAnsiTheme="minorHAnsi" w:cstheme="minorHAnsi"/>
        </w:rPr>
      </w:pPr>
    </w:p>
    <w:p w14:paraId="593D93C0" w14:textId="5E23D82A" w:rsidR="00B63936" w:rsidRPr="002612CE" w:rsidRDefault="00B63936" w:rsidP="00B63936">
      <w:pPr>
        <w:shd w:val="clear" w:color="auto" w:fill="CCCCCC"/>
        <w:jc w:val="both"/>
        <w:rPr>
          <w:rFonts w:asciiTheme="minorHAnsi" w:hAnsiTheme="minorHAnsi" w:cstheme="minorHAnsi"/>
          <w:b/>
          <w:bCs/>
        </w:rPr>
      </w:pPr>
      <w:r w:rsidRPr="002612CE">
        <w:rPr>
          <w:rFonts w:asciiTheme="minorHAnsi" w:hAnsiTheme="minorHAnsi" w:cstheme="minorHAnsi"/>
          <w:b/>
          <w:bCs/>
        </w:rPr>
        <w:t xml:space="preserve">CLÁUSULA DÉCIMA - DOS DIREITOS DO CONTRATANTE EM CASO DE </w:t>
      </w:r>
      <w:r w:rsidR="00FC2D95">
        <w:rPr>
          <w:rFonts w:asciiTheme="minorHAnsi" w:hAnsiTheme="minorHAnsi" w:cstheme="minorHAnsi"/>
          <w:b/>
          <w:bCs/>
        </w:rPr>
        <w:t>EXTINÇÃO</w:t>
      </w:r>
      <w:r w:rsidRPr="002612CE">
        <w:rPr>
          <w:rFonts w:asciiTheme="minorHAnsi" w:hAnsiTheme="minorHAnsi" w:cstheme="minorHAnsi"/>
          <w:b/>
          <w:bCs/>
        </w:rPr>
        <w:t xml:space="preserve"> UNILATERAL</w:t>
      </w:r>
    </w:p>
    <w:p w14:paraId="2A5A1BF2" w14:textId="012F46D9" w:rsidR="00B63936" w:rsidRPr="002612CE" w:rsidRDefault="00FC2D95" w:rsidP="00B63936">
      <w:pPr>
        <w:pStyle w:val="corpocontrato"/>
        <w:spacing w:before="60"/>
        <w:rPr>
          <w:rFonts w:asciiTheme="minorHAnsi" w:hAnsiTheme="minorHAnsi" w:cstheme="minorHAnsi"/>
          <w:sz w:val="24"/>
          <w:szCs w:val="24"/>
        </w:rPr>
      </w:pPr>
      <w:r>
        <w:rPr>
          <w:rFonts w:asciiTheme="minorHAnsi" w:hAnsiTheme="minorHAnsi" w:cstheme="minorHAnsi"/>
          <w:sz w:val="24"/>
          <w:szCs w:val="24"/>
        </w:rPr>
        <w:t>Extinto</w:t>
      </w:r>
      <w:r w:rsidR="00B63936" w:rsidRPr="002612CE">
        <w:rPr>
          <w:rFonts w:asciiTheme="minorHAnsi" w:hAnsiTheme="minorHAnsi" w:cstheme="minorHAnsi"/>
          <w:sz w:val="24"/>
          <w:szCs w:val="24"/>
        </w:rPr>
        <w:t xml:space="preserve"> o Contrato na forma do art. </w:t>
      </w:r>
      <w:r w:rsidR="00A25D47">
        <w:rPr>
          <w:rFonts w:asciiTheme="minorHAnsi" w:hAnsiTheme="minorHAnsi" w:cstheme="minorHAnsi"/>
          <w:sz w:val="24"/>
          <w:szCs w:val="24"/>
        </w:rPr>
        <w:t>138</w:t>
      </w:r>
      <w:r w:rsidR="00B63936" w:rsidRPr="002612CE">
        <w:rPr>
          <w:rFonts w:asciiTheme="minorHAnsi" w:hAnsiTheme="minorHAnsi" w:cstheme="minorHAnsi"/>
          <w:sz w:val="24"/>
          <w:szCs w:val="24"/>
        </w:rPr>
        <w:t xml:space="preserve">, I, da Lei </w:t>
      </w:r>
      <w:r w:rsidR="00A25D47">
        <w:rPr>
          <w:rFonts w:asciiTheme="minorHAnsi" w:hAnsiTheme="minorHAnsi" w:cstheme="minorHAnsi"/>
          <w:sz w:val="24"/>
          <w:szCs w:val="24"/>
        </w:rPr>
        <w:t>14.133/21</w:t>
      </w:r>
      <w:r w:rsidR="00B63936" w:rsidRPr="002612CE">
        <w:rPr>
          <w:rFonts w:asciiTheme="minorHAnsi" w:hAnsiTheme="minorHAnsi" w:cstheme="minorHAnsi"/>
          <w:sz w:val="24"/>
          <w:szCs w:val="24"/>
        </w:rPr>
        <w:t xml:space="preserve">, é facultado ao CONTRATANTE: </w:t>
      </w:r>
    </w:p>
    <w:p w14:paraId="5DEEDBAB" w14:textId="537441B0"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 - </w:t>
      </w:r>
      <w:r w:rsidR="00670073" w:rsidRPr="002612CE">
        <w:rPr>
          <w:rFonts w:asciiTheme="minorHAnsi" w:hAnsiTheme="minorHAnsi" w:cstheme="minorHAnsi"/>
          <w:sz w:val="24"/>
          <w:szCs w:val="24"/>
        </w:rPr>
        <w:t>Assunção</w:t>
      </w:r>
      <w:r w:rsidRPr="002612CE">
        <w:rPr>
          <w:rFonts w:asciiTheme="minorHAnsi" w:hAnsiTheme="minorHAnsi" w:cstheme="minorHAnsi"/>
          <w:sz w:val="24"/>
          <w:szCs w:val="24"/>
        </w:rPr>
        <w:t xml:space="preserve"> imediata do objeto do contrato, no estado e local em que se encontrar, por ato próprio da Administração;</w:t>
      </w:r>
    </w:p>
    <w:p w14:paraId="2F6E1746" w14:textId="4E3230E2"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II - </w:t>
      </w:r>
      <w:r w:rsidR="00670073" w:rsidRPr="002612CE">
        <w:rPr>
          <w:rFonts w:asciiTheme="minorHAnsi" w:hAnsiTheme="minorHAnsi" w:cstheme="minorHAnsi"/>
          <w:sz w:val="24"/>
          <w:szCs w:val="24"/>
        </w:rPr>
        <w:t>Ocupação e utilização</w:t>
      </w:r>
      <w:r w:rsidRPr="002612CE">
        <w:rPr>
          <w:rFonts w:asciiTheme="minorHAnsi" w:hAnsiTheme="minorHAnsi" w:cstheme="minorHAnsi"/>
          <w:sz w:val="24"/>
          <w:szCs w:val="24"/>
        </w:rPr>
        <w:t xml:space="preserve"> do local, instalações, equipamentos, material e pessoal empregados na execução do contrato, necessários à sua continuidade;</w:t>
      </w:r>
    </w:p>
    <w:p w14:paraId="2D7F9E57" w14:textId="763B97AA"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III - </w:t>
      </w:r>
      <w:r w:rsidR="00670073" w:rsidRPr="002612CE">
        <w:rPr>
          <w:rFonts w:asciiTheme="minorHAnsi" w:hAnsiTheme="minorHAnsi" w:cstheme="minorHAnsi"/>
          <w:sz w:val="24"/>
          <w:szCs w:val="24"/>
        </w:rPr>
        <w:t>E</w:t>
      </w:r>
      <w:r w:rsidRPr="002612CE">
        <w:rPr>
          <w:rFonts w:asciiTheme="minorHAnsi" w:hAnsiTheme="minorHAnsi" w:cstheme="minorHAnsi"/>
          <w:sz w:val="24"/>
          <w:szCs w:val="24"/>
        </w:rPr>
        <w:t>xecução da garantia contratual, para ressarcimento da Administração, e dos valores das multas</w:t>
      </w:r>
      <w:r w:rsidR="00A25D47">
        <w:rPr>
          <w:rFonts w:asciiTheme="minorHAnsi" w:hAnsiTheme="minorHAnsi" w:cstheme="minorHAnsi"/>
          <w:sz w:val="24"/>
          <w:szCs w:val="24"/>
        </w:rPr>
        <w:t>,</w:t>
      </w:r>
      <w:r w:rsidRPr="002612CE">
        <w:rPr>
          <w:rFonts w:asciiTheme="minorHAnsi" w:hAnsiTheme="minorHAnsi" w:cstheme="minorHAnsi"/>
          <w:sz w:val="24"/>
          <w:szCs w:val="24"/>
        </w:rPr>
        <w:t xml:space="preserve"> indenizações a ela devido</w:t>
      </w:r>
      <w:r w:rsidR="00A25D47">
        <w:rPr>
          <w:rFonts w:asciiTheme="minorHAnsi" w:hAnsiTheme="minorHAnsi" w:cstheme="minorHAnsi"/>
          <w:sz w:val="24"/>
          <w:szCs w:val="24"/>
        </w:rPr>
        <w:t xml:space="preserve">s e </w:t>
      </w:r>
      <w:r w:rsidR="00A25D47" w:rsidRPr="00A25D47">
        <w:rPr>
          <w:rFonts w:asciiTheme="minorHAnsi" w:hAnsiTheme="minorHAnsi" w:cstheme="minorHAnsi"/>
          <w:sz w:val="24"/>
          <w:szCs w:val="24"/>
        </w:rPr>
        <w:t>verbas trabalhistas, fundiárias e previdenciárias, quando cabíve</w:t>
      </w:r>
      <w:r w:rsidR="00A25D47">
        <w:rPr>
          <w:rFonts w:asciiTheme="minorHAnsi" w:hAnsiTheme="minorHAnsi" w:cstheme="minorHAnsi"/>
          <w:sz w:val="24"/>
          <w:szCs w:val="24"/>
        </w:rPr>
        <w:t>l</w:t>
      </w:r>
      <w:r w:rsidRPr="002612CE">
        <w:rPr>
          <w:rFonts w:asciiTheme="minorHAnsi" w:hAnsiTheme="minorHAnsi" w:cstheme="minorHAnsi"/>
          <w:sz w:val="24"/>
          <w:szCs w:val="24"/>
        </w:rPr>
        <w:t>;</w:t>
      </w:r>
    </w:p>
    <w:p w14:paraId="13EA3524" w14:textId="260D0BFB"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IV - </w:t>
      </w:r>
      <w:r w:rsidR="00670073" w:rsidRPr="002612CE">
        <w:rPr>
          <w:rFonts w:asciiTheme="minorHAnsi" w:hAnsiTheme="minorHAnsi" w:cstheme="minorHAnsi"/>
          <w:sz w:val="24"/>
          <w:szCs w:val="24"/>
        </w:rPr>
        <w:t>Retenção</w:t>
      </w:r>
      <w:r w:rsidRPr="002612CE">
        <w:rPr>
          <w:rFonts w:asciiTheme="minorHAnsi" w:hAnsiTheme="minorHAnsi" w:cstheme="minorHAnsi"/>
          <w:sz w:val="24"/>
          <w:szCs w:val="24"/>
        </w:rPr>
        <w:t xml:space="preserve"> dos créditos decorrentes do contrato até o limite dos prejuízos causados à Administração.</w:t>
      </w:r>
    </w:p>
    <w:p w14:paraId="1B056F23" w14:textId="77777777" w:rsidR="00B63936" w:rsidRPr="002612CE" w:rsidRDefault="00B63936" w:rsidP="00B63936">
      <w:pPr>
        <w:pStyle w:val="corpocontrato"/>
        <w:rPr>
          <w:rFonts w:asciiTheme="minorHAnsi" w:hAnsiTheme="minorHAnsi" w:cstheme="minorHAnsi"/>
          <w:sz w:val="24"/>
          <w:szCs w:val="24"/>
        </w:rPr>
      </w:pPr>
    </w:p>
    <w:p w14:paraId="3A854903"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PRIMEIRA - DAS PENALIDADES</w:t>
      </w:r>
    </w:p>
    <w:p w14:paraId="264ED3E1" w14:textId="2C4A20A4"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O descumprimento das obrigações assumidas ensejará nas seguintes sanções: advertência, multa, suspensão temporária para participação de licitação e declaração de inidoneidade, conforme </w:t>
      </w:r>
      <w:r w:rsidR="00A25D47">
        <w:rPr>
          <w:rFonts w:asciiTheme="minorHAnsi" w:hAnsiTheme="minorHAnsi" w:cstheme="minorHAnsi"/>
        </w:rPr>
        <w:t xml:space="preserve">Título IV, </w:t>
      </w:r>
      <w:r w:rsidRPr="002612CE">
        <w:rPr>
          <w:rFonts w:asciiTheme="minorHAnsi" w:hAnsiTheme="minorHAnsi" w:cstheme="minorHAnsi"/>
        </w:rPr>
        <w:t xml:space="preserve">Capítulo I da Lei Federal nº </w:t>
      </w:r>
      <w:r w:rsidR="00A25D47">
        <w:rPr>
          <w:rFonts w:asciiTheme="minorHAnsi" w:hAnsiTheme="minorHAnsi" w:cstheme="minorHAnsi"/>
        </w:rPr>
        <w:t>14.133/21</w:t>
      </w:r>
      <w:r w:rsidRPr="002612CE">
        <w:rPr>
          <w:rFonts w:asciiTheme="minorHAnsi" w:hAnsiTheme="minorHAnsi" w:cstheme="minorHAnsi"/>
        </w:rPr>
        <w:t xml:space="preserve"> e alterações posteriores, observando-se:</w:t>
      </w:r>
    </w:p>
    <w:p w14:paraId="392325C5"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 – Advertência;</w:t>
      </w:r>
    </w:p>
    <w:p w14:paraId="146CD7E7"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II – Multa:</w:t>
      </w:r>
    </w:p>
    <w:p w14:paraId="2EA36A86" w14:textId="77777777" w:rsidR="00B63936" w:rsidRPr="002612CE" w:rsidRDefault="00B63936" w:rsidP="00B63936">
      <w:pPr>
        <w:ind w:right="-261"/>
        <w:jc w:val="both"/>
        <w:rPr>
          <w:rFonts w:asciiTheme="minorHAnsi" w:hAnsiTheme="minorHAnsi" w:cstheme="minorHAnsi"/>
          <w:bCs/>
        </w:rPr>
      </w:pPr>
      <w:r w:rsidRPr="002612CE">
        <w:rPr>
          <w:rFonts w:asciiTheme="minorHAnsi" w:hAnsiTheme="minorHAnsi" w:cstheme="minorHAnsi"/>
        </w:rPr>
        <w:t xml:space="preserve">a) </w:t>
      </w:r>
      <w:r w:rsidRPr="002612CE">
        <w:rPr>
          <w:rFonts w:asciiTheme="minorHAnsi" w:hAnsiTheme="minorHAnsi" w:cstheme="minorHAnsi"/>
          <w:bCs/>
        </w:rPr>
        <w:t>0,33% por dia de atraso, na execução do serviço, calculado sobre o valor correspondente a parte inadimplente, até o limite de 9,9%;</w:t>
      </w:r>
    </w:p>
    <w:p w14:paraId="4E3A5399" w14:textId="5EC86B53" w:rsidR="00B63936" w:rsidRPr="002612CE" w:rsidRDefault="00B63936" w:rsidP="00B63936">
      <w:pPr>
        <w:ind w:right="-261"/>
        <w:jc w:val="both"/>
        <w:rPr>
          <w:rFonts w:asciiTheme="minorHAnsi" w:hAnsiTheme="minorHAnsi" w:cstheme="minorHAnsi"/>
          <w:bCs/>
        </w:rPr>
      </w:pPr>
      <w:r w:rsidRPr="002612CE">
        <w:rPr>
          <w:rFonts w:asciiTheme="minorHAnsi" w:hAnsiTheme="minorHAnsi" w:cstheme="minorHAnsi"/>
        </w:rPr>
        <w:t xml:space="preserve">b) </w:t>
      </w:r>
      <w:r w:rsidRPr="002612CE">
        <w:rPr>
          <w:rFonts w:asciiTheme="minorHAnsi" w:hAnsiTheme="minorHAnsi" w:cstheme="minorHAnsi"/>
          <w:bCs/>
        </w:rPr>
        <w:t xml:space="preserve">10% em caso da não conclusão dos serviços ou </w:t>
      </w:r>
      <w:r w:rsidR="00FC2D95">
        <w:rPr>
          <w:rFonts w:asciiTheme="minorHAnsi" w:hAnsiTheme="minorHAnsi" w:cstheme="minorHAnsi"/>
          <w:bCs/>
        </w:rPr>
        <w:t>extinção</w:t>
      </w:r>
      <w:r w:rsidRPr="002612CE">
        <w:rPr>
          <w:rFonts w:asciiTheme="minorHAnsi" w:hAnsiTheme="minorHAnsi" w:cstheme="minorHAnsi"/>
          <w:bCs/>
        </w:rPr>
        <w:t xml:space="preserve"> contratual, por culpa da contratada, calculado sobre a parte inadimplente;</w:t>
      </w:r>
    </w:p>
    <w:p w14:paraId="2EA5E1E9"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c)</w:t>
      </w:r>
      <w:r w:rsidRPr="002612CE">
        <w:rPr>
          <w:rFonts w:asciiTheme="minorHAnsi" w:hAnsiTheme="minorHAnsi" w:cstheme="minorHAnsi"/>
          <w:bCs/>
        </w:rPr>
        <w:t xml:space="preserve"> de até</w:t>
      </w:r>
      <w:r w:rsidRPr="002612CE">
        <w:rPr>
          <w:rFonts w:asciiTheme="minorHAnsi" w:hAnsiTheme="minorHAnsi" w:cstheme="minorHAnsi"/>
        </w:rPr>
        <w:t xml:space="preserve"> 20% (vinte por cento) calculado sobre o valor do contrato, pelo descumprimento de qualquer cláusula do contrato;</w:t>
      </w:r>
    </w:p>
    <w:p w14:paraId="2CD86C81"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III – Suspensão:</w:t>
      </w:r>
    </w:p>
    <w:p w14:paraId="05C767EF" w14:textId="7BD7CC48"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De acordo com o art. </w:t>
      </w:r>
      <w:r w:rsidR="00A25D47">
        <w:rPr>
          <w:rFonts w:asciiTheme="minorHAnsi" w:hAnsiTheme="minorHAnsi" w:cstheme="minorHAnsi"/>
        </w:rPr>
        <w:t>156</w:t>
      </w:r>
      <w:r w:rsidRPr="002612CE">
        <w:rPr>
          <w:rFonts w:asciiTheme="minorHAnsi" w:hAnsiTheme="minorHAnsi" w:cstheme="minorHAnsi"/>
        </w:rPr>
        <w:t xml:space="preserve">, da Lei Federal nº </w:t>
      </w:r>
      <w:r w:rsidR="00A25D47">
        <w:rPr>
          <w:rFonts w:asciiTheme="minorHAnsi" w:hAnsiTheme="minorHAnsi" w:cstheme="minorHAnsi"/>
        </w:rPr>
        <w:t>14.133/21</w:t>
      </w:r>
      <w:r w:rsidRPr="002612CE">
        <w:rPr>
          <w:rFonts w:asciiTheme="minorHAnsi" w:hAnsiTheme="minorHAnsi" w:cstheme="minorHAnsi"/>
        </w:rPr>
        <w:t xml:space="preserve">, a licitante e/ou Contratada, sem prejuízo das demais cominações legais e contratuais, ficará impedido de licitar e contratar com </w:t>
      </w:r>
      <w:r w:rsidR="00A25D47">
        <w:rPr>
          <w:rFonts w:asciiTheme="minorHAnsi" w:hAnsiTheme="minorHAnsi" w:cstheme="minorHAnsi"/>
        </w:rPr>
        <w:t>o Estado de Santa Catarina</w:t>
      </w:r>
      <w:r w:rsidRPr="002612CE">
        <w:rPr>
          <w:rFonts w:asciiTheme="minorHAnsi" w:hAnsiTheme="minorHAnsi" w:cstheme="minorHAnsi"/>
        </w:rPr>
        <w:t>, pelo prazo de até 0</w:t>
      </w:r>
      <w:r w:rsidR="00A25D47">
        <w:rPr>
          <w:rFonts w:asciiTheme="minorHAnsi" w:hAnsiTheme="minorHAnsi" w:cstheme="minorHAnsi"/>
        </w:rPr>
        <w:t>3</w:t>
      </w:r>
      <w:r w:rsidRPr="002612CE">
        <w:rPr>
          <w:rFonts w:asciiTheme="minorHAnsi" w:hAnsiTheme="minorHAnsi" w:cstheme="minorHAnsi"/>
        </w:rPr>
        <w:t xml:space="preserve"> (</w:t>
      </w:r>
      <w:r w:rsidR="00A25D47">
        <w:rPr>
          <w:rFonts w:asciiTheme="minorHAnsi" w:hAnsiTheme="minorHAnsi" w:cstheme="minorHAnsi"/>
        </w:rPr>
        <w:t>três</w:t>
      </w:r>
      <w:r w:rsidRPr="002612CE">
        <w:rPr>
          <w:rFonts w:asciiTheme="minorHAnsi" w:hAnsiTheme="minorHAnsi" w:cstheme="minorHAnsi"/>
        </w:rPr>
        <w:t>) anos, na hipótese de:</w:t>
      </w:r>
    </w:p>
    <w:p w14:paraId="4DEAF1D9"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lastRenderedPageBreak/>
        <w:t>a) por até 30 (trinta) dias, quando vencido o prazo de recurso contra a pena de advertência emitida pela Administração e a contratada permanecer inadimplente;</w:t>
      </w:r>
    </w:p>
    <w:p w14:paraId="494CEA3F"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b) por até 90 (noventa) dias, quando a licitante interessada solicitar cancelamento da proposta após a abertura e antes do resultado do julgamento;</w:t>
      </w:r>
    </w:p>
    <w:p w14:paraId="26C3599E"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c) por até 12 (doze) meses, quando a licitante adjudicada se recusar a assinar o contrato;</w:t>
      </w:r>
    </w:p>
    <w:p w14:paraId="2F51B700" w14:textId="26DD773E"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 xml:space="preserve">d) por até 12 (doze) meses, quando a contratada motivar a </w:t>
      </w:r>
      <w:r w:rsidR="00FC2D95">
        <w:rPr>
          <w:rFonts w:asciiTheme="minorHAnsi" w:eastAsia="MS Mincho" w:hAnsiTheme="minorHAnsi" w:cstheme="minorHAnsi"/>
          <w:sz w:val="24"/>
          <w:szCs w:val="24"/>
        </w:rPr>
        <w:t>extinção</w:t>
      </w:r>
      <w:r w:rsidRPr="002612CE">
        <w:rPr>
          <w:rFonts w:asciiTheme="minorHAnsi" w:eastAsia="MS Mincho" w:hAnsiTheme="minorHAnsi" w:cstheme="minorHAnsi"/>
          <w:sz w:val="24"/>
          <w:szCs w:val="24"/>
        </w:rPr>
        <w:t xml:space="preserve"> total ou parcial do contrato;</w:t>
      </w:r>
    </w:p>
    <w:p w14:paraId="6CE6421B"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e) por até 12 (doze) meses, quando a licitante praticar atos que claramente visem a frustração dos objetivos da licitação;</w:t>
      </w:r>
    </w:p>
    <w:p w14:paraId="5882EE1C" w14:textId="77777777" w:rsidR="00B63936" w:rsidRPr="002612CE" w:rsidRDefault="00B63936" w:rsidP="00B63936">
      <w:pPr>
        <w:ind w:right="-261"/>
        <w:jc w:val="both"/>
        <w:rPr>
          <w:rFonts w:asciiTheme="minorHAnsi" w:eastAsia="MS Mincho" w:hAnsiTheme="minorHAnsi" w:cstheme="minorHAnsi"/>
        </w:rPr>
      </w:pPr>
      <w:r w:rsidRPr="002612CE">
        <w:rPr>
          <w:rFonts w:asciiTheme="minorHAnsi" w:eastAsia="MS Mincho" w:hAnsiTheme="minorHAnsi" w:cstheme="minorHAnsi"/>
        </w:rPr>
        <w:t>f) por até 24 (vinte e quatro) meses, quando a licitante apresentar documentos fraudulentos nas licitações;</w:t>
      </w:r>
    </w:p>
    <w:p w14:paraId="31F57C05" w14:textId="53AC84E8" w:rsidR="00B63936" w:rsidRPr="002612CE" w:rsidRDefault="00B63936" w:rsidP="00B63936">
      <w:pPr>
        <w:tabs>
          <w:tab w:val="left" w:pos="540"/>
        </w:tabs>
        <w:jc w:val="both"/>
        <w:rPr>
          <w:rFonts w:asciiTheme="minorHAnsi" w:hAnsiTheme="minorHAnsi" w:cstheme="minorHAnsi"/>
        </w:rPr>
      </w:pPr>
      <w:r w:rsidRPr="002612CE">
        <w:rPr>
          <w:rFonts w:asciiTheme="minorHAnsi" w:hAnsiTheme="minorHAnsi" w:cstheme="minorHAnsi"/>
          <w:bCs/>
        </w:rPr>
        <w:t xml:space="preserve">IV – </w:t>
      </w:r>
      <w:r w:rsidRPr="002612CE">
        <w:rPr>
          <w:rFonts w:asciiTheme="minorHAnsi" w:hAnsiTheme="minorHAnsi" w:cstheme="minorHAnsi"/>
        </w:rPr>
        <w:t xml:space="preserve">As penalidades poderão ser aplicadas isolada ou cumulativamente, nos termos do art. </w:t>
      </w:r>
      <w:r w:rsidR="00A25D47">
        <w:rPr>
          <w:rFonts w:asciiTheme="minorHAnsi" w:hAnsiTheme="minorHAnsi" w:cstheme="minorHAnsi"/>
        </w:rPr>
        <w:t>156</w:t>
      </w:r>
      <w:r w:rsidRPr="002612CE">
        <w:rPr>
          <w:rFonts w:asciiTheme="minorHAnsi" w:hAnsiTheme="minorHAnsi" w:cstheme="minorHAnsi"/>
        </w:rPr>
        <w:t xml:space="preserve"> da Lei Federal nº </w:t>
      </w:r>
      <w:r w:rsidR="00A25D47">
        <w:rPr>
          <w:rFonts w:asciiTheme="minorHAnsi" w:hAnsiTheme="minorHAnsi" w:cstheme="minorHAnsi"/>
        </w:rPr>
        <w:t>14.133/21</w:t>
      </w:r>
      <w:r w:rsidRPr="002612CE">
        <w:rPr>
          <w:rFonts w:asciiTheme="minorHAnsi" w:hAnsiTheme="minorHAnsi" w:cstheme="minorHAnsi"/>
        </w:rPr>
        <w:t>;</w:t>
      </w:r>
    </w:p>
    <w:p w14:paraId="31A3891C" w14:textId="77777777" w:rsidR="00B63936" w:rsidRPr="002612CE" w:rsidRDefault="00B63936" w:rsidP="00B63936">
      <w:pPr>
        <w:ind w:right="-2"/>
        <w:jc w:val="both"/>
        <w:rPr>
          <w:rFonts w:asciiTheme="minorHAnsi" w:eastAsia="MS Mincho" w:hAnsiTheme="minorHAnsi" w:cstheme="minorHAnsi"/>
        </w:rPr>
      </w:pPr>
      <w:r w:rsidRPr="002612CE">
        <w:rPr>
          <w:rFonts w:asciiTheme="minorHAnsi" w:hAnsiTheme="minorHAnsi" w:cstheme="minorHAnsi"/>
          <w:bCs/>
        </w:rPr>
        <w:t>V –</w:t>
      </w:r>
      <w:r w:rsidRPr="002612CE">
        <w:rPr>
          <w:rFonts w:asciiTheme="minorHAnsi" w:hAnsiTheme="minorHAnsi" w:cstheme="minorHAnsi"/>
        </w:rPr>
        <w:t xml:space="preserve"> </w:t>
      </w:r>
      <w:r w:rsidRPr="002612CE">
        <w:rPr>
          <w:rFonts w:asciiTheme="minorHAnsi" w:eastAsia="MS Mincho" w:hAnsiTheme="minorHAnsi" w:cstheme="minorHAnsi"/>
        </w:rPr>
        <w:t>O valor da multa e/ou custas de depósito será deduzido dos créditos ou garantias da empresa, ou cobrado administrativa ou judicialmente;</w:t>
      </w:r>
    </w:p>
    <w:p w14:paraId="69CFC0F9" w14:textId="77777777" w:rsidR="00B63936" w:rsidRPr="002612CE" w:rsidRDefault="00B63936" w:rsidP="00B63936">
      <w:pPr>
        <w:pStyle w:val="TextosemFormatao1"/>
        <w:ind w:right="45"/>
        <w:jc w:val="both"/>
        <w:rPr>
          <w:rFonts w:asciiTheme="minorHAnsi" w:eastAsia="MS Mincho" w:hAnsiTheme="minorHAnsi" w:cstheme="minorHAnsi"/>
          <w:sz w:val="24"/>
          <w:szCs w:val="24"/>
        </w:rPr>
      </w:pPr>
      <w:r w:rsidRPr="002612CE">
        <w:rPr>
          <w:rFonts w:asciiTheme="minorHAnsi" w:hAnsiTheme="minorHAnsi" w:cstheme="minorHAnsi"/>
          <w:bCs/>
          <w:sz w:val="24"/>
          <w:szCs w:val="24"/>
        </w:rPr>
        <w:t>VI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Sempre que a multa ultrapassar os créditos da contratada e/ou garantias, o seu valor será convertido em Unidades Fiscais de Referência do Estado de Santa Catarina (UFIR/SC) na data da aplicação da penalidade;</w:t>
      </w:r>
    </w:p>
    <w:p w14:paraId="622B0D70" w14:textId="77777777" w:rsidR="00B63936" w:rsidRPr="002612CE" w:rsidRDefault="00B63936" w:rsidP="00B63936">
      <w:pPr>
        <w:pStyle w:val="TextosemFormatao1"/>
        <w:ind w:right="45"/>
        <w:jc w:val="both"/>
        <w:rPr>
          <w:rFonts w:asciiTheme="minorHAnsi" w:eastAsia="MS Mincho" w:hAnsiTheme="minorHAnsi" w:cstheme="minorHAnsi"/>
          <w:sz w:val="24"/>
          <w:szCs w:val="24"/>
        </w:rPr>
      </w:pPr>
      <w:r w:rsidRPr="002612CE">
        <w:rPr>
          <w:rFonts w:asciiTheme="minorHAnsi" w:hAnsiTheme="minorHAnsi" w:cstheme="minorHAnsi"/>
          <w:bCs/>
          <w:sz w:val="24"/>
          <w:szCs w:val="24"/>
        </w:rPr>
        <w:t>VII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O atraso, para efeito de cálculo de multa, será contado em dias corridos, a partir do dia seguinte ao do vencimento do prazo de entrega ou execução do contrato, e a multa será aplicada quando o atraso for superior a cinco dias;</w:t>
      </w:r>
    </w:p>
    <w:p w14:paraId="28AF5AA1" w14:textId="77777777" w:rsidR="00B63936" w:rsidRPr="002612CE" w:rsidRDefault="00B63936" w:rsidP="00B63936">
      <w:pPr>
        <w:pStyle w:val="TextosemFormatao1"/>
        <w:ind w:right="45"/>
        <w:jc w:val="both"/>
        <w:rPr>
          <w:rFonts w:asciiTheme="minorHAnsi" w:hAnsiTheme="minorHAnsi" w:cstheme="minorHAnsi"/>
          <w:sz w:val="24"/>
          <w:szCs w:val="24"/>
        </w:rPr>
      </w:pPr>
      <w:r w:rsidRPr="002612CE">
        <w:rPr>
          <w:rFonts w:asciiTheme="minorHAnsi" w:hAnsiTheme="minorHAnsi" w:cstheme="minorHAnsi"/>
          <w:bCs/>
          <w:sz w:val="24"/>
          <w:szCs w:val="24"/>
        </w:rPr>
        <w:t>VIII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 xml:space="preserve">A aplicação da multa não impede que sejam aplicadas outras penalidades previstas </w:t>
      </w:r>
      <w:r w:rsidRPr="002612CE">
        <w:rPr>
          <w:rFonts w:asciiTheme="minorHAnsi" w:hAnsiTheme="minorHAnsi" w:cstheme="minorHAnsi"/>
          <w:sz w:val="24"/>
          <w:szCs w:val="24"/>
        </w:rPr>
        <w:t>pela legislação vigente.</w:t>
      </w:r>
    </w:p>
    <w:p w14:paraId="6A349D44" w14:textId="78A9887A" w:rsidR="00B63936" w:rsidRPr="002612CE" w:rsidRDefault="00B63936" w:rsidP="00B63936">
      <w:pPr>
        <w:rPr>
          <w:rFonts w:asciiTheme="minorHAnsi" w:hAnsiTheme="minorHAnsi" w:cstheme="minorHAnsi"/>
        </w:rPr>
      </w:pPr>
      <w:r w:rsidRPr="002612CE">
        <w:rPr>
          <w:rFonts w:asciiTheme="minorHAnsi" w:hAnsiTheme="minorHAnsi" w:cstheme="minorHAnsi"/>
        </w:rPr>
        <w:t>IX –</w:t>
      </w:r>
      <w:r w:rsidRPr="002612CE">
        <w:rPr>
          <w:rFonts w:asciiTheme="minorHAnsi" w:hAnsiTheme="minorHAnsi" w:cstheme="minorHAnsi"/>
          <w:b/>
        </w:rPr>
        <w:t xml:space="preserve"> </w:t>
      </w:r>
      <w:r w:rsidRPr="002612CE">
        <w:rPr>
          <w:rFonts w:asciiTheme="minorHAnsi" w:hAnsiTheme="minorHAnsi" w:cstheme="minorHAnsi"/>
        </w:rPr>
        <w:t xml:space="preserve">Na aplicação das penalidades previstas neste Edital, a Administração considerará, motivadamente, a gravidade da falta, seus efeitos, bem como os antecedentes da licitante ou Contratada, graduando-as e podendo deixar de aplicá-las, se admitidas às justificativas da licitante ou Contratada, nos termos do que dispõe o art. </w:t>
      </w:r>
      <w:r w:rsidR="00A25D47">
        <w:rPr>
          <w:rFonts w:asciiTheme="minorHAnsi" w:hAnsiTheme="minorHAnsi" w:cstheme="minorHAnsi"/>
        </w:rPr>
        <w:t>156</w:t>
      </w:r>
      <w:r w:rsidRPr="002612CE">
        <w:rPr>
          <w:rFonts w:asciiTheme="minorHAnsi" w:hAnsiTheme="minorHAnsi" w:cstheme="minorHAnsi"/>
        </w:rPr>
        <w:t xml:space="preserve"> da Lei nº </w:t>
      </w:r>
      <w:r w:rsidR="00A25D47">
        <w:rPr>
          <w:rFonts w:asciiTheme="minorHAnsi" w:hAnsiTheme="minorHAnsi" w:cstheme="minorHAnsi"/>
        </w:rPr>
        <w:t>14.133/21</w:t>
      </w:r>
      <w:r w:rsidRPr="002612CE">
        <w:rPr>
          <w:rFonts w:asciiTheme="minorHAnsi" w:hAnsiTheme="minorHAnsi" w:cstheme="minorHAnsi"/>
        </w:rPr>
        <w:t>.</w:t>
      </w:r>
    </w:p>
    <w:p w14:paraId="7F821E2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w:t>
      </w:r>
      <w:r w:rsidRPr="002612CE">
        <w:rPr>
          <w:rFonts w:asciiTheme="minorHAnsi" w:hAnsiTheme="minorHAnsi" w:cstheme="minorHAnsi"/>
          <w:b/>
        </w:rPr>
        <w:t xml:space="preserve"> – </w:t>
      </w:r>
      <w:r w:rsidRPr="002612CE">
        <w:rPr>
          <w:rFonts w:asciiTheme="minorHAnsi" w:hAnsiTheme="minorHAnsi" w:cstheme="minorHAnsi"/>
        </w:rPr>
        <w:t>As penalidades aplicadas serão registradas no cadastro da licitante/Contratada.</w:t>
      </w:r>
    </w:p>
    <w:p w14:paraId="3DCCBAC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w:t>
      </w:r>
      <w:r w:rsidRPr="002612CE">
        <w:rPr>
          <w:rFonts w:asciiTheme="minorHAnsi" w:hAnsiTheme="minorHAnsi" w:cstheme="minorHAnsi"/>
          <w:b/>
        </w:rPr>
        <w:t xml:space="preserve"> – </w:t>
      </w:r>
      <w:r w:rsidRPr="002612CE">
        <w:rPr>
          <w:rFonts w:asciiTheme="minorHAnsi" w:hAnsiTheme="minorHAnsi" w:cstheme="minorHAnsi"/>
        </w:rPr>
        <w:t>Nenhum pagamento será realizado à Contratada enquanto pendente de liquidação qualquer obrigação financeira que lhe for imposta em virtude de penalidade ou inadimplência contratual.</w:t>
      </w:r>
    </w:p>
    <w:p w14:paraId="7227407B" w14:textId="77777777" w:rsidR="00B63936" w:rsidRPr="002612CE" w:rsidRDefault="00B63936" w:rsidP="00B63936">
      <w:pPr>
        <w:jc w:val="both"/>
        <w:rPr>
          <w:rFonts w:asciiTheme="minorHAnsi" w:hAnsiTheme="minorHAnsi" w:cstheme="minorHAnsi"/>
        </w:rPr>
      </w:pPr>
    </w:p>
    <w:p w14:paraId="66E1B21B"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DECIMA SEGUNDA - LEGISLAÇÃO APLICÁVEL</w:t>
      </w:r>
    </w:p>
    <w:p w14:paraId="7B7AA6B9" w14:textId="58BD4BF7" w:rsidR="00B63936" w:rsidRPr="002612CE" w:rsidRDefault="00B63936" w:rsidP="00B63936">
      <w:pPr>
        <w:jc w:val="both"/>
        <w:rPr>
          <w:rFonts w:asciiTheme="minorHAnsi" w:hAnsiTheme="minorHAnsi" w:cstheme="minorHAnsi"/>
          <w:b/>
        </w:rPr>
      </w:pPr>
      <w:r w:rsidRPr="002612CE">
        <w:rPr>
          <w:rFonts w:asciiTheme="minorHAnsi" w:hAnsiTheme="minorHAnsi" w:cstheme="minorHAnsi"/>
        </w:rPr>
        <w:t xml:space="preserve">O presente termo de contrato rege-se pela Lei nº </w:t>
      </w:r>
      <w:r w:rsidR="00A25D47">
        <w:rPr>
          <w:rFonts w:asciiTheme="minorHAnsi" w:hAnsiTheme="minorHAnsi" w:cstheme="minorHAnsi"/>
        </w:rPr>
        <w:t xml:space="preserve">14.133/21 </w:t>
      </w:r>
      <w:r w:rsidRPr="002612CE">
        <w:rPr>
          <w:rFonts w:asciiTheme="minorHAnsi" w:hAnsiTheme="minorHAnsi" w:cstheme="minorHAnsi"/>
        </w:rPr>
        <w:t>e alterações posteriores e demais normas legais federais e estaduais vigentes</w:t>
      </w:r>
      <w:r w:rsidRPr="002612CE">
        <w:rPr>
          <w:rFonts w:asciiTheme="minorHAnsi" w:hAnsiTheme="minorHAnsi" w:cstheme="minorHAnsi"/>
          <w:b/>
        </w:rPr>
        <w:t>.</w:t>
      </w:r>
    </w:p>
    <w:p w14:paraId="2B5AFD25" w14:textId="77777777" w:rsidR="00B63936" w:rsidRPr="002612CE" w:rsidRDefault="00B63936" w:rsidP="00B63936">
      <w:pPr>
        <w:jc w:val="both"/>
        <w:rPr>
          <w:rFonts w:asciiTheme="minorHAnsi" w:hAnsiTheme="minorHAnsi" w:cstheme="minorHAnsi"/>
          <w:b/>
        </w:rPr>
      </w:pPr>
    </w:p>
    <w:p w14:paraId="5CAE4AAF"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TERCEIRA - DOS ENCARGOS</w:t>
      </w:r>
    </w:p>
    <w:p w14:paraId="2573F80A" w14:textId="77777777"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A CONTRATADA é a única responsável por quaisquer encargos decorrentes deste contrato, bem como, por prejuízo ou danos causados a contratante ou a terceiros.</w:t>
      </w:r>
    </w:p>
    <w:p w14:paraId="6CFF50A7" w14:textId="77777777" w:rsidR="00B63936" w:rsidRPr="002612CE" w:rsidRDefault="00B63936" w:rsidP="00B63936">
      <w:pPr>
        <w:pStyle w:val="Corpodetexto210"/>
        <w:rPr>
          <w:rFonts w:asciiTheme="minorHAnsi" w:hAnsiTheme="minorHAnsi" w:cstheme="minorHAnsi"/>
        </w:rPr>
      </w:pPr>
    </w:p>
    <w:p w14:paraId="19C5F94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QUARTA – DO REAJUSTE</w:t>
      </w:r>
    </w:p>
    <w:p w14:paraId="5AF8CDC4" w14:textId="7F4464F5"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 xml:space="preserve">O valor contratado poderá ser reajustado anualmente, pela variação acumulada no período do INCC (Índice Nacional de Custo da Construção), divulgado pela Fundação Getúlio Vargas – FGV, ou índice que vier substituí-lo, contados a partir da data de assinatura do termo de contrato, conforme Lei </w:t>
      </w:r>
      <w:r w:rsidR="00A25D47">
        <w:rPr>
          <w:rFonts w:asciiTheme="minorHAnsi" w:hAnsiTheme="minorHAnsi" w:cstheme="minorHAnsi"/>
        </w:rPr>
        <w:t>14.133/21</w:t>
      </w:r>
      <w:r w:rsidRPr="002612CE">
        <w:rPr>
          <w:rFonts w:asciiTheme="minorHAnsi" w:hAnsiTheme="minorHAnsi" w:cstheme="minorHAnsi"/>
        </w:rPr>
        <w:t>.</w:t>
      </w:r>
    </w:p>
    <w:p w14:paraId="15FAC228" w14:textId="77777777" w:rsidR="00B63936" w:rsidRPr="002612CE" w:rsidRDefault="00B63936" w:rsidP="00B63936">
      <w:pPr>
        <w:pStyle w:val="Corpodetexto210"/>
        <w:rPr>
          <w:rFonts w:asciiTheme="minorHAnsi" w:hAnsiTheme="minorHAnsi" w:cstheme="minorHAnsi"/>
        </w:rPr>
      </w:pPr>
    </w:p>
    <w:p w14:paraId="4FF725DD"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QUINTA – VIGÊNCIA e EXECUÇÃO</w:t>
      </w:r>
    </w:p>
    <w:p w14:paraId="57746501" w14:textId="67AA4B3C"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 xml:space="preserve">O contrato terá vigência de </w:t>
      </w:r>
      <w:r w:rsidR="00670073" w:rsidRPr="002612CE">
        <w:rPr>
          <w:rFonts w:asciiTheme="minorHAnsi" w:hAnsiTheme="minorHAnsi" w:cstheme="minorHAnsi"/>
          <w:highlight w:val="yellow"/>
        </w:rPr>
        <w:t>XXX</w:t>
      </w:r>
      <w:r w:rsidRPr="002612CE">
        <w:rPr>
          <w:rFonts w:asciiTheme="minorHAnsi" w:hAnsiTheme="minorHAnsi" w:cstheme="minorHAnsi"/>
          <w:highlight w:val="yellow"/>
        </w:rPr>
        <w:t xml:space="preserve"> (</w:t>
      </w:r>
      <w:r w:rsidR="00670073" w:rsidRPr="002612CE">
        <w:rPr>
          <w:rFonts w:asciiTheme="minorHAnsi" w:hAnsiTheme="minorHAnsi" w:cstheme="minorHAnsi"/>
          <w:highlight w:val="yellow"/>
        </w:rPr>
        <w:t>XXXXXXXXXX</w:t>
      </w:r>
      <w:r w:rsidRPr="002612CE">
        <w:rPr>
          <w:rFonts w:asciiTheme="minorHAnsi" w:hAnsiTheme="minorHAnsi" w:cstheme="minorHAnsi"/>
          <w:highlight w:val="yellow"/>
        </w:rPr>
        <w:t>)</w:t>
      </w:r>
      <w:r w:rsidRPr="002612CE">
        <w:rPr>
          <w:rFonts w:asciiTheme="minorHAnsi" w:hAnsiTheme="minorHAnsi" w:cstheme="minorHAnsi"/>
        </w:rPr>
        <w:t xml:space="preserve"> dias a contar da assinatura da Ordem de Serviço. O prazo para a execução do serviço é de </w:t>
      </w:r>
      <w:r w:rsidR="00670073" w:rsidRPr="002612CE">
        <w:rPr>
          <w:rFonts w:asciiTheme="minorHAnsi" w:hAnsiTheme="minorHAnsi" w:cstheme="minorHAnsi"/>
          <w:highlight w:val="yellow"/>
        </w:rPr>
        <w:t>XXX</w:t>
      </w:r>
      <w:r w:rsidRPr="002612CE">
        <w:rPr>
          <w:rFonts w:asciiTheme="minorHAnsi" w:hAnsiTheme="minorHAnsi" w:cstheme="minorHAnsi"/>
          <w:highlight w:val="yellow"/>
        </w:rPr>
        <w:t xml:space="preserve"> (</w:t>
      </w:r>
      <w:r w:rsidR="00670073" w:rsidRPr="002612CE">
        <w:rPr>
          <w:rFonts w:asciiTheme="minorHAnsi" w:hAnsiTheme="minorHAnsi" w:cstheme="minorHAnsi"/>
          <w:highlight w:val="yellow"/>
        </w:rPr>
        <w:t>XXXXXX</w:t>
      </w:r>
      <w:r w:rsidRPr="002612CE">
        <w:rPr>
          <w:rFonts w:asciiTheme="minorHAnsi" w:hAnsiTheme="minorHAnsi" w:cstheme="minorHAnsi"/>
          <w:highlight w:val="yellow"/>
        </w:rPr>
        <w:t>)</w:t>
      </w:r>
      <w:r w:rsidRPr="002612CE">
        <w:rPr>
          <w:rFonts w:asciiTheme="minorHAnsi" w:hAnsiTheme="minorHAnsi" w:cstheme="minorHAnsi"/>
        </w:rPr>
        <w:t xml:space="preserve"> dias a contar da assinatura da Ordem de Serviço.</w:t>
      </w:r>
    </w:p>
    <w:p w14:paraId="2753A969" w14:textId="77777777" w:rsidR="00B63936" w:rsidRPr="002612CE" w:rsidRDefault="00B63936" w:rsidP="00B63936">
      <w:pPr>
        <w:pStyle w:val="Corpodetexto210"/>
        <w:rPr>
          <w:rFonts w:asciiTheme="minorHAnsi" w:hAnsiTheme="minorHAnsi" w:cstheme="minorHAnsi"/>
        </w:rPr>
      </w:pPr>
    </w:p>
    <w:p w14:paraId="4F96F703"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SEXTA – DA GARANTIA CONTRATUAL</w:t>
      </w:r>
    </w:p>
    <w:p w14:paraId="6D8F0E12" w14:textId="0B152673" w:rsidR="00B63936" w:rsidRPr="002612CE" w:rsidRDefault="00B63936" w:rsidP="00B63936">
      <w:pPr>
        <w:tabs>
          <w:tab w:val="left" w:pos="180"/>
          <w:tab w:val="center" w:pos="4813"/>
        </w:tabs>
        <w:jc w:val="both"/>
        <w:rPr>
          <w:rFonts w:asciiTheme="minorHAnsi" w:eastAsia="Arial" w:hAnsiTheme="minorHAnsi" w:cstheme="minorHAnsi"/>
        </w:rPr>
      </w:pPr>
      <w:r w:rsidRPr="002612CE">
        <w:rPr>
          <w:rFonts w:asciiTheme="minorHAnsi" w:eastAsia="Arial" w:hAnsiTheme="minorHAnsi" w:cstheme="minorHAnsi"/>
        </w:rPr>
        <w:lastRenderedPageBreak/>
        <w:t>A Contratada se obriga a manter, durante toda a vigência do contrato, garantia no valor equivalente a 5% (cinco por cento) do preço global contratado, incidindo inclusive em aditivos contratuais, devendo apresentar à CONTRATANTE, o comprovante de uma das modalidades a seguir:</w:t>
      </w:r>
    </w:p>
    <w:p w14:paraId="241BBC8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a)  fiança bancária;</w:t>
      </w:r>
    </w:p>
    <w:p w14:paraId="571C67C6"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b)  seguro-garantia; ou</w:t>
      </w:r>
    </w:p>
    <w:p w14:paraId="77C603DF"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c) caução em dinheiro.</w:t>
      </w:r>
    </w:p>
    <w:p w14:paraId="028F8644"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1º </w:t>
      </w:r>
      <w:r w:rsidRPr="002612CE">
        <w:rPr>
          <w:rFonts w:asciiTheme="minorHAnsi" w:eastAsia="Arial" w:hAnsiTheme="minorHAnsi" w:cstheme="minorHAnsi"/>
        </w:rPr>
        <w:t>Em caso de fiança bancária, deverão constar no instrumento, os seguintes requisitos:</w:t>
      </w:r>
    </w:p>
    <w:p w14:paraId="571E82BE" w14:textId="77777777" w:rsidR="00B63936" w:rsidRPr="002612CE" w:rsidRDefault="00B63936" w:rsidP="00B63936">
      <w:pPr>
        <w:rPr>
          <w:rFonts w:asciiTheme="minorHAnsi" w:eastAsia="Arial" w:hAnsiTheme="minorHAnsi" w:cstheme="minorHAnsi"/>
        </w:rPr>
      </w:pPr>
      <w:r w:rsidRPr="002612CE">
        <w:rPr>
          <w:rFonts w:asciiTheme="minorHAnsi" w:eastAsia="Arial" w:hAnsiTheme="minorHAnsi" w:cstheme="minorHAnsi"/>
          <w:bCs/>
        </w:rPr>
        <w:t xml:space="preserve">I </w:t>
      </w:r>
      <w:proofErr w:type="gramStart"/>
      <w:r w:rsidRPr="002612CE">
        <w:rPr>
          <w:rFonts w:asciiTheme="minorHAnsi" w:eastAsia="Arial" w:hAnsiTheme="minorHAnsi" w:cstheme="minorHAnsi"/>
          <w:bCs/>
        </w:rPr>
        <w:t xml:space="preserve">-  </w:t>
      </w:r>
      <w:r w:rsidRPr="002612CE">
        <w:rPr>
          <w:rFonts w:asciiTheme="minorHAnsi" w:eastAsia="Arial" w:hAnsiTheme="minorHAnsi" w:cstheme="minorHAnsi"/>
        </w:rPr>
        <w:t>prazo</w:t>
      </w:r>
      <w:proofErr w:type="gramEnd"/>
      <w:r w:rsidRPr="002612CE">
        <w:rPr>
          <w:rFonts w:asciiTheme="minorHAnsi" w:eastAsia="Arial" w:hAnsiTheme="minorHAnsi" w:cstheme="minorHAnsi"/>
        </w:rPr>
        <w:t xml:space="preserve"> de validade correspondente ao período de vigência do contrato;</w:t>
      </w:r>
    </w:p>
    <w:p w14:paraId="488A9B07"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 - </w:t>
      </w:r>
      <w:proofErr w:type="gramStart"/>
      <w:r w:rsidRPr="002612CE">
        <w:rPr>
          <w:rFonts w:asciiTheme="minorHAnsi" w:eastAsia="Arial" w:hAnsiTheme="minorHAnsi" w:cstheme="minorHAnsi"/>
        </w:rPr>
        <w:t>expressa</w:t>
      </w:r>
      <w:proofErr w:type="gramEnd"/>
      <w:r w:rsidRPr="002612CE">
        <w:rPr>
          <w:rFonts w:asciiTheme="minorHAnsi" w:eastAsia="Arial" w:hAnsiTheme="minorHAnsi" w:cstheme="minorHAnsi"/>
        </w:rPr>
        <w:t xml:space="preserve"> afirmação do fiador de que, como devedor solidário e principal do pagador, fará o pagamento à Fundação Banco do Brasil, independentemente de interpelação judicial, caso o afiançado não cumpra suas obrigações;</w:t>
      </w:r>
    </w:p>
    <w:p w14:paraId="086A2A85"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III - </w:t>
      </w:r>
      <w:r w:rsidRPr="002612CE">
        <w:rPr>
          <w:rFonts w:asciiTheme="minorHAnsi" w:eastAsia="Arial" w:hAnsiTheme="minorHAnsi" w:cstheme="minorHAnsi"/>
        </w:rPr>
        <w:t>expressa renúncia do fiador ao benefício de ordem e aos direitos previstos nos artigos 827 e 838 do Código Civil; e</w:t>
      </w:r>
    </w:p>
    <w:p w14:paraId="6BEDF506"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IV - </w:t>
      </w:r>
      <w:proofErr w:type="gramStart"/>
      <w:r w:rsidRPr="002612CE">
        <w:rPr>
          <w:rFonts w:asciiTheme="minorHAnsi" w:eastAsia="Arial" w:hAnsiTheme="minorHAnsi" w:cstheme="minorHAnsi"/>
        </w:rPr>
        <w:t>cláusula</w:t>
      </w:r>
      <w:proofErr w:type="gramEnd"/>
      <w:r w:rsidRPr="002612CE">
        <w:rPr>
          <w:rFonts w:asciiTheme="minorHAnsi" w:eastAsia="Arial" w:hAnsiTheme="minorHAnsi" w:cstheme="minorHAnsi"/>
        </w:rPr>
        <w:t xml:space="preserve"> que assegure a atualização do valor afiançado.</w:t>
      </w:r>
    </w:p>
    <w:p w14:paraId="22DDD6AD"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2º </w:t>
      </w:r>
      <w:r w:rsidRPr="002612CE">
        <w:rPr>
          <w:rFonts w:asciiTheme="minorHAnsi" w:eastAsia="Arial" w:hAnsiTheme="minorHAnsi" w:cstheme="minorHAnsi"/>
        </w:rPr>
        <w:t>Não será aceita fiança bancária que não atenda aos requisitos estabelecidos no item anterior.</w:t>
      </w:r>
    </w:p>
    <w:p w14:paraId="3381691D"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3º </w:t>
      </w:r>
      <w:r w:rsidRPr="002612CE">
        <w:rPr>
          <w:rFonts w:asciiTheme="minorHAnsi" w:eastAsia="Arial" w:hAnsiTheme="minorHAnsi" w:cstheme="minorHAnsi"/>
        </w:rPr>
        <w:t>Em se tratando de seguro-garantia:</w:t>
      </w:r>
    </w:p>
    <w:p w14:paraId="06AA5535"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 - </w:t>
      </w:r>
      <w:proofErr w:type="gramStart"/>
      <w:r w:rsidRPr="002612CE">
        <w:rPr>
          <w:rFonts w:asciiTheme="minorHAnsi" w:eastAsia="Arial" w:hAnsiTheme="minorHAnsi" w:cstheme="minorHAnsi"/>
        </w:rPr>
        <w:t>a</w:t>
      </w:r>
      <w:proofErr w:type="gramEnd"/>
      <w:r w:rsidRPr="002612CE">
        <w:rPr>
          <w:rFonts w:asciiTheme="minorHAnsi" w:eastAsia="Arial" w:hAnsiTheme="minorHAnsi" w:cstheme="minorHAnsi"/>
        </w:rPr>
        <w:t xml:space="preserve"> apólice deverá indicar a CONTRATANTE como beneficiário; e</w:t>
      </w:r>
    </w:p>
    <w:p w14:paraId="4F93734C"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 - </w:t>
      </w:r>
      <w:proofErr w:type="gramStart"/>
      <w:r w:rsidRPr="002612CE">
        <w:rPr>
          <w:rFonts w:asciiTheme="minorHAnsi" w:eastAsia="Arial" w:hAnsiTheme="minorHAnsi" w:cstheme="minorHAnsi"/>
        </w:rPr>
        <w:t>não</w:t>
      </w:r>
      <w:proofErr w:type="gramEnd"/>
      <w:r w:rsidRPr="002612CE">
        <w:rPr>
          <w:rFonts w:asciiTheme="minorHAnsi" w:eastAsia="Arial" w:hAnsiTheme="minorHAnsi" w:cstheme="minorHAnsi"/>
        </w:rPr>
        <w:t xml:space="preserve"> será aceita apólice que contenha cláusulas contrárias aos interesses da Fundação.</w:t>
      </w:r>
    </w:p>
    <w:p w14:paraId="66BB086B"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4º - </w:t>
      </w:r>
      <w:r w:rsidRPr="002612CE">
        <w:rPr>
          <w:rFonts w:asciiTheme="minorHAnsi" w:eastAsia="Arial" w:hAnsiTheme="minorHAnsi" w:cstheme="minorHAnsi"/>
        </w:rPr>
        <w:t>O valor em dinheiro depositado em caução será administrado pela Fundação Banco do Brasil, por meio de aplicações financeiras, de comum acordo com a CONTRATADA, que terá acesso aos extratos de simples verificação da conta de caução.</w:t>
      </w:r>
    </w:p>
    <w:p w14:paraId="303EDA99"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5º - </w:t>
      </w:r>
      <w:r w:rsidRPr="002612CE">
        <w:rPr>
          <w:rFonts w:asciiTheme="minorHAnsi" w:eastAsia="Arial" w:hAnsiTheme="minorHAnsi" w:cstheme="minorHAnsi"/>
        </w:rPr>
        <w:t>Utilizada a garantia, a CONTRATADA fica obrigada a integralizá-la no prazo de 5 (cinco) dias úteis contado da data em que for notificada formalmente pela CONTRATANTE.</w:t>
      </w:r>
    </w:p>
    <w:p w14:paraId="7654DE5E"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6º - </w:t>
      </w:r>
      <w:r w:rsidRPr="002612CE">
        <w:rPr>
          <w:rFonts w:asciiTheme="minorHAnsi" w:eastAsia="Arial" w:hAnsiTheme="minorHAnsi" w:cstheme="minorHAnsi"/>
        </w:rPr>
        <w:t>A CONTRATANTE poderá utilizar a garantia contratual, a qualquer momento, para se ressarcir das despesas decorrentes de quaisquer obrigações inadimplidas da CONTRATADA.</w:t>
      </w:r>
    </w:p>
    <w:p w14:paraId="30E3C49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7º - </w:t>
      </w:r>
      <w:r w:rsidRPr="002612CE">
        <w:rPr>
          <w:rFonts w:asciiTheme="minorHAnsi" w:eastAsia="Arial" w:hAnsiTheme="minorHAnsi" w:cstheme="minorHAnsi"/>
        </w:rPr>
        <w:t>Caso ocorra dilação da obra com o consequente adiamento da data prevista para assinatura do</w:t>
      </w:r>
      <w:r w:rsidRPr="002612CE">
        <w:rPr>
          <w:rFonts w:asciiTheme="minorHAnsi" w:eastAsia="Arial" w:hAnsiTheme="minorHAnsi" w:cstheme="minorHAnsi"/>
          <w:bCs/>
          <w:i/>
          <w:iCs/>
          <w:u w:val="single"/>
        </w:rPr>
        <w:t xml:space="preserve"> </w:t>
      </w:r>
      <w:r w:rsidRPr="002612CE">
        <w:rPr>
          <w:rFonts w:asciiTheme="minorHAnsi" w:eastAsia="Arial" w:hAnsiTheme="minorHAnsi" w:cstheme="minorHAnsi"/>
          <w:bCs/>
          <w:iCs/>
          <w:u w:val="single"/>
        </w:rPr>
        <w:t>Termo de Recebimento Definitivo</w:t>
      </w:r>
      <w:r w:rsidRPr="002612CE">
        <w:rPr>
          <w:rFonts w:asciiTheme="minorHAnsi" w:eastAsia="Arial" w:hAnsiTheme="minorHAnsi" w:cstheme="minorHAnsi"/>
        </w:rPr>
        <w:t>, a garantia nas modalidades de seguro garantia, de fiança bancária ou da caução em dinheiro deverá ter sua data de vencimento revalidada para a nova data contratual prevista.</w:t>
      </w:r>
    </w:p>
    <w:p w14:paraId="2CF9CC3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8º - </w:t>
      </w:r>
      <w:r w:rsidRPr="002612CE">
        <w:rPr>
          <w:rFonts w:asciiTheme="minorHAnsi" w:eastAsia="Arial" w:hAnsiTheme="minorHAnsi" w:cstheme="minorHAnsi"/>
        </w:rPr>
        <w:t>Toda e qualquer garantia a ser apresentada responderá pelo cumprimento das obrigações da contratada eventualmente inadimplidas na vigência do contrato e da garantia, e não serão aceitas se o garantidor limitar o exercício do direito de execução ou cobrança ao prazo de vigência da garantia.</w:t>
      </w:r>
    </w:p>
    <w:p w14:paraId="061C4163" w14:textId="61A3F05A"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9º – </w:t>
      </w:r>
      <w:r w:rsidRPr="002612CE">
        <w:rPr>
          <w:rFonts w:asciiTheme="minorHAnsi" w:eastAsia="Arial" w:hAnsiTheme="minorHAnsi" w:cstheme="minorHAnsi"/>
        </w:rPr>
        <w:t xml:space="preserve">A CONTRATANTE reintegrará a garantia contratual a CONTRATADA, em até </w:t>
      </w:r>
      <w:r w:rsidRPr="002612CE">
        <w:rPr>
          <w:rFonts w:asciiTheme="minorHAnsi" w:eastAsia="Arial" w:hAnsiTheme="minorHAnsi" w:cstheme="minorHAnsi"/>
          <w:bCs/>
        </w:rPr>
        <w:t>08</w:t>
      </w:r>
      <w:r w:rsidRPr="002612CE">
        <w:rPr>
          <w:rFonts w:asciiTheme="minorHAnsi" w:eastAsia="Arial" w:hAnsiTheme="minorHAnsi" w:cstheme="minorHAnsi"/>
        </w:rPr>
        <w:t xml:space="preserve"> (oito) dias úteis </w:t>
      </w:r>
      <w:r w:rsidRPr="002612CE">
        <w:rPr>
          <w:rFonts w:asciiTheme="minorHAnsi" w:eastAsia="Arial" w:hAnsiTheme="minorHAnsi" w:cstheme="minorHAnsi"/>
          <w:bCs/>
          <w:iCs/>
          <w:u w:val="single"/>
        </w:rPr>
        <w:t>após a Emissão do Termo de Recebimento Definitivo da Obra</w:t>
      </w:r>
      <w:r w:rsidRPr="002612CE">
        <w:rPr>
          <w:rFonts w:asciiTheme="minorHAnsi" w:eastAsia="Arial" w:hAnsiTheme="minorHAnsi" w:cstheme="minorHAnsi"/>
        </w:rPr>
        <w:t>, previsto no artigo</w:t>
      </w:r>
      <w:r w:rsidR="00670073" w:rsidRPr="002612CE">
        <w:rPr>
          <w:rFonts w:asciiTheme="minorHAnsi" w:hAnsiTheme="minorHAnsi" w:cstheme="minorHAnsi"/>
        </w:rPr>
        <w:t xml:space="preserve"> 100 da Lei nº 14.133/2021</w:t>
      </w:r>
      <w:r w:rsidRPr="002612CE">
        <w:rPr>
          <w:rFonts w:asciiTheme="minorHAnsi" w:eastAsia="Arial" w:hAnsiTheme="minorHAnsi" w:cstheme="minorHAnsi"/>
        </w:rPr>
        <w:t>.</w:t>
      </w:r>
    </w:p>
    <w:p w14:paraId="0505198F" w14:textId="77777777" w:rsidR="00B63936" w:rsidRPr="002612CE" w:rsidRDefault="00B63936" w:rsidP="00B63936">
      <w:pPr>
        <w:autoSpaceDE w:val="0"/>
        <w:jc w:val="both"/>
        <w:rPr>
          <w:rFonts w:asciiTheme="minorHAnsi" w:eastAsia="Arial" w:hAnsiTheme="minorHAnsi" w:cstheme="minorHAnsi"/>
        </w:rPr>
      </w:pPr>
    </w:p>
    <w:p w14:paraId="2FB224F8"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SÉTIMA - CESSÃO E TRANSFERÊNCIA</w:t>
      </w:r>
    </w:p>
    <w:p w14:paraId="6041036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O presente contrato não poderá ser objeto de cessão ou transferência.</w:t>
      </w:r>
    </w:p>
    <w:p w14:paraId="392C60EF" w14:textId="77777777" w:rsidR="00B63936" w:rsidRPr="002612CE" w:rsidRDefault="00B63936" w:rsidP="00B63936">
      <w:pPr>
        <w:jc w:val="both"/>
        <w:rPr>
          <w:rFonts w:asciiTheme="minorHAnsi" w:hAnsiTheme="minorHAnsi" w:cstheme="minorHAnsi"/>
        </w:rPr>
      </w:pPr>
    </w:p>
    <w:p w14:paraId="768F747B"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OITAVA – DO FORO</w:t>
      </w:r>
    </w:p>
    <w:p w14:paraId="787493B5"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Fica eleito o foro da comarca da Capital/SC para dirimir dúvidas que por ventura ocorram independentes de outro mais privilegiado que seja.</w:t>
      </w:r>
    </w:p>
    <w:p w14:paraId="2B537EDE" w14:textId="77777777" w:rsidR="00B63936" w:rsidRPr="002612CE" w:rsidRDefault="00B63936" w:rsidP="00B63936">
      <w:pPr>
        <w:jc w:val="both"/>
        <w:rPr>
          <w:rFonts w:asciiTheme="minorHAnsi" w:hAnsiTheme="minorHAnsi" w:cstheme="minorHAnsi"/>
        </w:rPr>
      </w:pPr>
    </w:p>
    <w:p w14:paraId="736587B1" w14:textId="77777777" w:rsidR="00B63936" w:rsidRPr="002612CE" w:rsidRDefault="00B63936" w:rsidP="00B63936">
      <w:pPr>
        <w:pStyle w:val="Corpodetexto210"/>
        <w:rPr>
          <w:rFonts w:asciiTheme="minorHAnsi" w:hAnsiTheme="minorHAnsi" w:cstheme="minorHAnsi"/>
        </w:rPr>
      </w:pPr>
    </w:p>
    <w:p w14:paraId="19137C14" w14:textId="39B2C888"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 xml:space="preserve">CLÁUSULA </w:t>
      </w:r>
      <w:r w:rsidR="00700450">
        <w:rPr>
          <w:rFonts w:asciiTheme="minorHAnsi" w:hAnsiTheme="minorHAnsi" w:cstheme="minorHAnsi"/>
          <w:b/>
        </w:rPr>
        <w:t>DÉCIMA NONA</w:t>
      </w:r>
      <w:r w:rsidRPr="002612CE">
        <w:rPr>
          <w:rFonts w:asciiTheme="minorHAnsi" w:hAnsiTheme="minorHAnsi" w:cstheme="minorHAnsi"/>
          <w:b/>
        </w:rPr>
        <w:t xml:space="preserve"> –</w:t>
      </w:r>
      <w:r w:rsidRPr="002612CE">
        <w:rPr>
          <w:rFonts w:asciiTheme="minorHAnsi" w:hAnsiTheme="minorHAnsi" w:cstheme="minorHAnsi"/>
        </w:rPr>
        <w:t xml:space="preserve"> </w:t>
      </w:r>
      <w:r w:rsidRPr="002612CE">
        <w:rPr>
          <w:rFonts w:asciiTheme="minorHAnsi" w:hAnsiTheme="minorHAnsi" w:cstheme="minorHAnsi"/>
          <w:b/>
        </w:rPr>
        <w:t>DO ACORDO ANTICORRUPÇÃO E LGPD</w:t>
      </w:r>
    </w:p>
    <w:p w14:paraId="1B8BB89A"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De acordo com a Instrução Normativa CGE/SEA Nº 1 DE 26/03/2020, as Partes:</w:t>
      </w:r>
    </w:p>
    <w:p w14:paraId="5A359B4C"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 - Declaram que têm conhecimento das normas previstas na legislação sobre anticorrupção, entre as quais nas Leis </w:t>
      </w:r>
      <w:proofErr w:type="spellStart"/>
      <w:r w:rsidRPr="002612CE">
        <w:rPr>
          <w:rFonts w:asciiTheme="minorHAnsi" w:hAnsiTheme="minorHAnsi" w:cstheme="minorHAnsi"/>
          <w:bCs/>
          <w:color w:val="000000"/>
        </w:rPr>
        <w:t>nºs</w:t>
      </w:r>
      <w:proofErr w:type="spellEnd"/>
      <w:r w:rsidRPr="002612CE">
        <w:rPr>
          <w:rFonts w:asciiTheme="minorHAnsi" w:hAnsiTheme="minorHAnsi" w:cstheme="minorHAnsi"/>
          <w:bCs/>
          <w:color w:val="000000"/>
        </w:rPr>
        <w:t xml:space="preserve"> 8.429/1992 e 12.846/2013, seus regulamentos e eventuais outras aplicáveis;</w:t>
      </w:r>
    </w:p>
    <w:p w14:paraId="5593AB05"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lastRenderedPageBreak/>
        <w:t>II - Comprometem-se em não adotar práticas ou procedimentos que se enquadrem nas hipóteses previstas nas leis e regulamentos mencionados no inciso acima e se comprometem em exigir o mesmo pelos terceiros por elas contratados;</w:t>
      </w:r>
    </w:p>
    <w:p w14:paraId="1D14B4B0"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III - Comprometem-se em notificar à Controladoria-Geral do Estado qualquer irregularidade que tiverem conhecimento acerca da execução deste contrato;</w:t>
      </w:r>
    </w:p>
    <w:p w14:paraId="3E647D8F" w14:textId="5E2B79FF"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IV - Declaram que têm ciência que a violação de qualquer das obrigações previstas na Instrução Normativa, além de outras, é causa para a </w:t>
      </w:r>
      <w:r w:rsidR="00FC2D95">
        <w:rPr>
          <w:rFonts w:asciiTheme="minorHAnsi" w:hAnsiTheme="minorHAnsi" w:cstheme="minorHAnsi"/>
          <w:bCs/>
          <w:color w:val="000000"/>
        </w:rPr>
        <w:t>extinção</w:t>
      </w:r>
      <w:r w:rsidRPr="002612CE">
        <w:rPr>
          <w:rFonts w:asciiTheme="minorHAnsi" w:hAnsiTheme="minorHAnsi" w:cstheme="minorHAnsi"/>
          <w:bCs/>
          <w:color w:val="000000"/>
        </w:rPr>
        <w:t xml:space="preserve"> unilateral do contrato, sem prejuízo da cobrança das perdas e danos, inclusive danos potenciais, causados à parte inocente e das multas pactuadas.</w:t>
      </w:r>
    </w:p>
    <w:p w14:paraId="3031A494" w14:textId="77777777" w:rsidR="00B63936" w:rsidRPr="002612CE" w:rsidRDefault="00B63936" w:rsidP="00B63936">
      <w:pPr>
        <w:tabs>
          <w:tab w:val="left" w:pos="2552"/>
        </w:tabs>
        <w:jc w:val="both"/>
        <w:rPr>
          <w:rFonts w:asciiTheme="minorHAnsi" w:hAnsiTheme="minorHAnsi" w:cstheme="minorHAnsi"/>
          <w:bCs/>
          <w:color w:val="000000"/>
        </w:rPr>
      </w:pPr>
    </w:p>
    <w:p w14:paraId="7B837C22" w14:textId="77777777" w:rsidR="00B63936" w:rsidRPr="002612CE" w:rsidRDefault="00B63936" w:rsidP="00B63936">
      <w:pPr>
        <w:tabs>
          <w:tab w:val="left" w:pos="2552"/>
        </w:tabs>
        <w:jc w:val="both"/>
        <w:rPr>
          <w:rFonts w:asciiTheme="minorHAnsi" w:hAnsiTheme="minorHAnsi" w:cstheme="minorHAnsi"/>
          <w:b/>
        </w:rPr>
      </w:pPr>
      <w:r w:rsidRPr="002612CE">
        <w:rPr>
          <w:rFonts w:asciiTheme="minorHAnsi" w:hAnsiTheme="minorHAnsi" w:cstheme="minorHAnsi"/>
          <w:bCs/>
          <w:color w:val="000000"/>
        </w:rPr>
        <w:t>Da Lei Geral   de   Proteção   de   Dados   -   LGPD, as partes acordam o seguinte:</w:t>
      </w:r>
    </w:p>
    <w:p w14:paraId="7E3E114B"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2E2A6EA5"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II    –    A    UDESC    e    a    licitante    vencedora    se comprometem no sentido de que somente poderão </w:t>
      </w:r>
      <w:proofErr w:type="gramStart"/>
      <w:r w:rsidRPr="002612CE">
        <w:rPr>
          <w:rFonts w:asciiTheme="minorHAnsi" w:hAnsiTheme="minorHAnsi" w:cstheme="minorHAnsi"/>
          <w:bCs/>
          <w:color w:val="000000"/>
        </w:rPr>
        <w:t>tratar  dados</w:t>
      </w:r>
      <w:proofErr w:type="gramEnd"/>
      <w:r w:rsidRPr="002612CE">
        <w:rPr>
          <w:rFonts w:asciiTheme="minorHAnsi" w:hAnsiTheme="minorHAnsi" w:cstheme="minorHAnsi"/>
          <w:bCs/>
          <w:color w:val="000000"/>
        </w:rPr>
        <w:t xml:space="preserve">  pessoais  dos  usuários  dos  serviços contratados, nos limites e finalidades exclusivas do cumprimento  de  suas  obrigações  com  base  na presente    avença/instrumento    e    jamais    para qualquer outra finalidade. </w:t>
      </w:r>
    </w:p>
    <w:p w14:paraId="2CE38849"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2FF011EA" w14:textId="0AA91D81"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IV - A UDESC e a licitante vencedora ficam obrigadas </w:t>
      </w:r>
      <w:proofErr w:type="gramStart"/>
      <w:r w:rsidRPr="002612CE">
        <w:rPr>
          <w:rFonts w:asciiTheme="minorHAnsi" w:hAnsiTheme="minorHAnsi" w:cstheme="minorHAnsi"/>
          <w:bCs/>
          <w:color w:val="000000"/>
        </w:rPr>
        <w:t>a  denunciar</w:t>
      </w:r>
      <w:proofErr w:type="gramEnd"/>
      <w:r w:rsidRPr="002612CE">
        <w:rPr>
          <w:rFonts w:asciiTheme="minorHAnsi" w:hAnsiTheme="minorHAnsi" w:cstheme="minorHAns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4DD977C" w14:textId="77777777" w:rsidR="00EC0C3E" w:rsidRPr="002612CE" w:rsidRDefault="00EC0C3E" w:rsidP="00B63936">
      <w:pPr>
        <w:jc w:val="both"/>
        <w:rPr>
          <w:rFonts w:asciiTheme="minorHAnsi" w:hAnsiTheme="minorHAnsi" w:cstheme="minorHAnsi"/>
          <w:bCs/>
          <w:color w:val="000000"/>
        </w:rPr>
      </w:pPr>
    </w:p>
    <w:p w14:paraId="74E53D38" w14:textId="14093DAD" w:rsidR="00EC0C3E" w:rsidRPr="002612CE" w:rsidRDefault="00EC0C3E" w:rsidP="00EC0C3E">
      <w:pPr>
        <w:tabs>
          <w:tab w:val="left" w:pos="2552"/>
        </w:tabs>
        <w:jc w:val="both"/>
        <w:rPr>
          <w:rFonts w:asciiTheme="minorHAnsi" w:hAnsiTheme="minorHAnsi" w:cstheme="minorHAnsi"/>
          <w:b/>
        </w:rPr>
      </w:pPr>
      <w:r w:rsidRPr="002612CE">
        <w:rPr>
          <w:rFonts w:asciiTheme="minorHAnsi" w:hAnsiTheme="minorHAnsi" w:cstheme="minorHAnsi"/>
          <w:highlight w:val="yellow"/>
        </w:rPr>
        <w:t>O regime de execução do contrato é o de</w:t>
      </w:r>
      <w:r w:rsidRPr="002612CE">
        <w:rPr>
          <w:rFonts w:asciiTheme="minorHAnsi" w:hAnsiTheme="minorHAnsi" w:cstheme="minorHAnsi"/>
        </w:rPr>
        <w:t xml:space="preserve">  </w:t>
      </w:r>
      <w:sdt>
        <w:sdtPr>
          <w:rPr>
            <w:rFonts w:asciiTheme="minorHAnsi" w:hAnsiTheme="minorHAnsi" w:cstheme="minorHAnsi"/>
          </w:rPr>
          <w:alias w:val="REGIME DE EXECUÇÃO INDIRETA"/>
          <w:tag w:val="REGIME DE EXECUÇÃO INDIRETA"/>
          <w:id w:val="1617945304"/>
          <w:placeholder>
            <w:docPart w:val="529583BE5EDC4A8A9F98212CA84E5F9C"/>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Pr="002612CE">
            <w:rPr>
              <w:rStyle w:val="TextodoEspaoReservado"/>
              <w:rFonts w:asciiTheme="minorHAnsi" w:hAnsiTheme="minorHAnsi" w:cstheme="minorHAnsi"/>
            </w:rPr>
            <w:t>Escolher um item.</w:t>
          </w:r>
        </w:sdtContent>
      </w:sdt>
      <w:r w:rsidRPr="002612CE">
        <w:rPr>
          <w:rFonts w:asciiTheme="minorHAnsi" w:hAnsiTheme="minorHAnsi" w:cstheme="minorHAnsi"/>
        </w:rPr>
        <w:t>.</w:t>
      </w:r>
    </w:p>
    <w:p w14:paraId="196A87DB" w14:textId="418FD038" w:rsidR="00EC0C3E" w:rsidRPr="002612CE" w:rsidRDefault="00EC0C3E" w:rsidP="00EC0C3E">
      <w:pPr>
        <w:tabs>
          <w:tab w:val="left" w:pos="2552"/>
        </w:tabs>
        <w:jc w:val="both"/>
        <w:rPr>
          <w:rFonts w:asciiTheme="minorHAnsi" w:hAnsiTheme="minorHAnsi" w:cstheme="minorHAnsi"/>
        </w:rPr>
      </w:pPr>
      <w:r w:rsidRPr="002612CE">
        <w:rPr>
          <w:rFonts w:asciiTheme="minorHAnsi" w:hAnsiTheme="minorHAnsi" w:cstheme="minorHAnsi"/>
        </w:rPr>
        <w:t>Caso a empreitada for do tipo Preço Global e Integral, os licitantes concordam com a adequação do projeto que integra este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na Lei nº 14.133/2021 (conforme Art. 13, inciso  2º  do    Decreto 7983/2013).</w:t>
      </w:r>
    </w:p>
    <w:p w14:paraId="26EA8F70" w14:textId="4533BAED" w:rsidR="00EC0C3E" w:rsidRPr="002612CE" w:rsidRDefault="00EC0C3E" w:rsidP="00EC0C3E">
      <w:pPr>
        <w:tabs>
          <w:tab w:val="left" w:pos="2552"/>
        </w:tabs>
        <w:jc w:val="both"/>
        <w:rPr>
          <w:rFonts w:asciiTheme="minorHAnsi" w:hAnsiTheme="minorHAnsi" w:cstheme="minorHAnsi"/>
        </w:rPr>
      </w:pPr>
      <w:r w:rsidRPr="002612CE">
        <w:rPr>
          <w:rFonts w:asciiTheme="minorHAnsi" w:hAnsiTheme="minorHAnsi" w:cstheme="minorHAnsi"/>
        </w:rPr>
        <w:t>Quando constatados durante a   execução de uma empreitada global e Integral, após a assinatura do contrato, erros ou omissões nos orçamentos relativos a pequenas variações quantitativas de até 3% no valor contratado, em regra, pelo fato de o objeto ter sido contratado por “preço certo e   total”, não se mostra adequada a prolação de termo aditivo, nos termos da Lei 14.133/2021, como ainda na cláusula de expressa concordância do contratado com o projeto Básico/Executivo, prevista no Art.  13, inciso 2º do   Decreto 7983/2013 conforme Acórdão 1977/2013 TCU – Plenário – item 9.1.7;</w:t>
      </w:r>
    </w:p>
    <w:p w14:paraId="27EC1D18" w14:textId="77777777" w:rsidR="00B63936" w:rsidRPr="002612CE" w:rsidRDefault="00B63936" w:rsidP="00B63936">
      <w:pPr>
        <w:pStyle w:val="Corpodetexto210"/>
        <w:rPr>
          <w:rFonts w:asciiTheme="minorHAnsi" w:hAnsiTheme="minorHAnsi" w:cstheme="minorHAnsi"/>
        </w:rPr>
      </w:pPr>
    </w:p>
    <w:p w14:paraId="2824E874" w14:textId="1AC3EE30"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VIGÉSIMA – DAS DISPOSIÇÕES FINAIS</w:t>
      </w:r>
    </w:p>
    <w:p w14:paraId="2AF66F9A"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Cs/>
        </w:rPr>
        <w:t xml:space="preserve">§1º </w:t>
      </w:r>
      <w:r w:rsidRPr="002612CE">
        <w:rPr>
          <w:rFonts w:asciiTheme="minorHAnsi" w:hAnsiTheme="minorHAnsi" w:cstheme="minorHAnsi"/>
        </w:rPr>
        <w:t>A entrega do objeto ora contratado obedecerá ao estipulado neste Contrato, aos termos da Proposta Comercial apresentada pela CONTRATADA, bem como às disposições constantes desta Concorrência.</w:t>
      </w:r>
    </w:p>
    <w:p w14:paraId="4B242908" w14:textId="61CF02EA" w:rsidR="00B63936" w:rsidRPr="002612CE" w:rsidRDefault="00B63936" w:rsidP="00B63936">
      <w:pPr>
        <w:jc w:val="both"/>
        <w:rPr>
          <w:rFonts w:asciiTheme="minorHAnsi" w:hAnsiTheme="minorHAnsi" w:cstheme="minorHAnsi"/>
        </w:rPr>
      </w:pPr>
      <w:r w:rsidRPr="002612CE">
        <w:rPr>
          <w:rFonts w:asciiTheme="minorHAnsi" w:hAnsiTheme="minorHAnsi" w:cstheme="minorHAnsi"/>
          <w:bCs/>
        </w:rPr>
        <w:t>§2º</w:t>
      </w:r>
      <w:r w:rsidRPr="002612CE">
        <w:rPr>
          <w:rFonts w:asciiTheme="minorHAnsi" w:hAnsiTheme="minorHAnsi" w:cstheme="minorHAnsi"/>
          <w:b/>
          <w:bCs/>
        </w:rPr>
        <w:t xml:space="preserve"> </w:t>
      </w:r>
      <w:r w:rsidRPr="002612CE">
        <w:rPr>
          <w:rFonts w:asciiTheme="minorHAnsi" w:hAnsiTheme="minorHAnsi" w:cstheme="minorHAnsi"/>
        </w:rPr>
        <w:t>A abstenção por parte da CONTRATANTE, de quaisquer direitos e/ou faculdades que lhe assistem em razão deste contrato, não importará renúncia destes, não gerando, pois, precedente invocável.</w:t>
      </w:r>
    </w:p>
    <w:p w14:paraId="5DAFB208" w14:textId="77777777" w:rsidR="00670073" w:rsidRPr="002612CE" w:rsidRDefault="00670073" w:rsidP="00B63936">
      <w:pPr>
        <w:jc w:val="both"/>
        <w:rPr>
          <w:rFonts w:asciiTheme="minorHAnsi" w:hAnsiTheme="minorHAnsi" w:cstheme="minorHAnsi"/>
        </w:rPr>
      </w:pPr>
    </w:p>
    <w:p w14:paraId="4546F9B0" w14:textId="70154FE1"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E, para a validade do que aqui ficou estipulado, lavrou-se o presente termo que depois de lido e achado conforme, é assinado </w:t>
      </w:r>
      <w:r w:rsidR="002612CE" w:rsidRPr="002612CE">
        <w:rPr>
          <w:rFonts w:asciiTheme="minorHAnsi" w:hAnsiTheme="minorHAnsi" w:cstheme="minorHAnsi"/>
        </w:rPr>
        <w:t>d</w:t>
      </w:r>
      <w:r w:rsidRPr="002612CE">
        <w:rPr>
          <w:rFonts w:asciiTheme="minorHAnsi" w:hAnsiTheme="minorHAnsi" w:cstheme="minorHAnsi"/>
          <w:bCs/>
        </w:rPr>
        <w:t>igitalmente</w:t>
      </w:r>
      <w:r w:rsidRPr="002612CE">
        <w:rPr>
          <w:rFonts w:asciiTheme="minorHAnsi" w:hAnsiTheme="minorHAnsi" w:cstheme="minorHAnsi"/>
        </w:rPr>
        <w:t xml:space="preserve"> pelas partes contratantes.</w:t>
      </w:r>
    </w:p>
    <w:p w14:paraId="4E3BB736" w14:textId="77777777" w:rsidR="00670073" w:rsidRDefault="00670073" w:rsidP="00C50B66">
      <w:pPr>
        <w:jc w:val="right"/>
        <w:rPr>
          <w:rFonts w:asciiTheme="minorHAnsi" w:hAnsiTheme="minorHAnsi" w:cstheme="minorHAnsi"/>
          <w:b/>
          <w:highlight w:val="yellow"/>
        </w:rPr>
      </w:pPr>
    </w:p>
    <w:p w14:paraId="1A3BB05D" w14:textId="77212956" w:rsidR="00F81BF6" w:rsidRPr="009B21AF" w:rsidRDefault="003A4365"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04E1CBBC" w14:textId="1DECDAF6" w:rsidR="00241181" w:rsidRDefault="00241181" w:rsidP="00241181">
      <w:pPr>
        <w:jc w:val="center"/>
        <w:rPr>
          <w:rFonts w:asciiTheme="minorHAnsi" w:hAnsiTheme="minorHAnsi"/>
          <w:b/>
          <w:sz w:val="22"/>
          <w:szCs w:val="22"/>
        </w:rPr>
      </w:pPr>
      <w:r>
        <w:rPr>
          <w:rFonts w:asciiTheme="minorHAnsi" w:hAnsiTheme="minorHAnsi"/>
          <w:b/>
          <w:sz w:val="22"/>
          <w:szCs w:val="22"/>
        </w:rPr>
        <w:lastRenderedPageBreak/>
        <w:t>ANEXO V</w:t>
      </w:r>
      <w:r w:rsidR="007F6C88">
        <w:rPr>
          <w:rFonts w:asciiTheme="minorHAnsi" w:hAnsiTheme="minorHAnsi"/>
          <w:b/>
          <w:sz w:val="22"/>
          <w:szCs w:val="22"/>
        </w:rPr>
        <w:t>II</w:t>
      </w:r>
    </w:p>
    <w:p w14:paraId="6551B10E" w14:textId="39DF1AEB" w:rsidR="00241181" w:rsidRDefault="00241181" w:rsidP="0024118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F54677">
        <w:rPr>
          <w:rFonts w:ascii="Calibri" w:hAnsi="Calibri"/>
          <w:sz w:val="24"/>
          <w:highlight w:val="yellow"/>
          <w14:shadow w14:blurRad="0" w14:dist="0" w14:dir="0" w14:sx="0" w14:sy="0" w14:kx="0" w14:ky="0" w14:algn="none">
            <w14:srgbClr w14:val="000000"/>
          </w14:shadow>
        </w:rPr>
        <w:t>5</w:t>
      </w:r>
    </w:p>
    <w:p w14:paraId="3040A700" w14:textId="77777777" w:rsidR="00B63936" w:rsidRDefault="00B63936" w:rsidP="00B63936">
      <w:pPr>
        <w:pStyle w:val="Corpodetexto"/>
        <w:rPr>
          <w:rFonts w:ascii="Calibri" w:hAnsi="Calibri" w:cs="Calibri"/>
          <w:sz w:val="22"/>
          <w:szCs w:val="22"/>
        </w:rPr>
      </w:pPr>
    </w:p>
    <w:p w14:paraId="3B537BD9" w14:textId="77777777" w:rsidR="00B63936" w:rsidRDefault="00B63936" w:rsidP="00B63936">
      <w:pPr>
        <w:pStyle w:val="Subttulo"/>
        <w:rPr>
          <w:rFonts w:ascii="Calibri" w:hAnsi="Calibri" w:cs="Calibri"/>
          <w:sz w:val="22"/>
          <w:szCs w:val="22"/>
        </w:rPr>
      </w:pPr>
      <w:r>
        <w:rPr>
          <w:rFonts w:ascii="Calibri" w:hAnsi="Calibri" w:cs="Calibri"/>
          <w:sz w:val="22"/>
          <w:szCs w:val="22"/>
        </w:rPr>
        <w:t>ATESTADO DE VISITA</w:t>
      </w:r>
    </w:p>
    <w:p w14:paraId="0CC30D4D" w14:textId="77777777" w:rsidR="00B63936" w:rsidRDefault="00B63936" w:rsidP="00B63936">
      <w:pPr>
        <w:jc w:val="both"/>
        <w:rPr>
          <w:rFonts w:asciiTheme="minorHAnsi" w:hAnsiTheme="minorHAnsi"/>
          <w:sz w:val="22"/>
          <w:szCs w:val="22"/>
        </w:rPr>
      </w:pPr>
    </w:p>
    <w:p w14:paraId="31E1F1CE" w14:textId="77777777" w:rsidR="00B63936" w:rsidRDefault="00B63936" w:rsidP="00B63936">
      <w:pPr>
        <w:jc w:val="both"/>
        <w:rPr>
          <w:rFonts w:asciiTheme="minorHAnsi" w:hAnsiTheme="minorHAnsi"/>
          <w:sz w:val="22"/>
          <w:szCs w:val="22"/>
        </w:rPr>
      </w:pPr>
    </w:p>
    <w:p w14:paraId="44063378" w14:textId="47BF4F6E" w:rsidR="00B63936" w:rsidRDefault="00B63936" w:rsidP="00B63936">
      <w:pPr>
        <w:jc w:val="both"/>
        <w:rPr>
          <w:rFonts w:asciiTheme="minorHAnsi" w:hAnsiTheme="minorHAnsi"/>
          <w:sz w:val="22"/>
          <w:szCs w:val="22"/>
        </w:rPr>
      </w:pPr>
      <w:r>
        <w:rPr>
          <w:rFonts w:asciiTheme="minorHAnsi" w:hAnsiTheme="minorHAnsi"/>
          <w:sz w:val="22"/>
          <w:szCs w:val="22"/>
        </w:rPr>
        <w:t>Serviço:</w:t>
      </w:r>
      <w:r>
        <w:rPr>
          <w:rFonts w:asciiTheme="minorHAnsi" w:hAnsiTheme="minorHAnsi"/>
          <w:b/>
          <w:sz w:val="22"/>
          <w:szCs w:val="22"/>
        </w:rPr>
        <w:t xml:space="preserve"> __________________________________________</w:t>
      </w:r>
      <w:r>
        <w:rPr>
          <w:rFonts w:asciiTheme="minorHAnsi" w:hAnsiTheme="minorHAnsi"/>
          <w:sz w:val="22"/>
          <w:szCs w:val="22"/>
        </w:rPr>
        <w:t xml:space="preserve">, no município de </w:t>
      </w:r>
      <w:r w:rsidR="00241181">
        <w:rPr>
          <w:rFonts w:asciiTheme="minorHAnsi" w:hAnsiTheme="minorHAnsi"/>
          <w:sz w:val="22"/>
          <w:szCs w:val="22"/>
        </w:rPr>
        <w:t>XXXXXXXX</w:t>
      </w:r>
      <w:r>
        <w:rPr>
          <w:rFonts w:asciiTheme="minorHAnsi" w:hAnsiTheme="minorHAnsi"/>
          <w:sz w:val="22"/>
          <w:szCs w:val="22"/>
        </w:rPr>
        <w:t>/SC.</w:t>
      </w:r>
    </w:p>
    <w:p w14:paraId="3CF14EF2" w14:textId="77777777" w:rsidR="00B63936" w:rsidRDefault="00B63936" w:rsidP="00B63936">
      <w:pPr>
        <w:pStyle w:val="Cabealho"/>
        <w:tabs>
          <w:tab w:val="left" w:pos="708"/>
        </w:tabs>
        <w:jc w:val="both"/>
        <w:rPr>
          <w:rFonts w:asciiTheme="minorHAnsi" w:hAnsiTheme="minorHAnsi"/>
          <w:sz w:val="22"/>
          <w:szCs w:val="22"/>
          <w:lang w:val="pt-BR"/>
        </w:rPr>
      </w:pPr>
    </w:p>
    <w:p w14:paraId="106E7747" w14:textId="77777777" w:rsidR="00B63936" w:rsidRDefault="00B63936" w:rsidP="00B63936">
      <w:pPr>
        <w:pStyle w:val="font5"/>
        <w:tabs>
          <w:tab w:val="left" w:pos="8289"/>
        </w:tabs>
        <w:spacing w:before="0" w:after="0"/>
        <w:jc w:val="both"/>
        <w:rPr>
          <w:rFonts w:asciiTheme="minorHAnsi" w:eastAsia="Times New Roman" w:hAnsiTheme="minorHAnsi"/>
        </w:rPr>
      </w:pPr>
      <w:r>
        <w:rPr>
          <w:rFonts w:asciiTheme="minorHAnsi" w:eastAsia="Times New Roman" w:hAnsiTheme="minorHAnsi"/>
        </w:rPr>
        <w:tab/>
      </w:r>
    </w:p>
    <w:p w14:paraId="78E29EB4" w14:textId="77777777" w:rsidR="00B63936" w:rsidRDefault="00B63936" w:rsidP="00B63936">
      <w:pPr>
        <w:jc w:val="both"/>
        <w:rPr>
          <w:rFonts w:asciiTheme="minorHAnsi" w:hAnsiTheme="minorHAnsi"/>
          <w:color w:val="FF0000"/>
          <w:sz w:val="22"/>
          <w:szCs w:val="22"/>
        </w:rPr>
      </w:pPr>
    </w:p>
    <w:p w14:paraId="28EF5D46" w14:textId="1558B741" w:rsidR="00B63936" w:rsidRDefault="00B63936" w:rsidP="00B63936">
      <w:pPr>
        <w:pStyle w:val="NormalWeb"/>
        <w:spacing w:before="0" w:after="0" w:line="360" w:lineRule="auto"/>
        <w:jc w:val="both"/>
        <w:rPr>
          <w:rFonts w:asciiTheme="minorHAnsi" w:hAnsiTheme="minorHAnsi" w:cstheme="minorHAnsi"/>
          <w:color w:val="auto"/>
          <w:sz w:val="22"/>
          <w:szCs w:val="22"/>
        </w:rPr>
      </w:pPr>
      <w:r>
        <w:rPr>
          <w:rFonts w:asciiTheme="minorHAnsi" w:hAnsiTheme="minorHAnsi" w:cstheme="minorHAnsi"/>
          <w:sz w:val="22"/>
          <w:szCs w:val="22"/>
        </w:rPr>
        <w:t xml:space="preserve">Atestamos que o(a) </w:t>
      </w:r>
      <w:proofErr w:type="spellStart"/>
      <w:r>
        <w:rPr>
          <w:rFonts w:asciiTheme="minorHAnsi" w:hAnsiTheme="minorHAnsi" w:cstheme="minorHAnsi"/>
          <w:sz w:val="22"/>
          <w:szCs w:val="22"/>
        </w:rPr>
        <w:t>Sr</w:t>
      </w:r>
      <w:proofErr w:type="spellEnd"/>
      <w:r>
        <w:rPr>
          <w:rFonts w:asciiTheme="minorHAnsi" w:hAnsiTheme="minorHAnsi" w:cstheme="minorHAnsi"/>
          <w:sz w:val="22"/>
          <w:szCs w:val="22"/>
        </w:rPr>
        <w:t xml:space="preserve">(ª). . . . . . . . . . . . . . . . . . . . . . . . . . . . . . . . . . .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registrado(a) no CREA  sob nº  . . . . . . . . . . . . . . . . . . . . ., na qualidade de profissional indicado como</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responsável técnico pela execução dos serviços pela empresa  . . . . . . .. . . ........... . . . . . . . . . . . . . . . . . . . . . . . . . . . . . . . . . ..  CNPJ . . . . . . . .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telefone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 ., compareceu na ............... UDESC, localizado no (SC) CEP, telefone (  )              acompanhado(a) do representante deste órgão e efetuou a visita conforme previsão no item </w:t>
      </w:r>
      <w:r w:rsidR="00241181">
        <w:rPr>
          <w:rFonts w:asciiTheme="minorHAnsi" w:hAnsiTheme="minorHAnsi" w:cstheme="minorHAnsi"/>
          <w:sz w:val="22"/>
          <w:szCs w:val="22"/>
        </w:rPr>
        <w:t>8.7.2.4</w:t>
      </w:r>
      <w:r>
        <w:rPr>
          <w:rFonts w:asciiTheme="minorHAnsi" w:hAnsiTheme="minorHAnsi" w:cstheme="minorHAnsi"/>
          <w:sz w:val="22"/>
          <w:szCs w:val="22"/>
        </w:rPr>
        <w:t xml:space="preserve"> deste Edital.</w:t>
      </w:r>
    </w:p>
    <w:p w14:paraId="01D9FFE7" w14:textId="77777777" w:rsidR="00B63936" w:rsidRDefault="00B63936" w:rsidP="00B63936">
      <w:pPr>
        <w:spacing w:line="360" w:lineRule="auto"/>
        <w:jc w:val="both"/>
        <w:rPr>
          <w:rFonts w:asciiTheme="minorHAnsi" w:hAnsiTheme="minorHAnsi" w:cstheme="minorHAnsi"/>
          <w:sz w:val="22"/>
          <w:szCs w:val="22"/>
        </w:rPr>
      </w:pPr>
    </w:p>
    <w:p w14:paraId="233B009C" w14:textId="78AA6C4C" w:rsidR="00B63936" w:rsidRDefault="00B63936" w:rsidP="00B63936">
      <w:pPr>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_______________, ____ de ________________ </w:t>
      </w:r>
      <w:proofErr w:type="spellStart"/>
      <w:r>
        <w:rPr>
          <w:rFonts w:asciiTheme="minorHAnsi" w:hAnsiTheme="minorHAnsi" w:cstheme="minorHAnsi"/>
          <w:sz w:val="22"/>
          <w:szCs w:val="22"/>
        </w:rPr>
        <w:t>de</w:t>
      </w:r>
      <w:proofErr w:type="spellEnd"/>
      <w:r>
        <w:rPr>
          <w:rFonts w:asciiTheme="minorHAnsi" w:hAnsiTheme="minorHAnsi" w:cstheme="minorHAnsi"/>
          <w:sz w:val="22"/>
          <w:szCs w:val="22"/>
        </w:rPr>
        <w:t xml:space="preserve"> 202</w:t>
      </w:r>
      <w:r w:rsidR="00F54677">
        <w:rPr>
          <w:rFonts w:asciiTheme="minorHAnsi" w:hAnsiTheme="minorHAnsi" w:cstheme="minorHAnsi"/>
          <w:sz w:val="22"/>
          <w:szCs w:val="22"/>
        </w:rPr>
        <w:t>5</w:t>
      </w:r>
      <w:r>
        <w:rPr>
          <w:rFonts w:asciiTheme="minorHAnsi" w:hAnsiTheme="minorHAnsi" w:cstheme="minorHAnsi"/>
          <w:sz w:val="22"/>
          <w:szCs w:val="22"/>
        </w:rPr>
        <w:t>.</w:t>
      </w:r>
    </w:p>
    <w:p w14:paraId="2993234A" w14:textId="77777777" w:rsidR="00B63936" w:rsidRDefault="00B63936" w:rsidP="00B63936">
      <w:pPr>
        <w:jc w:val="both"/>
        <w:rPr>
          <w:rFonts w:asciiTheme="minorHAnsi" w:hAnsiTheme="minorHAnsi" w:cstheme="minorHAnsi"/>
          <w:color w:val="FF0000"/>
          <w:sz w:val="22"/>
          <w:szCs w:val="22"/>
        </w:rPr>
      </w:pPr>
    </w:p>
    <w:p w14:paraId="0CBD845C" w14:textId="77777777" w:rsidR="00B63936" w:rsidRDefault="00B63936" w:rsidP="00B63936">
      <w:pPr>
        <w:jc w:val="both"/>
        <w:rPr>
          <w:rFonts w:asciiTheme="minorHAnsi" w:hAnsiTheme="minorHAnsi" w:cstheme="minorHAnsi"/>
          <w:sz w:val="22"/>
          <w:szCs w:val="22"/>
        </w:rPr>
      </w:pPr>
    </w:p>
    <w:p w14:paraId="5D8B72EB" w14:textId="77777777" w:rsidR="00B63936" w:rsidRDefault="00B63936" w:rsidP="00B63936">
      <w:pPr>
        <w:jc w:val="both"/>
        <w:rPr>
          <w:rFonts w:asciiTheme="minorHAnsi" w:hAnsiTheme="minorHAnsi" w:cstheme="minorHAnsi"/>
          <w:sz w:val="22"/>
          <w:szCs w:val="22"/>
        </w:rPr>
      </w:pPr>
      <w:r>
        <w:rPr>
          <w:rFonts w:asciiTheme="minorHAnsi" w:hAnsiTheme="minorHAnsi" w:cstheme="minorHAnsi"/>
          <w:sz w:val="22"/>
          <w:szCs w:val="22"/>
        </w:rPr>
        <w:t xml:space="preserve">Assinatura do </w:t>
      </w:r>
      <w:r>
        <w:rPr>
          <w:rFonts w:asciiTheme="minorHAnsi" w:hAnsiTheme="minorHAnsi" w:cstheme="minorHAnsi"/>
          <w:b/>
          <w:sz w:val="22"/>
          <w:szCs w:val="22"/>
          <w:u w:val="single"/>
        </w:rPr>
        <w:t>Coordenador de Obras da UDESC</w:t>
      </w:r>
      <w:r>
        <w:rPr>
          <w:rFonts w:asciiTheme="minorHAnsi" w:hAnsiTheme="minorHAnsi" w:cstheme="minorHAnsi"/>
          <w:sz w:val="22"/>
          <w:szCs w:val="22"/>
        </w:rPr>
        <w:t xml:space="preserve"> ou outro </w:t>
      </w:r>
      <w:r>
        <w:rPr>
          <w:rFonts w:asciiTheme="minorHAnsi" w:hAnsiTheme="minorHAnsi" w:cstheme="minorHAnsi"/>
          <w:b/>
          <w:sz w:val="22"/>
          <w:szCs w:val="22"/>
          <w:u w:val="single"/>
        </w:rPr>
        <w:t>servidor público da UDESC</w:t>
      </w:r>
      <w:r>
        <w:rPr>
          <w:rFonts w:asciiTheme="minorHAnsi" w:hAnsiTheme="minorHAnsi" w:cstheme="minorHAnsi"/>
          <w:sz w:val="22"/>
          <w:szCs w:val="22"/>
        </w:rPr>
        <w:t xml:space="preserve"> designado para tal.</w:t>
      </w:r>
    </w:p>
    <w:p w14:paraId="49C495BC" w14:textId="77777777" w:rsidR="00B63936" w:rsidRDefault="00B63936" w:rsidP="00B63936">
      <w:pPr>
        <w:jc w:val="both"/>
        <w:rPr>
          <w:rFonts w:asciiTheme="minorHAnsi" w:hAnsiTheme="minorHAnsi" w:cstheme="minorHAnsi"/>
          <w:color w:val="FF0000"/>
          <w:sz w:val="22"/>
          <w:szCs w:val="22"/>
        </w:rPr>
      </w:pPr>
    </w:p>
    <w:p w14:paraId="15B12A83" w14:textId="77777777" w:rsidR="00B63936" w:rsidRDefault="00B63936" w:rsidP="00B63936">
      <w:pPr>
        <w:jc w:val="both"/>
        <w:rPr>
          <w:rFonts w:asciiTheme="minorHAnsi" w:hAnsiTheme="minorHAnsi"/>
          <w:sz w:val="22"/>
          <w:szCs w:val="22"/>
        </w:rPr>
      </w:pPr>
    </w:p>
    <w:p w14:paraId="48B89591" w14:textId="77777777" w:rsidR="00B63936" w:rsidRDefault="00B63936" w:rsidP="00B63936">
      <w:pPr>
        <w:jc w:val="center"/>
        <w:rPr>
          <w:rFonts w:asciiTheme="minorHAnsi" w:hAnsiTheme="minorHAnsi"/>
          <w:b/>
          <w:sz w:val="144"/>
          <w:szCs w:val="144"/>
        </w:rPr>
      </w:pPr>
      <w:r>
        <w:rPr>
          <w:rFonts w:asciiTheme="minorHAnsi" w:hAnsiTheme="minorHAnsi"/>
          <w:b/>
          <w:sz w:val="144"/>
          <w:szCs w:val="144"/>
        </w:rPr>
        <w:t>OU</w:t>
      </w:r>
    </w:p>
    <w:p w14:paraId="6C4EBB6F" w14:textId="77777777" w:rsidR="00B63936" w:rsidRDefault="00B63936" w:rsidP="00B63936">
      <w:pPr>
        <w:pStyle w:val="font5"/>
        <w:tabs>
          <w:tab w:val="left" w:pos="8289"/>
        </w:tabs>
        <w:spacing w:before="0" w:after="0" w:line="360" w:lineRule="auto"/>
        <w:jc w:val="both"/>
        <w:rPr>
          <w:rFonts w:asciiTheme="minorHAnsi" w:hAnsiTheme="minorHAnsi" w:cstheme="minorHAnsi"/>
          <w:sz w:val="24"/>
          <w:szCs w:val="24"/>
        </w:rPr>
      </w:pPr>
    </w:p>
    <w:p w14:paraId="23797069" w14:textId="77777777" w:rsidR="00B63936" w:rsidRDefault="00B63936" w:rsidP="00B63936">
      <w:pPr>
        <w:pStyle w:val="font5"/>
        <w:tabs>
          <w:tab w:val="left" w:pos="8289"/>
        </w:tabs>
        <w:spacing w:before="0" w:after="0" w:line="360" w:lineRule="auto"/>
        <w:jc w:val="both"/>
        <w:rPr>
          <w:rFonts w:asciiTheme="minorHAnsi" w:hAnsiTheme="minorHAnsi" w:cstheme="minorHAnsi"/>
          <w:sz w:val="24"/>
          <w:szCs w:val="24"/>
        </w:rPr>
      </w:pPr>
      <w:r>
        <w:rPr>
          <w:rFonts w:asciiTheme="minorHAnsi" w:hAnsiTheme="minorHAnsi" w:cstheme="minorHAnsi"/>
          <w:sz w:val="24"/>
          <w:szCs w:val="24"/>
        </w:rPr>
        <w:t>Declaramos que conhecemos todas as condições em que o serviço será prestado e/ou que conhecem o local da obra, bem como todas as informações necessárias contidas no edital para a completa execução do serviço.</w:t>
      </w:r>
    </w:p>
    <w:p w14:paraId="04DA32F5" w14:textId="77777777" w:rsidR="00B63936" w:rsidRDefault="00B63936" w:rsidP="00B63936">
      <w:pPr>
        <w:pStyle w:val="font5"/>
        <w:tabs>
          <w:tab w:val="left" w:pos="8289"/>
        </w:tabs>
        <w:spacing w:before="0" w:after="0"/>
        <w:jc w:val="both"/>
        <w:rPr>
          <w:rFonts w:asciiTheme="minorHAnsi" w:hAnsiTheme="minorHAnsi" w:cstheme="minorHAnsi"/>
          <w:sz w:val="24"/>
          <w:szCs w:val="24"/>
        </w:rPr>
      </w:pPr>
    </w:p>
    <w:p w14:paraId="41E18711" w14:textId="77777777" w:rsidR="00B63936" w:rsidRDefault="00B63936" w:rsidP="00B63936">
      <w:pPr>
        <w:pStyle w:val="font5"/>
        <w:tabs>
          <w:tab w:val="left" w:pos="8289"/>
        </w:tabs>
        <w:spacing w:before="0" w:after="0"/>
        <w:jc w:val="both"/>
        <w:rPr>
          <w:rFonts w:asciiTheme="minorHAnsi" w:hAnsiTheme="minorHAnsi" w:cstheme="minorHAnsi"/>
          <w:sz w:val="24"/>
          <w:szCs w:val="24"/>
        </w:rPr>
      </w:pPr>
      <w:r>
        <w:rPr>
          <w:rFonts w:asciiTheme="minorHAnsi" w:hAnsiTheme="minorHAnsi" w:cstheme="minorHAnsi"/>
          <w:sz w:val="24"/>
          <w:szCs w:val="24"/>
        </w:rPr>
        <w:tab/>
      </w:r>
    </w:p>
    <w:p w14:paraId="04077B82" w14:textId="2C3D4B78" w:rsidR="00B63936" w:rsidRDefault="00B63936" w:rsidP="00B63936">
      <w:pPr>
        <w:spacing w:line="360" w:lineRule="auto"/>
        <w:jc w:val="right"/>
        <w:rPr>
          <w:rFonts w:asciiTheme="minorHAnsi" w:hAnsiTheme="minorHAnsi" w:cstheme="minorHAnsi"/>
        </w:rPr>
      </w:pPr>
      <w:r>
        <w:rPr>
          <w:rFonts w:asciiTheme="minorHAnsi" w:hAnsiTheme="minorHAnsi" w:cstheme="minorHAnsi"/>
        </w:rPr>
        <w:t xml:space="preserve">__________________________, ____ de ________________ </w:t>
      </w:r>
      <w:proofErr w:type="spellStart"/>
      <w:r>
        <w:rPr>
          <w:rFonts w:asciiTheme="minorHAnsi" w:hAnsiTheme="minorHAnsi" w:cstheme="minorHAnsi"/>
        </w:rPr>
        <w:t>de</w:t>
      </w:r>
      <w:proofErr w:type="spellEnd"/>
      <w:r>
        <w:rPr>
          <w:rFonts w:asciiTheme="minorHAnsi" w:hAnsiTheme="minorHAnsi" w:cstheme="minorHAnsi"/>
        </w:rPr>
        <w:t xml:space="preserve"> 202</w:t>
      </w:r>
      <w:r w:rsidR="00F54677">
        <w:rPr>
          <w:rFonts w:asciiTheme="minorHAnsi" w:hAnsiTheme="minorHAnsi" w:cstheme="minorHAnsi"/>
        </w:rPr>
        <w:t>5</w:t>
      </w:r>
      <w:r>
        <w:rPr>
          <w:rFonts w:asciiTheme="minorHAnsi" w:hAnsiTheme="minorHAnsi" w:cstheme="minorHAnsi"/>
        </w:rPr>
        <w:t>.</w:t>
      </w:r>
    </w:p>
    <w:p w14:paraId="2E19E605" w14:textId="77777777" w:rsidR="00B63936" w:rsidRDefault="00B63936" w:rsidP="00B63936">
      <w:pPr>
        <w:pStyle w:val="Cabealho"/>
        <w:tabs>
          <w:tab w:val="left" w:pos="708"/>
        </w:tabs>
        <w:jc w:val="both"/>
        <w:rPr>
          <w:rFonts w:asciiTheme="minorHAnsi" w:hAnsiTheme="minorHAnsi" w:cstheme="minorHAnsi"/>
          <w:sz w:val="24"/>
          <w:szCs w:val="24"/>
          <w:lang w:val="pt-BR"/>
        </w:rPr>
      </w:pPr>
    </w:p>
    <w:p w14:paraId="329A25B5" w14:textId="77777777" w:rsidR="00B63936" w:rsidRDefault="00B63936" w:rsidP="00B63936">
      <w:pPr>
        <w:pStyle w:val="Corpodetexto"/>
        <w:tabs>
          <w:tab w:val="clear" w:pos="3600"/>
          <w:tab w:val="left" w:pos="142"/>
        </w:tabs>
        <w:jc w:val="center"/>
        <w:rPr>
          <w:rFonts w:asciiTheme="minorHAnsi" w:hAnsiTheme="minorHAnsi" w:cstheme="minorHAnsi"/>
          <w:szCs w:val="24"/>
        </w:rPr>
      </w:pPr>
      <w:r>
        <w:rPr>
          <w:rFonts w:asciiTheme="minorHAnsi" w:hAnsiTheme="minorHAnsi" w:cstheme="minorHAnsi"/>
          <w:szCs w:val="24"/>
        </w:rPr>
        <w:t>Nome, cargo e assinatura</w:t>
      </w:r>
    </w:p>
    <w:p w14:paraId="5EA56D10" w14:textId="77777777" w:rsidR="00B63936" w:rsidRDefault="00B63936" w:rsidP="00B63936">
      <w:pPr>
        <w:tabs>
          <w:tab w:val="left" w:pos="142"/>
        </w:tabs>
        <w:jc w:val="center"/>
        <w:rPr>
          <w:rFonts w:asciiTheme="minorHAnsi" w:hAnsiTheme="minorHAnsi"/>
          <w:b/>
        </w:rPr>
      </w:pPr>
      <w:r>
        <w:rPr>
          <w:rFonts w:asciiTheme="minorHAnsi" w:hAnsiTheme="minorHAnsi" w:cstheme="minorHAnsi"/>
        </w:rPr>
        <w:t>Razão Social da empresa</w:t>
      </w:r>
    </w:p>
    <w:p w14:paraId="0B55F6A0" w14:textId="77777777" w:rsidR="00B63936" w:rsidRDefault="00B63936" w:rsidP="00B63936">
      <w:pPr>
        <w:suppressAutoHyphens w:val="0"/>
        <w:rPr>
          <w:rStyle w:val="Forte"/>
          <w:sz w:val="22"/>
          <w:szCs w:val="22"/>
        </w:rPr>
      </w:pPr>
    </w:p>
    <w:p w14:paraId="7BE31C9B" w14:textId="77777777" w:rsidR="00B63936" w:rsidRDefault="00B63936" w:rsidP="00B63936">
      <w:pPr>
        <w:suppressAutoHyphens w:val="0"/>
        <w:rPr>
          <w:rStyle w:val="Forte"/>
          <w:rFonts w:asciiTheme="minorHAnsi" w:hAnsiTheme="minorHAnsi"/>
          <w:sz w:val="22"/>
          <w:szCs w:val="22"/>
        </w:rPr>
      </w:pPr>
    </w:p>
    <w:p w14:paraId="4C64BD90" w14:textId="77777777" w:rsidR="00B63936" w:rsidRPr="005711D8" w:rsidRDefault="00B63936" w:rsidP="00084EA2">
      <w:pPr>
        <w:pStyle w:val="EspSubTitulo1Char"/>
        <w:suppressAutoHyphens/>
        <w:spacing w:before="0" w:after="0"/>
        <w:jc w:val="center"/>
        <w:rPr>
          <w:rFonts w:ascii="Calibri" w:hAnsi="Calibri" w:cs="Calibri"/>
        </w:rPr>
      </w:pPr>
    </w:p>
    <w:sectPr w:rsidR="00B63936" w:rsidRPr="005711D8" w:rsidSect="005000E4">
      <w:headerReference w:type="default" r:id="rId18"/>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C6F7" w14:textId="77777777" w:rsidR="00FE4B45" w:rsidRDefault="00FE4B45">
      <w:r>
        <w:separator/>
      </w:r>
    </w:p>
  </w:endnote>
  <w:endnote w:type="continuationSeparator" w:id="0">
    <w:p w14:paraId="7E2AAA9C" w14:textId="77777777" w:rsidR="00FE4B45" w:rsidRDefault="00F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95C0" w14:textId="448DBD04" w:rsidR="00FE4B45" w:rsidRPr="00241181" w:rsidRDefault="0097739B" w:rsidP="00352F71">
    <w:pPr>
      <w:pStyle w:val="Rodap"/>
      <w:tabs>
        <w:tab w:val="clear" w:pos="4419"/>
        <w:tab w:val="center" w:pos="0"/>
      </w:tabs>
      <w:rPr>
        <w:rFonts w:asciiTheme="minorHAnsi" w:hAnsiTheme="minorHAnsi" w:cstheme="minorHAnsi"/>
        <w:color w:val="0000FF"/>
        <w:sz w:val="16"/>
        <w:szCs w:val="16"/>
      </w:rPr>
    </w:pPr>
    <w:r w:rsidRPr="00241181">
      <w:rPr>
        <w:rFonts w:asciiTheme="minorHAnsi" w:hAnsiTheme="minorHAnsi" w:cstheme="minorHAnsi"/>
        <w:sz w:val="16"/>
        <w:szCs w:val="16"/>
      </w:rPr>
      <w:t>C</w:t>
    </w:r>
    <w:r w:rsidR="00670073" w:rsidRPr="00241181">
      <w:rPr>
        <w:rFonts w:asciiTheme="minorHAnsi" w:hAnsiTheme="minorHAnsi" w:cstheme="minorHAnsi"/>
        <w:sz w:val="16"/>
        <w:szCs w:val="16"/>
      </w:rPr>
      <w:t>E</w:t>
    </w:r>
    <w:r w:rsidR="00FE4B45" w:rsidRPr="00241181">
      <w:rPr>
        <w:rFonts w:asciiTheme="minorHAnsi" w:hAnsiTheme="minorHAnsi" w:cstheme="minorHAnsi"/>
        <w:sz w:val="16"/>
        <w:szCs w:val="16"/>
      </w:rPr>
      <w:t xml:space="preserve"> </w:t>
    </w:r>
    <w:r w:rsidR="00FE4B45" w:rsidRPr="00241181">
      <w:rPr>
        <w:rFonts w:asciiTheme="minorHAnsi" w:hAnsiTheme="minorHAnsi" w:cstheme="minorHAnsi"/>
        <w:sz w:val="16"/>
        <w:szCs w:val="16"/>
        <w:highlight w:val="yellow"/>
      </w:rPr>
      <w:t>XXXX/202</w:t>
    </w:r>
    <w:r w:rsidR="00F54677">
      <w:rPr>
        <w:rFonts w:asciiTheme="minorHAnsi" w:hAnsiTheme="minorHAnsi" w:cstheme="minorHAnsi"/>
        <w:sz w:val="16"/>
        <w:szCs w:val="16"/>
        <w:highlight w:val="yellow"/>
      </w:rPr>
      <w:t>5</w:t>
    </w:r>
    <w:r w:rsidR="00FE4B45" w:rsidRPr="00241181">
      <w:rPr>
        <w:rFonts w:asciiTheme="minorHAnsi" w:hAnsiTheme="minorHAnsi" w:cstheme="minorHAnsi"/>
        <w:sz w:val="16"/>
        <w:szCs w:val="16"/>
      </w:rPr>
      <w:t xml:space="preserve">                                                                                                                                                                                                                            Página </w:t>
    </w:r>
    <w:r w:rsidR="00FE4B45" w:rsidRPr="00241181">
      <w:rPr>
        <w:rFonts w:asciiTheme="minorHAnsi" w:hAnsiTheme="minorHAnsi" w:cstheme="minorHAnsi"/>
        <w:sz w:val="16"/>
        <w:szCs w:val="16"/>
      </w:rPr>
      <w:fldChar w:fldCharType="begin"/>
    </w:r>
    <w:r w:rsidR="00FE4B45" w:rsidRPr="00241181">
      <w:rPr>
        <w:rFonts w:asciiTheme="minorHAnsi" w:hAnsiTheme="minorHAnsi" w:cstheme="minorHAnsi"/>
        <w:sz w:val="16"/>
        <w:szCs w:val="16"/>
      </w:rPr>
      <w:instrText xml:space="preserve"> PAGE </w:instrText>
    </w:r>
    <w:r w:rsidR="00FE4B45" w:rsidRPr="00241181">
      <w:rPr>
        <w:rFonts w:asciiTheme="minorHAnsi" w:hAnsiTheme="minorHAnsi" w:cstheme="minorHAnsi"/>
        <w:sz w:val="16"/>
        <w:szCs w:val="16"/>
      </w:rPr>
      <w:fldChar w:fldCharType="separate"/>
    </w:r>
    <w:r w:rsidR="00D56AC0" w:rsidRPr="00241181">
      <w:rPr>
        <w:rFonts w:asciiTheme="minorHAnsi" w:hAnsiTheme="minorHAnsi" w:cstheme="minorHAnsi"/>
        <w:noProof/>
        <w:sz w:val="16"/>
        <w:szCs w:val="16"/>
      </w:rPr>
      <w:t>17</w:t>
    </w:r>
    <w:r w:rsidR="00FE4B45" w:rsidRPr="00241181">
      <w:rPr>
        <w:rFonts w:asciiTheme="minorHAnsi" w:hAnsiTheme="minorHAnsi" w:cstheme="minorHAnsi"/>
        <w:sz w:val="16"/>
        <w:szCs w:val="16"/>
      </w:rPr>
      <w:fldChar w:fldCharType="end"/>
    </w:r>
    <w:r w:rsidR="00FE4B45" w:rsidRPr="00241181">
      <w:rPr>
        <w:rFonts w:asciiTheme="minorHAnsi" w:hAnsiTheme="minorHAnsi" w:cstheme="minorHAnsi"/>
        <w:sz w:val="16"/>
        <w:szCs w:val="16"/>
      </w:rPr>
      <w:t xml:space="preserve"> de </w:t>
    </w:r>
    <w:r w:rsidR="00FE4B45" w:rsidRPr="00241181">
      <w:rPr>
        <w:rFonts w:asciiTheme="minorHAnsi" w:hAnsiTheme="minorHAnsi" w:cstheme="minorHAnsi"/>
        <w:sz w:val="16"/>
        <w:szCs w:val="16"/>
      </w:rPr>
      <w:fldChar w:fldCharType="begin"/>
    </w:r>
    <w:r w:rsidR="00FE4B45" w:rsidRPr="00241181">
      <w:rPr>
        <w:rFonts w:asciiTheme="minorHAnsi" w:hAnsiTheme="minorHAnsi" w:cstheme="minorHAnsi"/>
        <w:sz w:val="16"/>
        <w:szCs w:val="16"/>
      </w:rPr>
      <w:instrText xml:space="preserve"> NUMPAGES \*Arabic </w:instrText>
    </w:r>
    <w:r w:rsidR="00FE4B45" w:rsidRPr="00241181">
      <w:rPr>
        <w:rFonts w:asciiTheme="minorHAnsi" w:hAnsiTheme="minorHAnsi" w:cstheme="minorHAnsi"/>
        <w:sz w:val="16"/>
        <w:szCs w:val="16"/>
      </w:rPr>
      <w:fldChar w:fldCharType="separate"/>
    </w:r>
    <w:r w:rsidR="00D56AC0" w:rsidRPr="00241181">
      <w:rPr>
        <w:rFonts w:asciiTheme="minorHAnsi" w:hAnsiTheme="minorHAnsi" w:cstheme="minorHAnsi"/>
        <w:noProof/>
        <w:sz w:val="16"/>
        <w:szCs w:val="16"/>
      </w:rPr>
      <w:t>19</w:t>
    </w:r>
    <w:r w:rsidR="00FE4B45" w:rsidRPr="00241181">
      <w:rPr>
        <w:rFonts w:asciiTheme="minorHAnsi" w:hAnsiTheme="minorHAnsi" w:cstheme="minorHAnsi"/>
        <w:sz w:val="16"/>
        <w:szCs w:val="16"/>
      </w:rPr>
      <w:fldChar w:fldCharType="end"/>
    </w:r>
    <w:r w:rsidR="00FE4B45" w:rsidRPr="00241181">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5EC3" w14:textId="77777777" w:rsidR="00FE4B45" w:rsidRDefault="00FE4B45">
      <w:r>
        <w:separator/>
      </w:r>
    </w:p>
  </w:footnote>
  <w:footnote w:type="continuationSeparator" w:id="0">
    <w:p w14:paraId="18331152" w14:textId="77777777" w:rsidR="00FE4B45" w:rsidRDefault="00F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6C4F" w14:textId="77777777" w:rsidR="00FE4B45" w:rsidRDefault="00FE4B45">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FE4B45" w:rsidRPr="006A59DF" w:rsidRDefault="00FE4B45">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B049" w14:textId="05A82D1B" w:rsidR="00FE4B45" w:rsidRDefault="00562F8F"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FE4B45" w:rsidRDefault="00FE4B4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C7914E8"/>
    <w:multiLevelType w:val="multilevel"/>
    <w:tmpl w:val="02002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8"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1"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7"/>
  </w:num>
  <w:num w:numId="5">
    <w:abstractNumId w:val="14"/>
  </w:num>
  <w:num w:numId="6">
    <w:abstractNumId w:val="9"/>
  </w:num>
  <w:num w:numId="7">
    <w:abstractNumId w:val="5"/>
  </w:num>
  <w:num w:numId="8">
    <w:abstractNumId w:val="8"/>
  </w:num>
  <w:num w:numId="9">
    <w:abstractNumId w:val="11"/>
  </w:num>
  <w:num w:numId="10">
    <w:abstractNumId w:val="14"/>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2"/>
  </w:num>
  <w:num w:numId="33">
    <w:abstractNumId w:val="1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265BE"/>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65808"/>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2B98"/>
    <w:rsid w:val="000B6B9F"/>
    <w:rsid w:val="000C20BF"/>
    <w:rsid w:val="000C4272"/>
    <w:rsid w:val="000C79C5"/>
    <w:rsid w:val="000D01B8"/>
    <w:rsid w:val="000D0E06"/>
    <w:rsid w:val="000D1C95"/>
    <w:rsid w:val="000D1D8C"/>
    <w:rsid w:val="000D4AA0"/>
    <w:rsid w:val="000D587D"/>
    <w:rsid w:val="000E022E"/>
    <w:rsid w:val="000E5BEF"/>
    <w:rsid w:val="000E6135"/>
    <w:rsid w:val="000E65E5"/>
    <w:rsid w:val="000E71C2"/>
    <w:rsid w:val="000F028E"/>
    <w:rsid w:val="000F04E7"/>
    <w:rsid w:val="000F0604"/>
    <w:rsid w:val="000F0D35"/>
    <w:rsid w:val="000F3634"/>
    <w:rsid w:val="000F423D"/>
    <w:rsid w:val="000F53C8"/>
    <w:rsid w:val="00100316"/>
    <w:rsid w:val="0010167D"/>
    <w:rsid w:val="0010254F"/>
    <w:rsid w:val="00102561"/>
    <w:rsid w:val="00102F10"/>
    <w:rsid w:val="001054C6"/>
    <w:rsid w:val="001123EE"/>
    <w:rsid w:val="0011609D"/>
    <w:rsid w:val="00117360"/>
    <w:rsid w:val="00117AF9"/>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6846"/>
    <w:rsid w:val="001572EE"/>
    <w:rsid w:val="00157611"/>
    <w:rsid w:val="00161AFA"/>
    <w:rsid w:val="00163AC5"/>
    <w:rsid w:val="00171672"/>
    <w:rsid w:val="001734D7"/>
    <w:rsid w:val="00175935"/>
    <w:rsid w:val="00175D8F"/>
    <w:rsid w:val="00175F45"/>
    <w:rsid w:val="00180B11"/>
    <w:rsid w:val="0018150F"/>
    <w:rsid w:val="001836ED"/>
    <w:rsid w:val="00184C5A"/>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379E"/>
    <w:rsid w:val="002140F3"/>
    <w:rsid w:val="00220C8B"/>
    <w:rsid w:val="002349A1"/>
    <w:rsid w:val="00235C7D"/>
    <w:rsid w:val="002363E7"/>
    <w:rsid w:val="002366B2"/>
    <w:rsid w:val="00240638"/>
    <w:rsid w:val="002408DA"/>
    <w:rsid w:val="00241181"/>
    <w:rsid w:val="0024214F"/>
    <w:rsid w:val="002421F3"/>
    <w:rsid w:val="00243C08"/>
    <w:rsid w:val="00247B79"/>
    <w:rsid w:val="002500B3"/>
    <w:rsid w:val="0025243C"/>
    <w:rsid w:val="0025360C"/>
    <w:rsid w:val="00256B20"/>
    <w:rsid w:val="00257E4F"/>
    <w:rsid w:val="002612CE"/>
    <w:rsid w:val="0026490D"/>
    <w:rsid w:val="00264F8A"/>
    <w:rsid w:val="00266641"/>
    <w:rsid w:val="00267DCB"/>
    <w:rsid w:val="002705F1"/>
    <w:rsid w:val="00270668"/>
    <w:rsid w:val="00270F4B"/>
    <w:rsid w:val="00271912"/>
    <w:rsid w:val="0027327A"/>
    <w:rsid w:val="002736A8"/>
    <w:rsid w:val="00275659"/>
    <w:rsid w:val="00281DEE"/>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7CB6"/>
    <w:rsid w:val="002F030C"/>
    <w:rsid w:val="002F05BC"/>
    <w:rsid w:val="002F1252"/>
    <w:rsid w:val="002F4FAE"/>
    <w:rsid w:val="003008D0"/>
    <w:rsid w:val="00305807"/>
    <w:rsid w:val="00306F6F"/>
    <w:rsid w:val="00307F10"/>
    <w:rsid w:val="0031112F"/>
    <w:rsid w:val="003116EA"/>
    <w:rsid w:val="00314D3E"/>
    <w:rsid w:val="00315F0A"/>
    <w:rsid w:val="00317F89"/>
    <w:rsid w:val="003206AA"/>
    <w:rsid w:val="0032145D"/>
    <w:rsid w:val="00322E6D"/>
    <w:rsid w:val="00326BEB"/>
    <w:rsid w:val="00327EC7"/>
    <w:rsid w:val="00330F88"/>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FC4"/>
    <w:rsid w:val="003C0F38"/>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7845"/>
    <w:rsid w:val="003F0AD3"/>
    <w:rsid w:val="003F4934"/>
    <w:rsid w:val="004010F6"/>
    <w:rsid w:val="00403197"/>
    <w:rsid w:val="00404B43"/>
    <w:rsid w:val="004071E5"/>
    <w:rsid w:val="00410221"/>
    <w:rsid w:val="00411316"/>
    <w:rsid w:val="00411ECF"/>
    <w:rsid w:val="00415026"/>
    <w:rsid w:val="00420AA3"/>
    <w:rsid w:val="00421139"/>
    <w:rsid w:val="00421FD1"/>
    <w:rsid w:val="00423006"/>
    <w:rsid w:val="00423FB4"/>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3C62"/>
    <w:rsid w:val="004E478B"/>
    <w:rsid w:val="004E6EB8"/>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582"/>
    <w:rsid w:val="00507250"/>
    <w:rsid w:val="005133FF"/>
    <w:rsid w:val="005138D7"/>
    <w:rsid w:val="00514345"/>
    <w:rsid w:val="0051436D"/>
    <w:rsid w:val="00515EF8"/>
    <w:rsid w:val="0051764A"/>
    <w:rsid w:val="00521EE2"/>
    <w:rsid w:val="005225DC"/>
    <w:rsid w:val="005251FB"/>
    <w:rsid w:val="0053075C"/>
    <w:rsid w:val="00533F16"/>
    <w:rsid w:val="005343D7"/>
    <w:rsid w:val="005348D1"/>
    <w:rsid w:val="0054079B"/>
    <w:rsid w:val="005449BC"/>
    <w:rsid w:val="005453C4"/>
    <w:rsid w:val="0054631B"/>
    <w:rsid w:val="00546C36"/>
    <w:rsid w:val="00547DA7"/>
    <w:rsid w:val="00550A97"/>
    <w:rsid w:val="00550D99"/>
    <w:rsid w:val="00551250"/>
    <w:rsid w:val="00551623"/>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7DAD"/>
    <w:rsid w:val="005D3D6C"/>
    <w:rsid w:val="005D483B"/>
    <w:rsid w:val="005D5334"/>
    <w:rsid w:val="005D535B"/>
    <w:rsid w:val="005D5807"/>
    <w:rsid w:val="005D7B10"/>
    <w:rsid w:val="005D7D2E"/>
    <w:rsid w:val="005E0E29"/>
    <w:rsid w:val="005E1900"/>
    <w:rsid w:val="005E3169"/>
    <w:rsid w:val="005E63DE"/>
    <w:rsid w:val="005E7692"/>
    <w:rsid w:val="005E77AB"/>
    <w:rsid w:val="005F1B94"/>
    <w:rsid w:val="005F1C5C"/>
    <w:rsid w:val="005F28ED"/>
    <w:rsid w:val="005F2F7F"/>
    <w:rsid w:val="005F5A62"/>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4954"/>
    <w:rsid w:val="006478AA"/>
    <w:rsid w:val="00650918"/>
    <w:rsid w:val="00653E50"/>
    <w:rsid w:val="0065723F"/>
    <w:rsid w:val="00657F42"/>
    <w:rsid w:val="0066057A"/>
    <w:rsid w:val="00660E5B"/>
    <w:rsid w:val="00661003"/>
    <w:rsid w:val="00662D7D"/>
    <w:rsid w:val="006634AC"/>
    <w:rsid w:val="00667096"/>
    <w:rsid w:val="00670073"/>
    <w:rsid w:val="00672C6A"/>
    <w:rsid w:val="0067437B"/>
    <w:rsid w:val="00675740"/>
    <w:rsid w:val="00676378"/>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5514"/>
    <w:rsid w:val="006B5C06"/>
    <w:rsid w:val="006C0238"/>
    <w:rsid w:val="006C7F46"/>
    <w:rsid w:val="006D1640"/>
    <w:rsid w:val="006D3544"/>
    <w:rsid w:val="006E126D"/>
    <w:rsid w:val="006E38AC"/>
    <w:rsid w:val="006E3CF5"/>
    <w:rsid w:val="006E5C22"/>
    <w:rsid w:val="006F11CE"/>
    <w:rsid w:val="006F1B80"/>
    <w:rsid w:val="006F2595"/>
    <w:rsid w:val="006F2B9F"/>
    <w:rsid w:val="006F49DF"/>
    <w:rsid w:val="006F4DEE"/>
    <w:rsid w:val="006F6C53"/>
    <w:rsid w:val="00700450"/>
    <w:rsid w:val="00700A72"/>
    <w:rsid w:val="007014C3"/>
    <w:rsid w:val="00701C64"/>
    <w:rsid w:val="0070267A"/>
    <w:rsid w:val="00702A89"/>
    <w:rsid w:val="00706F02"/>
    <w:rsid w:val="00706F54"/>
    <w:rsid w:val="00710CE9"/>
    <w:rsid w:val="00716036"/>
    <w:rsid w:val="0071767A"/>
    <w:rsid w:val="00720E93"/>
    <w:rsid w:val="00722894"/>
    <w:rsid w:val="00723B74"/>
    <w:rsid w:val="00733A11"/>
    <w:rsid w:val="0073585D"/>
    <w:rsid w:val="00740325"/>
    <w:rsid w:val="007470AF"/>
    <w:rsid w:val="007515E5"/>
    <w:rsid w:val="00751C01"/>
    <w:rsid w:val="007529B9"/>
    <w:rsid w:val="007531CC"/>
    <w:rsid w:val="0076234C"/>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71AD"/>
    <w:rsid w:val="007D78C9"/>
    <w:rsid w:val="007E015A"/>
    <w:rsid w:val="007E09E4"/>
    <w:rsid w:val="007E0C9F"/>
    <w:rsid w:val="007E139A"/>
    <w:rsid w:val="007E2A57"/>
    <w:rsid w:val="007E5862"/>
    <w:rsid w:val="007E5AFA"/>
    <w:rsid w:val="007E73CB"/>
    <w:rsid w:val="007F1EBE"/>
    <w:rsid w:val="007F2AF5"/>
    <w:rsid w:val="007F4A02"/>
    <w:rsid w:val="007F5F44"/>
    <w:rsid w:val="007F6A57"/>
    <w:rsid w:val="007F6C88"/>
    <w:rsid w:val="00803FF1"/>
    <w:rsid w:val="008047F1"/>
    <w:rsid w:val="00806CD1"/>
    <w:rsid w:val="0080794C"/>
    <w:rsid w:val="00813A0A"/>
    <w:rsid w:val="00815CA4"/>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AC7"/>
    <w:rsid w:val="008C2C1F"/>
    <w:rsid w:val="008D0667"/>
    <w:rsid w:val="008D0CF7"/>
    <w:rsid w:val="008D21C7"/>
    <w:rsid w:val="008D28D0"/>
    <w:rsid w:val="008D3DCC"/>
    <w:rsid w:val="008D4627"/>
    <w:rsid w:val="008D7C04"/>
    <w:rsid w:val="008E69F8"/>
    <w:rsid w:val="008E7DE6"/>
    <w:rsid w:val="008F2868"/>
    <w:rsid w:val="008F496A"/>
    <w:rsid w:val="008F6971"/>
    <w:rsid w:val="00907ACE"/>
    <w:rsid w:val="00912CA0"/>
    <w:rsid w:val="009134AC"/>
    <w:rsid w:val="009139B5"/>
    <w:rsid w:val="00913C73"/>
    <w:rsid w:val="00915A6D"/>
    <w:rsid w:val="009175EF"/>
    <w:rsid w:val="00921212"/>
    <w:rsid w:val="00923175"/>
    <w:rsid w:val="00923246"/>
    <w:rsid w:val="0092563B"/>
    <w:rsid w:val="00930EBC"/>
    <w:rsid w:val="00931169"/>
    <w:rsid w:val="00934C1D"/>
    <w:rsid w:val="00936C00"/>
    <w:rsid w:val="00937A23"/>
    <w:rsid w:val="00937F04"/>
    <w:rsid w:val="009418F0"/>
    <w:rsid w:val="00941AAF"/>
    <w:rsid w:val="00942EFD"/>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739B"/>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9F6"/>
    <w:rsid w:val="00A12DA2"/>
    <w:rsid w:val="00A14105"/>
    <w:rsid w:val="00A17B0E"/>
    <w:rsid w:val="00A204A6"/>
    <w:rsid w:val="00A20A65"/>
    <w:rsid w:val="00A20C4E"/>
    <w:rsid w:val="00A217DF"/>
    <w:rsid w:val="00A2419A"/>
    <w:rsid w:val="00A25D47"/>
    <w:rsid w:val="00A27B55"/>
    <w:rsid w:val="00A3094E"/>
    <w:rsid w:val="00A310AB"/>
    <w:rsid w:val="00A32B0B"/>
    <w:rsid w:val="00A3653A"/>
    <w:rsid w:val="00A36C4C"/>
    <w:rsid w:val="00A42BD5"/>
    <w:rsid w:val="00A51CCB"/>
    <w:rsid w:val="00A53A55"/>
    <w:rsid w:val="00A54375"/>
    <w:rsid w:val="00A569F4"/>
    <w:rsid w:val="00A71183"/>
    <w:rsid w:val="00A728B8"/>
    <w:rsid w:val="00A74053"/>
    <w:rsid w:val="00A7580A"/>
    <w:rsid w:val="00A77B8F"/>
    <w:rsid w:val="00A802CA"/>
    <w:rsid w:val="00A805C5"/>
    <w:rsid w:val="00A81EAE"/>
    <w:rsid w:val="00A8322C"/>
    <w:rsid w:val="00A85C8C"/>
    <w:rsid w:val="00A864CF"/>
    <w:rsid w:val="00A900CA"/>
    <w:rsid w:val="00A91810"/>
    <w:rsid w:val="00A91F19"/>
    <w:rsid w:val="00A92D9E"/>
    <w:rsid w:val="00A94E47"/>
    <w:rsid w:val="00A976E5"/>
    <w:rsid w:val="00A97C1C"/>
    <w:rsid w:val="00AA13C7"/>
    <w:rsid w:val="00AA2CEC"/>
    <w:rsid w:val="00AA6703"/>
    <w:rsid w:val="00AB23E9"/>
    <w:rsid w:val="00AB2BD7"/>
    <w:rsid w:val="00AB36A4"/>
    <w:rsid w:val="00AB40C3"/>
    <w:rsid w:val="00AB4E34"/>
    <w:rsid w:val="00AB5683"/>
    <w:rsid w:val="00AB663D"/>
    <w:rsid w:val="00AB7DF5"/>
    <w:rsid w:val="00AC0E77"/>
    <w:rsid w:val="00AC1D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4287E"/>
    <w:rsid w:val="00B428BB"/>
    <w:rsid w:val="00B42D7B"/>
    <w:rsid w:val="00B44A55"/>
    <w:rsid w:val="00B44B3A"/>
    <w:rsid w:val="00B46098"/>
    <w:rsid w:val="00B513DE"/>
    <w:rsid w:val="00B524F9"/>
    <w:rsid w:val="00B62D6D"/>
    <w:rsid w:val="00B630C3"/>
    <w:rsid w:val="00B63936"/>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4164"/>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4D7C"/>
    <w:rsid w:val="00BD5E03"/>
    <w:rsid w:val="00BD6081"/>
    <w:rsid w:val="00BD7AED"/>
    <w:rsid w:val="00BE04B9"/>
    <w:rsid w:val="00BE1F24"/>
    <w:rsid w:val="00BE53C3"/>
    <w:rsid w:val="00BE6F8F"/>
    <w:rsid w:val="00BF0B40"/>
    <w:rsid w:val="00BF238A"/>
    <w:rsid w:val="00BF298F"/>
    <w:rsid w:val="00BF32DA"/>
    <w:rsid w:val="00C0055A"/>
    <w:rsid w:val="00C03743"/>
    <w:rsid w:val="00C103D8"/>
    <w:rsid w:val="00C1105C"/>
    <w:rsid w:val="00C1219C"/>
    <w:rsid w:val="00C129E4"/>
    <w:rsid w:val="00C132CE"/>
    <w:rsid w:val="00C162E1"/>
    <w:rsid w:val="00C16E9E"/>
    <w:rsid w:val="00C222EC"/>
    <w:rsid w:val="00C225EB"/>
    <w:rsid w:val="00C22960"/>
    <w:rsid w:val="00C240F1"/>
    <w:rsid w:val="00C242CA"/>
    <w:rsid w:val="00C244BD"/>
    <w:rsid w:val="00C25ED1"/>
    <w:rsid w:val="00C30547"/>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7DF0"/>
    <w:rsid w:val="00CA3086"/>
    <w:rsid w:val="00CA4006"/>
    <w:rsid w:val="00CA56F8"/>
    <w:rsid w:val="00CA72A8"/>
    <w:rsid w:val="00CB34E1"/>
    <w:rsid w:val="00CB62D0"/>
    <w:rsid w:val="00CB64A3"/>
    <w:rsid w:val="00CB6577"/>
    <w:rsid w:val="00CC1C74"/>
    <w:rsid w:val="00CC443A"/>
    <w:rsid w:val="00CC50C8"/>
    <w:rsid w:val="00CC66A8"/>
    <w:rsid w:val="00CD19F8"/>
    <w:rsid w:val="00CD363F"/>
    <w:rsid w:val="00CD7514"/>
    <w:rsid w:val="00CE0EFA"/>
    <w:rsid w:val="00CE11A2"/>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58A5"/>
    <w:rsid w:val="00D15D25"/>
    <w:rsid w:val="00D16E42"/>
    <w:rsid w:val="00D1718F"/>
    <w:rsid w:val="00D207EF"/>
    <w:rsid w:val="00D2315D"/>
    <w:rsid w:val="00D24E5C"/>
    <w:rsid w:val="00D26C03"/>
    <w:rsid w:val="00D32331"/>
    <w:rsid w:val="00D33132"/>
    <w:rsid w:val="00D33C5C"/>
    <w:rsid w:val="00D34F3B"/>
    <w:rsid w:val="00D35301"/>
    <w:rsid w:val="00D375BC"/>
    <w:rsid w:val="00D41902"/>
    <w:rsid w:val="00D42146"/>
    <w:rsid w:val="00D42193"/>
    <w:rsid w:val="00D427DD"/>
    <w:rsid w:val="00D439F8"/>
    <w:rsid w:val="00D43E3C"/>
    <w:rsid w:val="00D44489"/>
    <w:rsid w:val="00D500EB"/>
    <w:rsid w:val="00D509DB"/>
    <w:rsid w:val="00D527DB"/>
    <w:rsid w:val="00D53502"/>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E4C"/>
    <w:rsid w:val="00DA44EC"/>
    <w:rsid w:val="00DB1BD4"/>
    <w:rsid w:val="00DB21ED"/>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57F7"/>
    <w:rsid w:val="00DE63E7"/>
    <w:rsid w:val="00DF134B"/>
    <w:rsid w:val="00E01961"/>
    <w:rsid w:val="00E025BA"/>
    <w:rsid w:val="00E05F51"/>
    <w:rsid w:val="00E116EA"/>
    <w:rsid w:val="00E14EB7"/>
    <w:rsid w:val="00E16236"/>
    <w:rsid w:val="00E17478"/>
    <w:rsid w:val="00E22722"/>
    <w:rsid w:val="00E25BF3"/>
    <w:rsid w:val="00E33765"/>
    <w:rsid w:val="00E35700"/>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C0C3E"/>
    <w:rsid w:val="00ED124B"/>
    <w:rsid w:val="00ED285B"/>
    <w:rsid w:val="00ED53ED"/>
    <w:rsid w:val="00ED57B5"/>
    <w:rsid w:val="00EE1197"/>
    <w:rsid w:val="00EE2550"/>
    <w:rsid w:val="00EE35C6"/>
    <w:rsid w:val="00EE5769"/>
    <w:rsid w:val="00EE5E30"/>
    <w:rsid w:val="00EF0435"/>
    <w:rsid w:val="00EF1F21"/>
    <w:rsid w:val="00EF339D"/>
    <w:rsid w:val="00EF424C"/>
    <w:rsid w:val="00EF6C6B"/>
    <w:rsid w:val="00EF7E31"/>
    <w:rsid w:val="00F01A6E"/>
    <w:rsid w:val="00F020CC"/>
    <w:rsid w:val="00F02D87"/>
    <w:rsid w:val="00F0316C"/>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4677"/>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0B98"/>
    <w:rsid w:val="00FB3B03"/>
    <w:rsid w:val="00FB3E7C"/>
    <w:rsid w:val="00FB4498"/>
    <w:rsid w:val="00FB4975"/>
    <w:rsid w:val="00FB54F0"/>
    <w:rsid w:val="00FB6B2F"/>
    <w:rsid w:val="00FC2D95"/>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uiPriority w:val="99"/>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uiPriority w:val="99"/>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link w:val="Corpodetexto21Char"/>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uiPriority w:val="99"/>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 w:type="character" w:customStyle="1" w:styleId="Corpodetexto21Char">
    <w:name w:val="Corpo de texto 21 Char"/>
    <w:link w:val="Corpodetexto210"/>
    <w:locked/>
    <w:rsid w:val="00B6393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043">
      <w:bodyDiv w:val="1"/>
      <w:marLeft w:val="0"/>
      <w:marRight w:val="0"/>
      <w:marTop w:val="0"/>
      <w:marBottom w:val="0"/>
      <w:divBdr>
        <w:top w:val="none" w:sz="0" w:space="0" w:color="auto"/>
        <w:left w:val="none" w:sz="0" w:space="0" w:color="auto"/>
        <w:bottom w:val="none" w:sz="0" w:space="0" w:color="auto"/>
        <w:right w:val="none" w:sz="0" w:space="0" w:color="auto"/>
      </w:divBdr>
    </w:div>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290677057">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376201529">
      <w:bodyDiv w:val="1"/>
      <w:marLeft w:val="0"/>
      <w:marRight w:val="0"/>
      <w:marTop w:val="0"/>
      <w:marBottom w:val="0"/>
      <w:divBdr>
        <w:top w:val="none" w:sz="0" w:space="0" w:color="auto"/>
        <w:left w:val="none" w:sz="0" w:space="0" w:color="auto"/>
        <w:bottom w:val="none" w:sz="0" w:space="0" w:color="auto"/>
        <w:right w:val="none" w:sz="0" w:space="0" w:color="auto"/>
      </w:divBdr>
    </w:div>
    <w:div w:id="387996932">
      <w:bodyDiv w:val="1"/>
      <w:marLeft w:val="0"/>
      <w:marRight w:val="0"/>
      <w:marTop w:val="0"/>
      <w:marBottom w:val="0"/>
      <w:divBdr>
        <w:top w:val="none" w:sz="0" w:space="0" w:color="auto"/>
        <w:left w:val="none" w:sz="0" w:space="0" w:color="auto"/>
        <w:bottom w:val="none" w:sz="0" w:space="0" w:color="auto"/>
        <w:right w:val="none" w:sz="0" w:space="0" w:color="auto"/>
      </w:divBdr>
    </w:div>
    <w:div w:id="394744812">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447890975">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06900604">
      <w:bodyDiv w:val="1"/>
      <w:marLeft w:val="0"/>
      <w:marRight w:val="0"/>
      <w:marTop w:val="0"/>
      <w:marBottom w:val="0"/>
      <w:divBdr>
        <w:top w:val="none" w:sz="0" w:space="0" w:color="auto"/>
        <w:left w:val="none" w:sz="0" w:space="0" w:color="auto"/>
        <w:bottom w:val="none" w:sz="0" w:space="0" w:color="auto"/>
        <w:right w:val="none" w:sz="0" w:space="0" w:color="auto"/>
      </w:divBdr>
    </w:div>
    <w:div w:id="846554191">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897741148">
      <w:bodyDiv w:val="1"/>
      <w:marLeft w:val="0"/>
      <w:marRight w:val="0"/>
      <w:marTop w:val="0"/>
      <w:marBottom w:val="0"/>
      <w:divBdr>
        <w:top w:val="none" w:sz="0" w:space="0" w:color="auto"/>
        <w:left w:val="none" w:sz="0" w:space="0" w:color="auto"/>
        <w:bottom w:val="none" w:sz="0" w:space="0" w:color="auto"/>
        <w:right w:val="none" w:sz="0" w:space="0" w:color="auto"/>
      </w:divBdr>
    </w:div>
    <w:div w:id="941954493">
      <w:bodyDiv w:val="1"/>
      <w:marLeft w:val="0"/>
      <w:marRight w:val="0"/>
      <w:marTop w:val="0"/>
      <w:marBottom w:val="0"/>
      <w:divBdr>
        <w:top w:val="none" w:sz="0" w:space="0" w:color="auto"/>
        <w:left w:val="none" w:sz="0" w:space="0" w:color="auto"/>
        <w:bottom w:val="none" w:sz="0" w:space="0" w:color="auto"/>
        <w:right w:val="none" w:sz="0" w:space="0" w:color="auto"/>
      </w:divBdr>
    </w:div>
    <w:div w:id="993295806">
      <w:bodyDiv w:val="1"/>
      <w:marLeft w:val="0"/>
      <w:marRight w:val="0"/>
      <w:marTop w:val="0"/>
      <w:marBottom w:val="0"/>
      <w:divBdr>
        <w:top w:val="none" w:sz="0" w:space="0" w:color="auto"/>
        <w:left w:val="none" w:sz="0" w:space="0" w:color="auto"/>
        <w:bottom w:val="none" w:sz="0" w:space="0" w:color="auto"/>
        <w:right w:val="none" w:sz="0" w:space="0" w:color="auto"/>
      </w:divBdr>
    </w:div>
    <w:div w:id="1037849447">
      <w:bodyDiv w:val="1"/>
      <w:marLeft w:val="0"/>
      <w:marRight w:val="0"/>
      <w:marTop w:val="0"/>
      <w:marBottom w:val="0"/>
      <w:divBdr>
        <w:top w:val="none" w:sz="0" w:space="0" w:color="auto"/>
        <w:left w:val="none" w:sz="0" w:space="0" w:color="auto"/>
        <w:bottom w:val="none" w:sz="0" w:space="0" w:color="auto"/>
        <w:right w:val="none" w:sz="0" w:space="0" w:color="auto"/>
      </w:divBdr>
    </w:div>
    <w:div w:id="1134641248">
      <w:bodyDiv w:val="1"/>
      <w:marLeft w:val="0"/>
      <w:marRight w:val="0"/>
      <w:marTop w:val="0"/>
      <w:marBottom w:val="0"/>
      <w:divBdr>
        <w:top w:val="none" w:sz="0" w:space="0" w:color="auto"/>
        <w:left w:val="none" w:sz="0" w:space="0" w:color="auto"/>
        <w:bottom w:val="none" w:sz="0" w:space="0" w:color="auto"/>
        <w:right w:val="none" w:sz="0" w:space="0" w:color="auto"/>
      </w:divBdr>
    </w:div>
    <w:div w:id="1147432706">
      <w:bodyDiv w:val="1"/>
      <w:marLeft w:val="0"/>
      <w:marRight w:val="0"/>
      <w:marTop w:val="0"/>
      <w:marBottom w:val="0"/>
      <w:divBdr>
        <w:top w:val="none" w:sz="0" w:space="0" w:color="auto"/>
        <w:left w:val="none" w:sz="0" w:space="0" w:color="auto"/>
        <w:bottom w:val="none" w:sz="0" w:space="0" w:color="auto"/>
        <w:right w:val="none" w:sz="0" w:space="0" w:color="auto"/>
      </w:divBdr>
    </w:div>
    <w:div w:id="115618822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281179541">
      <w:bodyDiv w:val="1"/>
      <w:marLeft w:val="0"/>
      <w:marRight w:val="0"/>
      <w:marTop w:val="0"/>
      <w:marBottom w:val="0"/>
      <w:divBdr>
        <w:top w:val="none" w:sz="0" w:space="0" w:color="auto"/>
        <w:left w:val="none" w:sz="0" w:space="0" w:color="auto"/>
        <w:bottom w:val="none" w:sz="0" w:space="0" w:color="auto"/>
        <w:right w:val="none" w:sz="0" w:space="0" w:color="auto"/>
      </w:divBdr>
    </w:div>
    <w:div w:id="1342705555">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 w:id="1898591439">
      <w:bodyDiv w:val="1"/>
      <w:marLeft w:val="0"/>
      <w:marRight w:val="0"/>
      <w:marTop w:val="0"/>
      <w:marBottom w:val="0"/>
      <w:divBdr>
        <w:top w:val="none" w:sz="0" w:space="0" w:color="auto"/>
        <w:left w:val="none" w:sz="0" w:space="0" w:color="auto"/>
        <w:bottom w:val="none" w:sz="0" w:space="0" w:color="auto"/>
        <w:right w:val="none" w:sz="0" w:space="0" w:color="auto"/>
      </w:divBdr>
    </w:div>
    <w:div w:id="20955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14F9" w:rsidRDefault="0054441A" w:rsidP="0054441A">
          <w:pPr>
            <w:pStyle w:val="584EA7558ACF47C2AD83096ED7B38A8A1"/>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14F9" w:rsidRDefault="0054441A" w:rsidP="0054441A">
          <w:pPr>
            <w:pStyle w:val="6290E8C9CB314DD89A2D4B0872FB81221"/>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14F9" w:rsidRDefault="0054441A" w:rsidP="0054441A">
          <w:pPr>
            <w:pStyle w:val="2F3868492B8C41769995A04B621B70581"/>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54441A" w:rsidP="0054441A">
          <w:pPr>
            <w:pStyle w:val="DAA89023685C4E47A20C6330EA3758241"/>
          </w:pPr>
          <w:r w:rsidRPr="00D00E77">
            <w:rPr>
              <w:rStyle w:val="TextodoEspaoReservado"/>
              <w:highlight w:val="yellow"/>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54441A" w:rsidP="0054441A">
          <w:pPr>
            <w:pStyle w:val="3E506F889A284644A81DAC68A91B88791"/>
          </w:pPr>
          <w:r w:rsidRPr="00D00E77">
            <w:rPr>
              <w:rStyle w:val="TextodoEspaoReservado"/>
              <w:highlight w:val="yellow"/>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1673DF17F058427FB5F51B404BFCB744"/>
        <w:category>
          <w:name w:val="Geral"/>
          <w:gallery w:val="placeholder"/>
        </w:category>
        <w:types>
          <w:type w:val="bbPlcHdr"/>
        </w:types>
        <w:behaviors>
          <w:behavior w:val="content"/>
        </w:behaviors>
        <w:guid w:val="{72F866A4-91E7-4DD6-AAA5-311D6E7407B1}"/>
      </w:docPartPr>
      <w:docPartBody>
        <w:p w:rsidR="0023732C" w:rsidRDefault="00FC0538" w:rsidP="00FC0538">
          <w:pPr>
            <w:pStyle w:val="1673DF17F058427FB5F51B404BFCB744"/>
          </w:pPr>
          <w:r w:rsidRPr="0036599F">
            <w:rPr>
              <w:rStyle w:val="TextodoEspaoReservado"/>
            </w:rPr>
            <w:t>Escolher um item.</w:t>
          </w:r>
        </w:p>
      </w:docPartBody>
    </w:docPart>
    <w:docPart>
      <w:docPartPr>
        <w:name w:val="27389689B3A8460F825AC43A922EE38D"/>
        <w:category>
          <w:name w:val="Geral"/>
          <w:gallery w:val="placeholder"/>
        </w:category>
        <w:types>
          <w:type w:val="bbPlcHdr"/>
        </w:types>
        <w:behaviors>
          <w:behavior w:val="content"/>
        </w:behaviors>
        <w:guid w:val="{138835ED-E07A-442F-9435-ED10B2ECD510}"/>
      </w:docPartPr>
      <w:docPartBody>
        <w:p w:rsidR="00920DC8" w:rsidRDefault="00B36B56" w:rsidP="00B36B56">
          <w:pPr>
            <w:pStyle w:val="27389689B3A8460F825AC43A922EE38D"/>
          </w:pPr>
          <w:r w:rsidRPr="0036599F">
            <w:rPr>
              <w:rStyle w:val="TextodoEspaoReservado"/>
            </w:rPr>
            <w:t>Escolher um item.</w:t>
          </w:r>
        </w:p>
      </w:docPartBody>
    </w:docPart>
    <w:docPart>
      <w:docPartPr>
        <w:name w:val="529583BE5EDC4A8A9F98212CA84E5F9C"/>
        <w:category>
          <w:name w:val="Geral"/>
          <w:gallery w:val="placeholder"/>
        </w:category>
        <w:types>
          <w:type w:val="bbPlcHdr"/>
        </w:types>
        <w:behaviors>
          <w:behavior w:val="content"/>
        </w:behaviors>
        <w:guid w:val="{EE8E998D-AC1C-4B9E-A95B-7784BBD465F2}"/>
      </w:docPartPr>
      <w:docPartBody>
        <w:p w:rsidR="00920DC8" w:rsidRDefault="00B36B56" w:rsidP="00B36B56">
          <w:pPr>
            <w:pStyle w:val="529583BE5EDC4A8A9F98212CA84E5F9C"/>
          </w:pPr>
          <w:r w:rsidRPr="0036599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23732C"/>
    <w:rsid w:val="004B2F91"/>
    <w:rsid w:val="0054441A"/>
    <w:rsid w:val="005F14F9"/>
    <w:rsid w:val="006D7639"/>
    <w:rsid w:val="00920DC8"/>
    <w:rsid w:val="009A05A2"/>
    <w:rsid w:val="00A3182D"/>
    <w:rsid w:val="00B36B56"/>
    <w:rsid w:val="00BA2BC2"/>
    <w:rsid w:val="00C03205"/>
    <w:rsid w:val="00DC2A55"/>
    <w:rsid w:val="00E17B52"/>
    <w:rsid w:val="00F50A63"/>
    <w:rsid w:val="00FC0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6B56"/>
  </w:style>
  <w:style w:type="paragraph" w:customStyle="1" w:styleId="364D23F2E15D4E21B27BB1E4A47C131F">
    <w:name w:val="364D23F2E15D4E21B27BB1E4A47C131F"/>
    <w:rsid w:val="009A05A2"/>
  </w:style>
  <w:style w:type="paragraph" w:customStyle="1" w:styleId="6331AB7F6328413BB880B17D5727FBAD">
    <w:name w:val="6331AB7F6328413BB880B17D5727FBAD"/>
    <w:rsid w:val="009A05A2"/>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584EA7558ACF47C2AD83096ED7B38A8A1">
    <w:name w:val="584EA7558ACF47C2AD83096ED7B38A8A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290E8C9CB314DD89A2D4B0872FB81221">
    <w:name w:val="6290E8C9CB314DD89A2D4B0872FB812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F3868492B8C41769995A04B621B70581">
    <w:name w:val="2F3868492B8C41769995A04B621B7058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C565E35965479A8352667222E04AAB1">
    <w:name w:val="CCC565E35965479A8352667222E04AAB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AA89023685C4E47A20C6330EA3758241">
    <w:name w:val="DAA89023685C4E47A20C6330EA375824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3E506F889A284644A81DAC68A91B88791">
    <w:name w:val="3E506F889A284644A81DAC68A91B8879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1673DF17F058427FB5F51B404BFCB744">
    <w:name w:val="1673DF17F058427FB5F51B404BFCB744"/>
    <w:rsid w:val="00FC0538"/>
  </w:style>
  <w:style w:type="paragraph" w:customStyle="1" w:styleId="25BFA3B877B94098BAB171B2359BA1CA">
    <w:name w:val="25BFA3B877B94098BAB171B2359BA1CA"/>
    <w:rsid w:val="0023732C"/>
  </w:style>
  <w:style w:type="paragraph" w:customStyle="1" w:styleId="27389689B3A8460F825AC43A922EE38D">
    <w:name w:val="27389689B3A8460F825AC43A922EE38D"/>
    <w:rsid w:val="00B36B56"/>
  </w:style>
  <w:style w:type="paragraph" w:customStyle="1" w:styleId="529583BE5EDC4A8A9F98212CA84E5F9C">
    <w:name w:val="529583BE5EDC4A8A9F98212CA84E5F9C"/>
    <w:rsid w:val="00B36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8AAE-B277-4CD2-A7F4-2A6FE41D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32</Pages>
  <Words>14639</Words>
  <Characters>79055</Characters>
  <Application>Microsoft Office Word</Application>
  <DocSecurity>0</DocSecurity>
  <Lines>658</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93507</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44</cp:revision>
  <cp:lastPrinted>2025-02-11T17:12:00Z</cp:lastPrinted>
  <dcterms:created xsi:type="dcterms:W3CDTF">2020-05-14T18:48:00Z</dcterms:created>
  <dcterms:modified xsi:type="dcterms:W3CDTF">2025-02-11T17:12:00Z</dcterms:modified>
</cp:coreProperties>
</file>