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1C879" w14:textId="77777777" w:rsidR="00AF1306" w:rsidRPr="00AF1306" w:rsidRDefault="00AF1306" w:rsidP="00AF1306">
      <w:pPr>
        <w:tabs>
          <w:tab w:val="left" w:pos="3261"/>
        </w:tabs>
        <w:jc w:val="center"/>
        <w:rPr>
          <w:rFonts w:ascii="Verdana" w:hAnsi="Verdana"/>
          <w:b/>
          <w:lang w:val="pt-BR"/>
        </w:rPr>
      </w:pPr>
      <w:r w:rsidRPr="00AF1306">
        <w:rPr>
          <w:rFonts w:ascii="Verdana" w:hAnsi="Verdana"/>
          <w:b/>
          <w:lang w:val="pt-BR"/>
        </w:rPr>
        <w:t>ANEXO I</w:t>
      </w:r>
    </w:p>
    <w:p w14:paraId="05A4CF55" w14:textId="77777777" w:rsidR="00AF1306" w:rsidRPr="00AF1306" w:rsidRDefault="00AF1306" w:rsidP="00AF1306">
      <w:pPr>
        <w:ind w:left="1513"/>
        <w:jc w:val="center"/>
        <w:rPr>
          <w:rFonts w:ascii="Verdana" w:hAnsi="Verdana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10"/>
      </w:tblGrid>
      <w:tr w:rsidR="00AF1306" w:rsidRPr="00AF1306" w14:paraId="48091685" w14:textId="77777777" w:rsidTr="003D0BD4">
        <w:tc>
          <w:tcPr>
            <w:tcW w:w="9410" w:type="dxa"/>
            <w:shd w:val="clear" w:color="auto" w:fill="D9D9D9" w:themeFill="background1" w:themeFillShade="D9"/>
          </w:tcPr>
          <w:p w14:paraId="1EB2AFA5" w14:textId="77777777" w:rsidR="00AF1306" w:rsidRPr="00AF1306" w:rsidRDefault="00AF1306" w:rsidP="003D0BD4">
            <w:pPr>
              <w:ind w:left="29"/>
              <w:jc w:val="center"/>
              <w:rPr>
                <w:rFonts w:ascii="Verdana" w:hAnsi="Verdana"/>
                <w:b/>
              </w:rPr>
            </w:pPr>
            <w:r w:rsidRPr="00AF1306">
              <w:rPr>
                <w:rFonts w:ascii="Verdana" w:hAnsi="Verdana"/>
                <w:b/>
              </w:rPr>
              <w:t>UNIDADES ADMINISTRATIVAS DA UNIVERSIDADE DO ESTADO DE SANTA CATARINA- UDESC</w:t>
            </w:r>
          </w:p>
        </w:tc>
      </w:tr>
    </w:tbl>
    <w:p w14:paraId="1FB1D465" w14:textId="77777777" w:rsidR="00AF1306" w:rsidRPr="00AF1306" w:rsidRDefault="00AF1306" w:rsidP="00AF1306">
      <w:pPr>
        <w:ind w:left="1513"/>
        <w:jc w:val="center"/>
        <w:rPr>
          <w:rFonts w:ascii="Verdana" w:hAnsi="Verdana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752"/>
      </w:tblGrid>
      <w:tr w:rsidR="00AF1306" w:rsidRPr="00AF1306" w14:paraId="0B91059E" w14:textId="77777777" w:rsidTr="00102141">
        <w:tc>
          <w:tcPr>
            <w:tcW w:w="6658" w:type="dxa"/>
            <w:shd w:val="clear" w:color="auto" w:fill="D9D9D9" w:themeFill="background1" w:themeFillShade="D9"/>
          </w:tcPr>
          <w:p w14:paraId="6FCF4181" w14:textId="77777777" w:rsidR="00AF1306" w:rsidRPr="00AF1306" w:rsidRDefault="00AF1306" w:rsidP="003D0BD4">
            <w:pPr>
              <w:pStyle w:val="Corpodetexto"/>
              <w:spacing w:before="6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F1306">
              <w:rPr>
                <w:rFonts w:ascii="Verdana" w:hAnsi="Verdana"/>
                <w:b/>
                <w:sz w:val="22"/>
                <w:szCs w:val="22"/>
              </w:rPr>
              <w:t>UNIDADE ADMINISTRATIVA</w:t>
            </w:r>
          </w:p>
        </w:tc>
        <w:tc>
          <w:tcPr>
            <w:tcW w:w="2752" w:type="dxa"/>
            <w:shd w:val="clear" w:color="auto" w:fill="D9D9D9" w:themeFill="background1" w:themeFillShade="D9"/>
          </w:tcPr>
          <w:p w14:paraId="7D10E0E7" w14:textId="77777777" w:rsidR="00AF1306" w:rsidRPr="00AF1306" w:rsidRDefault="00AF1306" w:rsidP="003D0BD4">
            <w:pPr>
              <w:pStyle w:val="Corpodetexto"/>
              <w:spacing w:before="6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F1306">
              <w:rPr>
                <w:rFonts w:ascii="Verdana" w:hAnsi="Verdana"/>
                <w:b/>
                <w:sz w:val="22"/>
                <w:szCs w:val="22"/>
              </w:rPr>
              <w:t>MUNICÍPIO</w:t>
            </w:r>
          </w:p>
        </w:tc>
      </w:tr>
      <w:tr w:rsidR="00AF1306" w:rsidRPr="00AF1306" w14:paraId="762D285F" w14:textId="77777777" w:rsidTr="00102141">
        <w:tc>
          <w:tcPr>
            <w:tcW w:w="6658" w:type="dxa"/>
          </w:tcPr>
          <w:p w14:paraId="55913013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Reitoria</w:t>
            </w:r>
          </w:p>
        </w:tc>
        <w:tc>
          <w:tcPr>
            <w:tcW w:w="2752" w:type="dxa"/>
          </w:tcPr>
          <w:p w14:paraId="3DEE3327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Florianópolis/SC</w:t>
            </w:r>
          </w:p>
        </w:tc>
      </w:tr>
      <w:tr w:rsidR="00AF1306" w:rsidRPr="00AF1306" w14:paraId="32115BA0" w14:textId="77777777" w:rsidTr="00102141">
        <w:tc>
          <w:tcPr>
            <w:tcW w:w="6658" w:type="dxa"/>
          </w:tcPr>
          <w:p w14:paraId="3D72B01C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MESC – Museu da Escola Catarinense</w:t>
            </w:r>
          </w:p>
        </w:tc>
        <w:tc>
          <w:tcPr>
            <w:tcW w:w="2752" w:type="dxa"/>
          </w:tcPr>
          <w:p w14:paraId="73DAF5B7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Florianópolis/SC</w:t>
            </w:r>
          </w:p>
        </w:tc>
      </w:tr>
      <w:tr w:rsidR="00AF1306" w:rsidRPr="00AF1306" w14:paraId="4B276AEF" w14:textId="77777777" w:rsidTr="00102141">
        <w:tc>
          <w:tcPr>
            <w:tcW w:w="6658" w:type="dxa"/>
          </w:tcPr>
          <w:p w14:paraId="5EF4E390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ESAG – Centro de Ciências da Administração e Socioeconômicas</w:t>
            </w:r>
          </w:p>
        </w:tc>
        <w:tc>
          <w:tcPr>
            <w:tcW w:w="2752" w:type="dxa"/>
          </w:tcPr>
          <w:p w14:paraId="73CAEE5D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Florianópolis/SC</w:t>
            </w:r>
          </w:p>
        </w:tc>
      </w:tr>
      <w:tr w:rsidR="00AF1306" w:rsidRPr="00AF1306" w14:paraId="4919F8D1" w14:textId="77777777" w:rsidTr="00102141">
        <w:tc>
          <w:tcPr>
            <w:tcW w:w="6658" w:type="dxa"/>
          </w:tcPr>
          <w:p w14:paraId="423E241F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FAED – Centro de Ciências Humanas e da Educação</w:t>
            </w:r>
          </w:p>
        </w:tc>
        <w:tc>
          <w:tcPr>
            <w:tcW w:w="2752" w:type="dxa"/>
          </w:tcPr>
          <w:p w14:paraId="64FC962C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Florianópolis/SC</w:t>
            </w:r>
          </w:p>
        </w:tc>
      </w:tr>
      <w:tr w:rsidR="00AF1306" w:rsidRPr="00AF1306" w14:paraId="21BA5B0E" w14:textId="77777777" w:rsidTr="00102141">
        <w:trPr>
          <w:trHeight w:val="371"/>
        </w:trPr>
        <w:tc>
          <w:tcPr>
            <w:tcW w:w="6658" w:type="dxa"/>
          </w:tcPr>
          <w:p w14:paraId="046B33CF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CEAD – Centro de Educação à Distância</w:t>
            </w:r>
          </w:p>
        </w:tc>
        <w:tc>
          <w:tcPr>
            <w:tcW w:w="2752" w:type="dxa"/>
          </w:tcPr>
          <w:p w14:paraId="1FAF436C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Florianópolis/SC</w:t>
            </w:r>
          </w:p>
        </w:tc>
      </w:tr>
      <w:tr w:rsidR="00AF1306" w:rsidRPr="00AF1306" w14:paraId="508FF663" w14:textId="77777777" w:rsidTr="00102141">
        <w:tc>
          <w:tcPr>
            <w:tcW w:w="6658" w:type="dxa"/>
          </w:tcPr>
          <w:p w14:paraId="0543F33E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CEART – Centro de Artes</w:t>
            </w:r>
          </w:p>
        </w:tc>
        <w:tc>
          <w:tcPr>
            <w:tcW w:w="2752" w:type="dxa"/>
          </w:tcPr>
          <w:p w14:paraId="1AD74C1F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Florianópolis/SC</w:t>
            </w:r>
          </w:p>
        </w:tc>
      </w:tr>
      <w:tr w:rsidR="00AF1306" w:rsidRPr="00AF1306" w14:paraId="3C868FC1" w14:textId="77777777" w:rsidTr="00102141">
        <w:tc>
          <w:tcPr>
            <w:tcW w:w="6658" w:type="dxa"/>
          </w:tcPr>
          <w:p w14:paraId="3DEC057D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CEFID – Centro de Ciências da Saúde e do Esporte</w:t>
            </w:r>
          </w:p>
        </w:tc>
        <w:tc>
          <w:tcPr>
            <w:tcW w:w="2752" w:type="dxa"/>
          </w:tcPr>
          <w:p w14:paraId="229B57DD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Florianópolis/SC</w:t>
            </w:r>
          </w:p>
        </w:tc>
      </w:tr>
      <w:tr w:rsidR="00AF1306" w:rsidRPr="00AF1306" w14:paraId="56B50219" w14:textId="77777777" w:rsidTr="00102141">
        <w:tc>
          <w:tcPr>
            <w:tcW w:w="6658" w:type="dxa"/>
          </w:tcPr>
          <w:p w14:paraId="1145AA1F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CERES – Centro de Educação Superior da Região Sul</w:t>
            </w:r>
          </w:p>
        </w:tc>
        <w:tc>
          <w:tcPr>
            <w:tcW w:w="2752" w:type="dxa"/>
          </w:tcPr>
          <w:p w14:paraId="389C13EB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Laguna/SC</w:t>
            </w:r>
          </w:p>
        </w:tc>
      </w:tr>
      <w:tr w:rsidR="00AF1306" w:rsidRPr="00AF1306" w14:paraId="397B9F7F" w14:textId="77777777" w:rsidTr="00102141">
        <w:tc>
          <w:tcPr>
            <w:tcW w:w="6658" w:type="dxa"/>
          </w:tcPr>
          <w:p w14:paraId="791E7037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CESFI – Centro de Educação Superior da Foz do Itajaí</w:t>
            </w:r>
          </w:p>
        </w:tc>
        <w:tc>
          <w:tcPr>
            <w:tcW w:w="2752" w:type="dxa"/>
          </w:tcPr>
          <w:p w14:paraId="1FC3E6D8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Balneário Camboriú/SC</w:t>
            </w:r>
          </w:p>
        </w:tc>
      </w:tr>
      <w:tr w:rsidR="00AF1306" w:rsidRPr="00AF1306" w14:paraId="23388A1D" w14:textId="77777777" w:rsidTr="00102141">
        <w:tc>
          <w:tcPr>
            <w:tcW w:w="6658" w:type="dxa"/>
          </w:tcPr>
          <w:p w14:paraId="56A2995C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CEAVI – Centro de Educação Superior do Alto Vale do Itajaí</w:t>
            </w:r>
          </w:p>
        </w:tc>
        <w:tc>
          <w:tcPr>
            <w:tcW w:w="2752" w:type="dxa"/>
          </w:tcPr>
          <w:p w14:paraId="36E2508A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Ibirama/SC</w:t>
            </w:r>
          </w:p>
        </w:tc>
      </w:tr>
      <w:tr w:rsidR="00AF1306" w:rsidRPr="00AF1306" w14:paraId="4917C5F4" w14:textId="77777777" w:rsidTr="00102141">
        <w:trPr>
          <w:trHeight w:val="306"/>
        </w:trPr>
        <w:tc>
          <w:tcPr>
            <w:tcW w:w="6658" w:type="dxa"/>
          </w:tcPr>
          <w:p w14:paraId="4B17350E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CEPLAN – Centro de Educação do Planalto Norte</w:t>
            </w:r>
          </w:p>
        </w:tc>
        <w:tc>
          <w:tcPr>
            <w:tcW w:w="2752" w:type="dxa"/>
          </w:tcPr>
          <w:p w14:paraId="545B2E9B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São Bento do Sul/SC</w:t>
            </w:r>
          </w:p>
        </w:tc>
      </w:tr>
      <w:tr w:rsidR="00AF1306" w:rsidRPr="00AF1306" w14:paraId="063252FE" w14:textId="77777777" w:rsidTr="00102141">
        <w:trPr>
          <w:trHeight w:val="284"/>
        </w:trPr>
        <w:tc>
          <w:tcPr>
            <w:tcW w:w="6658" w:type="dxa"/>
          </w:tcPr>
          <w:p w14:paraId="3011ECB8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CEO – Centro de Educação Superior do Oeste – Unidade Chapecó</w:t>
            </w:r>
          </w:p>
        </w:tc>
        <w:tc>
          <w:tcPr>
            <w:tcW w:w="2752" w:type="dxa"/>
          </w:tcPr>
          <w:p w14:paraId="3AB328D5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Chapecó/SC</w:t>
            </w:r>
          </w:p>
        </w:tc>
      </w:tr>
      <w:tr w:rsidR="00AF1306" w:rsidRPr="00AF1306" w14:paraId="04989D50" w14:textId="77777777" w:rsidTr="00102141">
        <w:tc>
          <w:tcPr>
            <w:tcW w:w="6658" w:type="dxa"/>
          </w:tcPr>
          <w:p w14:paraId="53A6850E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CEO – Centro de Educação Superior do Oeste – Unidade – Unidade Pinhalzinho</w:t>
            </w:r>
          </w:p>
        </w:tc>
        <w:tc>
          <w:tcPr>
            <w:tcW w:w="2752" w:type="dxa"/>
          </w:tcPr>
          <w:p w14:paraId="364B5F6D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Pinhalzinho/SC</w:t>
            </w:r>
          </w:p>
        </w:tc>
      </w:tr>
      <w:tr w:rsidR="00AF1306" w:rsidRPr="00AF1306" w14:paraId="68CFDEAE" w14:textId="77777777" w:rsidTr="00102141">
        <w:tc>
          <w:tcPr>
            <w:tcW w:w="6658" w:type="dxa"/>
          </w:tcPr>
          <w:p w14:paraId="6DD7A8D4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 xml:space="preserve">CAV – Centro de Ciências </w:t>
            </w:r>
            <w:proofErr w:type="spellStart"/>
            <w:r w:rsidRPr="00AF1306">
              <w:rPr>
                <w:rFonts w:ascii="Verdana" w:hAnsi="Verdana"/>
                <w:sz w:val="22"/>
                <w:szCs w:val="22"/>
              </w:rPr>
              <w:t>Agroveterinárias</w:t>
            </w:r>
            <w:proofErr w:type="spellEnd"/>
          </w:p>
        </w:tc>
        <w:tc>
          <w:tcPr>
            <w:tcW w:w="2752" w:type="dxa"/>
          </w:tcPr>
          <w:p w14:paraId="0574B1A6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Lages/SC</w:t>
            </w:r>
          </w:p>
        </w:tc>
      </w:tr>
      <w:tr w:rsidR="00AF1306" w:rsidRPr="00AF1306" w14:paraId="125819D5" w14:textId="77777777" w:rsidTr="00102141">
        <w:tc>
          <w:tcPr>
            <w:tcW w:w="6658" w:type="dxa"/>
          </w:tcPr>
          <w:p w14:paraId="099EADF4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 xml:space="preserve">CAV – Centro de Ciências </w:t>
            </w:r>
            <w:proofErr w:type="spellStart"/>
            <w:r w:rsidRPr="00AF1306">
              <w:rPr>
                <w:rFonts w:ascii="Verdana" w:hAnsi="Verdana"/>
                <w:sz w:val="22"/>
                <w:szCs w:val="22"/>
              </w:rPr>
              <w:t>Agroveterinárias</w:t>
            </w:r>
            <w:proofErr w:type="spellEnd"/>
            <w:r w:rsidRPr="00AF1306">
              <w:rPr>
                <w:rFonts w:ascii="Verdana" w:hAnsi="Verdana"/>
                <w:sz w:val="22"/>
                <w:szCs w:val="22"/>
              </w:rPr>
              <w:t xml:space="preserve"> – Hospital de Clínica Veterinária</w:t>
            </w:r>
          </w:p>
        </w:tc>
        <w:tc>
          <w:tcPr>
            <w:tcW w:w="2752" w:type="dxa"/>
          </w:tcPr>
          <w:p w14:paraId="27841CF8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Lages/SC</w:t>
            </w:r>
          </w:p>
        </w:tc>
      </w:tr>
      <w:tr w:rsidR="00AF1306" w:rsidRPr="00AF1306" w14:paraId="00657775" w14:textId="77777777" w:rsidTr="00102141">
        <w:tc>
          <w:tcPr>
            <w:tcW w:w="6658" w:type="dxa"/>
          </w:tcPr>
          <w:p w14:paraId="58E3BBA5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CCT – Centro de Ciências Tecnológicas</w:t>
            </w:r>
          </w:p>
        </w:tc>
        <w:tc>
          <w:tcPr>
            <w:tcW w:w="2752" w:type="dxa"/>
          </w:tcPr>
          <w:p w14:paraId="33A29CC8" w14:textId="77777777" w:rsidR="00AF1306" w:rsidRPr="00AF1306" w:rsidRDefault="00AF1306" w:rsidP="003D0BD4">
            <w:pPr>
              <w:pStyle w:val="Corpodetexto"/>
              <w:spacing w:before="6"/>
              <w:rPr>
                <w:rFonts w:ascii="Verdana" w:hAnsi="Verdana"/>
                <w:sz w:val="22"/>
                <w:szCs w:val="22"/>
              </w:rPr>
            </w:pPr>
            <w:r w:rsidRPr="00AF1306">
              <w:rPr>
                <w:rFonts w:ascii="Verdana" w:hAnsi="Verdana"/>
                <w:sz w:val="22"/>
                <w:szCs w:val="22"/>
              </w:rPr>
              <w:t>Joinville/SC</w:t>
            </w:r>
          </w:p>
        </w:tc>
      </w:tr>
    </w:tbl>
    <w:p w14:paraId="4FA46BF7" w14:textId="77777777" w:rsidR="00AF1306" w:rsidRPr="00AF1306" w:rsidRDefault="00AF1306" w:rsidP="00AF1306">
      <w:pPr>
        <w:pStyle w:val="Corpodetexto"/>
        <w:spacing w:before="6"/>
        <w:rPr>
          <w:rFonts w:ascii="Verdana" w:hAnsi="Verdana"/>
          <w:b/>
          <w:sz w:val="22"/>
          <w:szCs w:val="22"/>
        </w:rPr>
      </w:pPr>
    </w:p>
    <w:p w14:paraId="71CEBFDD" w14:textId="77777777" w:rsidR="00AF1306" w:rsidRPr="00AF1306" w:rsidRDefault="00AF1306" w:rsidP="00AF1306">
      <w:pPr>
        <w:pStyle w:val="Corpodetexto"/>
        <w:rPr>
          <w:rFonts w:ascii="Verdana" w:hAnsi="Verdana"/>
          <w:b/>
          <w:sz w:val="21"/>
        </w:rPr>
      </w:pPr>
    </w:p>
    <w:p w14:paraId="23A38769" w14:textId="77777777" w:rsidR="00AF1306" w:rsidRPr="00AF1306" w:rsidRDefault="00AF1306" w:rsidP="00AF1306">
      <w:pPr>
        <w:pStyle w:val="Cabealho"/>
        <w:jc w:val="center"/>
        <w:rPr>
          <w:rFonts w:ascii="Verdana" w:hAnsi="Verdana"/>
          <w:b/>
        </w:rPr>
      </w:pPr>
    </w:p>
    <w:p w14:paraId="538E8004" w14:textId="77777777" w:rsidR="00AF1306" w:rsidRPr="00AF1306" w:rsidRDefault="00AF1306" w:rsidP="00AF1306">
      <w:pPr>
        <w:pStyle w:val="Cabealho"/>
        <w:jc w:val="center"/>
        <w:rPr>
          <w:rFonts w:ascii="Verdana" w:hAnsi="Verdana"/>
          <w:b/>
        </w:rPr>
      </w:pPr>
    </w:p>
    <w:p w14:paraId="1CD1EE20" w14:textId="599F0EAB" w:rsidR="00AF1306" w:rsidRPr="00AF1306" w:rsidRDefault="00AF1306" w:rsidP="00AF1306">
      <w:pPr>
        <w:rPr>
          <w:rFonts w:ascii="Verdana" w:eastAsia="Times New Roman" w:hAnsi="Verdana"/>
          <w:b/>
          <w:lang w:val="pt-BR" w:eastAsia="pt-BR"/>
        </w:rPr>
      </w:pPr>
      <w:bookmarkStart w:id="0" w:name="_GoBack"/>
      <w:bookmarkEnd w:id="0"/>
    </w:p>
    <w:sectPr w:rsidR="00AF1306" w:rsidRPr="00AF1306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3DC5E" w14:textId="77777777" w:rsidR="001C501D" w:rsidRDefault="001C501D" w:rsidP="00A82B24">
      <w:pPr>
        <w:spacing w:after="0" w:line="240" w:lineRule="auto"/>
      </w:pPr>
      <w:r>
        <w:separator/>
      </w:r>
    </w:p>
  </w:endnote>
  <w:endnote w:type="continuationSeparator" w:id="0">
    <w:p w14:paraId="4A66308C" w14:textId="77777777" w:rsidR="001C501D" w:rsidRDefault="001C501D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9EA46" w14:textId="77777777" w:rsidR="001C501D" w:rsidRDefault="001C501D" w:rsidP="00A82B24">
      <w:pPr>
        <w:spacing w:after="0" w:line="240" w:lineRule="auto"/>
      </w:pPr>
      <w:r>
        <w:separator/>
      </w:r>
    </w:p>
  </w:footnote>
  <w:footnote w:type="continuationSeparator" w:id="0">
    <w:p w14:paraId="13E56E47" w14:textId="77777777" w:rsidR="001C501D" w:rsidRDefault="001C501D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5DED" w14:textId="72DF4E4E" w:rsidR="001C501D" w:rsidRDefault="001C501D" w:rsidP="00ED3D12">
    <w:pPr>
      <w:pStyle w:val="Cabealho"/>
      <w:tabs>
        <w:tab w:val="clear" w:pos="4680"/>
        <w:tab w:val="clear" w:pos="9360"/>
        <w:tab w:val="right" w:pos="9639"/>
      </w:tabs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2628DD1D">
          <wp:simplePos x="0" y="0"/>
          <wp:positionH relativeFrom="column">
            <wp:posOffset>-723900</wp:posOffset>
          </wp:positionH>
          <wp:positionV relativeFrom="paragraph">
            <wp:posOffset>-410210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BD5C8D"/>
    <w:multiLevelType w:val="hybridMultilevel"/>
    <w:tmpl w:val="D1C8684E"/>
    <w:lvl w:ilvl="0" w:tplc="99D2AD5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E58"/>
    <w:rsid w:val="00102141"/>
    <w:rsid w:val="00105C89"/>
    <w:rsid w:val="00142BF1"/>
    <w:rsid w:val="00144BAB"/>
    <w:rsid w:val="00176DB8"/>
    <w:rsid w:val="001834BE"/>
    <w:rsid w:val="00194BF4"/>
    <w:rsid w:val="001C501D"/>
    <w:rsid w:val="001E202C"/>
    <w:rsid w:val="001E3EC5"/>
    <w:rsid w:val="00211498"/>
    <w:rsid w:val="00226F3C"/>
    <w:rsid w:val="00250949"/>
    <w:rsid w:val="00292EA3"/>
    <w:rsid w:val="0029409A"/>
    <w:rsid w:val="002A30F3"/>
    <w:rsid w:val="002C7D76"/>
    <w:rsid w:val="002E01A6"/>
    <w:rsid w:val="00323482"/>
    <w:rsid w:val="00344F4A"/>
    <w:rsid w:val="003E1016"/>
    <w:rsid w:val="003E4ADD"/>
    <w:rsid w:val="004626CD"/>
    <w:rsid w:val="00497396"/>
    <w:rsid w:val="004A0169"/>
    <w:rsid w:val="004A3BC0"/>
    <w:rsid w:val="004C64D7"/>
    <w:rsid w:val="00531790"/>
    <w:rsid w:val="005627F9"/>
    <w:rsid w:val="00567FEC"/>
    <w:rsid w:val="00587BB8"/>
    <w:rsid w:val="005A47CF"/>
    <w:rsid w:val="005E2622"/>
    <w:rsid w:val="005E6391"/>
    <w:rsid w:val="005F6FB3"/>
    <w:rsid w:val="0063305C"/>
    <w:rsid w:val="006A2B86"/>
    <w:rsid w:val="006B029C"/>
    <w:rsid w:val="006C45AA"/>
    <w:rsid w:val="006E050F"/>
    <w:rsid w:val="00715E3F"/>
    <w:rsid w:val="00716685"/>
    <w:rsid w:val="00743B8E"/>
    <w:rsid w:val="00753F6A"/>
    <w:rsid w:val="00763D14"/>
    <w:rsid w:val="007A552E"/>
    <w:rsid w:val="007B3D80"/>
    <w:rsid w:val="007C162C"/>
    <w:rsid w:val="007C208A"/>
    <w:rsid w:val="007C2F27"/>
    <w:rsid w:val="007C424E"/>
    <w:rsid w:val="007E1D5B"/>
    <w:rsid w:val="007E3262"/>
    <w:rsid w:val="0082678D"/>
    <w:rsid w:val="00836A82"/>
    <w:rsid w:val="00867CF1"/>
    <w:rsid w:val="00870CED"/>
    <w:rsid w:val="008D02F2"/>
    <w:rsid w:val="008D29EF"/>
    <w:rsid w:val="008F0DD9"/>
    <w:rsid w:val="009118B0"/>
    <w:rsid w:val="00981657"/>
    <w:rsid w:val="009B11F1"/>
    <w:rsid w:val="009F4EFA"/>
    <w:rsid w:val="00A01BF8"/>
    <w:rsid w:val="00A20901"/>
    <w:rsid w:val="00A271EA"/>
    <w:rsid w:val="00A82B24"/>
    <w:rsid w:val="00AE1A10"/>
    <w:rsid w:val="00AF1306"/>
    <w:rsid w:val="00B44167"/>
    <w:rsid w:val="00BC1680"/>
    <w:rsid w:val="00BF2B4C"/>
    <w:rsid w:val="00BF5CA4"/>
    <w:rsid w:val="00C37D20"/>
    <w:rsid w:val="00C64C3F"/>
    <w:rsid w:val="00C65ADA"/>
    <w:rsid w:val="00C72FA4"/>
    <w:rsid w:val="00D05C91"/>
    <w:rsid w:val="00D73689"/>
    <w:rsid w:val="00DA0DEA"/>
    <w:rsid w:val="00E17B4E"/>
    <w:rsid w:val="00E2220B"/>
    <w:rsid w:val="00E303B3"/>
    <w:rsid w:val="00E64F30"/>
    <w:rsid w:val="00ED3D12"/>
    <w:rsid w:val="00EE1D4A"/>
    <w:rsid w:val="00EE5544"/>
    <w:rsid w:val="00EF635C"/>
    <w:rsid w:val="00F02CA5"/>
    <w:rsid w:val="00FB55BD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paragraph" w:styleId="Ttulo1">
    <w:name w:val="heading 1"/>
    <w:basedOn w:val="Normal"/>
    <w:next w:val="Normal"/>
    <w:link w:val="Ttulo1Char"/>
    <w:uiPriority w:val="99"/>
    <w:qFormat/>
    <w:rsid w:val="007C162C"/>
    <w:pPr>
      <w:keepNext/>
      <w:spacing w:after="0" w:line="240" w:lineRule="exac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7C162C"/>
    <w:pPr>
      <w:keepNext/>
      <w:spacing w:after="0" w:line="240" w:lineRule="exac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7C162C"/>
    <w:pPr>
      <w:keepNext/>
      <w:spacing w:after="0" w:line="400" w:lineRule="exact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7C16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7C16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7C16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Tabelacomgrade">
    <w:name w:val="Table Grid"/>
    <w:basedOn w:val="Tabelanormal"/>
    <w:uiPriority w:val="39"/>
    <w:rsid w:val="007C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64C3F"/>
    <w:pPr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C64C3F"/>
    <w:pPr>
      <w:spacing w:after="0" w:line="360" w:lineRule="auto"/>
      <w:ind w:left="4680" w:hanging="468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C64C3F"/>
    <w:pPr>
      <w:tabs>
        <w:tab w:val="left" w:pos="180"/>
        <w:tab w:val="left" w:pos="8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F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AF130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FD6A-660C-4256-B1B0-FF7CE7BD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 PEREIRA MORAES NECKEL</dc:creator>
  <cp:lastModifiedBy>Taise Pereira Moraes</cp:lastModifiedBy>
  <cp:revision>2</cp:revision>
  <cp:lastPrinted>2018-09-24T19:27:00Z</cp:lastPrinted>
  <dcterms:created xsi:type="dcterms:W3CDTF">2018-09-24T19:29:00Z</dcterms:created>
  <dcterms:modified xsi:type="dcterms:W3CDTF">2018-09-24T19:29:00Z</dcterms:modified>
</cp:coreProperties>
</file>