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74F2" w14:textId="77777777" w:rsidR="00FE3D3D" w:rsidRPr="00AF1306" w:rsidRDefault="00FE3D3D" w:rsidP="00FE3D3D">
      <w:pPr>
        <w:spacing w:before="81"/>
        <w:ind w:left="1721" w:right="486" w:hanging="1119"/>
        <w:jc w:val="center"/>
        <w:rPr>
          <w:rFonts w:ascii="Verdana" w:hAnsi="Verdana"/>
          <w:b/>
          <w:lang w:val="pt-BR"/>
        </w:rPr>
      </w:pPr>
      <w:r w:rsidRPr="00AF1306">
        <w:rPr>
          <w:rFonts w:ascii="Verdana" w:hAnsi="Verdana"/>
          <w:b/>
          <w:lang w:val="pt-BR"/>
        </w:rPr>
        <w:t>ANEXO VI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FE3D3D" w:rsidRPr="00AF1306" w14:paraId="46CA0290" w14:textId="77777777" w:rsidTr="003D0BD4">
        <w:tc>
          <w:tcPr>
            <w:tcW w:w="9781" w:type="dxa"/>
            <w:shd w:val="clear" w:color="auto" w:fill="D9D9D9" w:themeFill="background1" w:themeFillShade="D9"/>
          </w:tcPr>
          <w:p w14:paraId="4AB6182B" w14:textId="77777777" w:rsidR="00FE3D3D" w:rsidRPr="00AF1306" w:rsidRDefault="00FE3D3D" w:rsidP="003D0BD4">
            <w:pPr>
              <w:spacing w:before="81"/>
              <w:ind w:right="486"/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FORMULÁRIO PARA REQUISIÇÃO DE MATERIAIS OU TAXAS/EMOLUMENTOS EMERGENCIAIS COM PAGAMENTO POR ADIANTAMENTO</w:t>
            </w:r>
          </w:p>
        </w:tc>
      </w:tr>
    </w:tbl>
    <w:p w14:paraId="4ED11917" w14:textId="77777777" w:rsidR="00FE3D3D" w:rsidRPr="00AF1306" w:rsidRDefault="00FE3D3D" w:rsidP="00FE3D3D">
      <w:pPr>
        <w:spacing w:after="0"/>
        <w:ind w:left="1721" w:right="486" w:hanging="1119"/>
        <w:jc w:val="center"/>
        <w:rPr>
          <w:rFonts w:ascii="Verdana" w:hAnsi="Verdana"/>
          <w:b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E3D3D" w:rsidRPr="00AF1306" w14:paraId="4581BA79" w14:textId="77777777" w:rsidTr="003D0BD4">
        <w:tc>
          <w:tcPr>
            <w:tcW w:w="9776" w:type="dxa"/>
            <w:shd w:val="clear" w:color="auto" w:fill="D9D9D9" w:themeFill="background1" w:themeFillShade="D9"/>
          </w:tcPr>
          <w:p w14:paraId="46BC6BD6" w14:textId="77777777" w:rsidR="00FE3D3D" w:rsidRPr="00AF1306" w:rsidRDefault="00FE3D3D" w:rsidP="003D0BD4">
            <w:pPr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FUNDAÇÃO UNIVERSIDADE DO ESTADO DE SANTA CATARINA</w:t>
            </w:r>
          </w:p>
        </w:tc>
      </w:tr>
      <w:tr w:rsidR="00FE3D3D" w:rsidRPr="00AF1306" w14:paraId="2C54AE5F" w14:textId="77777777" w:rsidTr="003D0BD4">
        <w:tc>
          <w:tcPr>
            <w:tcW w:w="9776" w:type="dxa"/>
          </w:tcPr>
          <w:p w14:paraId="1CDB839C" w14:textId="77777777" w:rsidR="00FE3D3D" w:rsidRPr="00AF1306" w:rsidRDefault="00FE3D3D" w:rsidP="003D0BD4">
            <w:pPr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DATA:                                                             UNIDADE ADMINISTRATIVA:</w:t>
            </w:r>
          </w:p>
        </w:tc>
      </w:tr>
      <w:tr w:rsidR="00FE3D3D" w:rsidRPr="00AF1306" w14:paraId="1BD7C503" w14:textId="77777777" w:rsidTr="003D0BD4">
        <w:tc>
          <w:tcPr>
            <w:tcW w:w="9776" w:type="dxa"/>
          </w:tcPr>
          <w:p w14:paraId="47B23CEA" w14:textId="77777777" w:rsidR="00FE3D3D" w:rsidRPr="00AF1306" w:rsidRDefault="00FE3D3D" w:rsidP="003D0BD4">
            <w:pPr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REQUISITANTE:</w:t>
            </w:r>
          </w:p>
        </w:tc>
      </w:tr>
      <w:tr w:rsidR="00FE3D3D" w:rsidRPr="00AF1306" w14:paraId="07147F98" w14:textId="77777777" w:rsidTr="003D0BD4">
        <w:tc>
          <w:tcPr>
            <w:tcW w:w="9776" w:type="dxa"/>
          </w:tcPr>
          <w:p w14:paraId="3FADBC10" w14:textId="77777777" w:rsidR="00FE3D3D" w:rsidRPr="00AF1306" w:rsidRDefault="00FE3D3D" w:rsidP="003D0BD4">
            <w:pPr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 xml:space="preserve">MATRÍCULA:                     </w:t>
            </w:r>
            <w:r>
              <w:rPr>
                <w:rFonts w:ascii="Verdana" w:hAnsi="Verdana"/>
              </w:rPr>
              <w:t xml:space="preserve">                               </w:t>
            </w:r>
            <w:r w:rsidRPr="00AF1306">
              <w:rPr>
                <w:rFonts w:ascii="Verdana" w:hAnsi="Verdana"/>
              </w:rPr>
              <w:t>SETOR:</w:t>
            </w:r>
          </w:p>
        </w:tc>
      </w:tr>
    </w:tbl>
    <w:p w14:paraId="386F8C29" w14:textId="77777777" w:rsidR="00FE3D3D" w:rsidRPr="00AF1306" w:rsidRDefault="00FE3D3D" w:rsidP="00FE3D3D">
      <w:pPr>
        <w:tabs>
          <w:tab w:val="left" w:pos="1200"/>
        </w:tabs>
        <w:spacing w:after="0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E3D3D" w:rsidRPr="00AF1306" w14:paraId="718310A0" w14:textId="77777777" w:rsidTr="003D0BD4">
        <w:tc>
          <w:tcPr>
            <w:tcW w:w="9776" w:type="dxa"/>
            <w:shd w:val="clear" w:color="auto" w:fill="D9D9D9" w:themeFill="background1" w:themeFillShade="D9"/>
          </w:tcPr>
          <w:p w14:paraId="2A60E59A" w14:textId="77777777" w:rsidR="00FE3D3D" w:rsidRPr="00AF1306" w:rsidRDefault="00FE3D3D" w:rsidP="003D0BD4">
            <w:pPr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DESCRIÇÃO DA DESPESA</w:t>
            </w:r>
          </w:p>
          <w:p w14:paraId="6254FD37" w14:textId="77777777" w:rsidR="00FE3D3D" w:rsidRPr="00AF1306" w:rsidRDefault="00FE3D3D" w:rsidP="003D0BD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3D3D" w:rsidRPr="00AF1306" w14:paraId="4841D650" w14:textId="77777777" w:rsidTr="003D0BD4">
        <w:trPr>
          <w:trHeight w:val="240"/>
        </w:trPr>
        <w:tc>
          <w:tcPr>
            <w:tcW w:w="9776" w:type="dxa"/>
          </w:tcPr>
          <w:p w14:paraId="4C21CEAC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480282C3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235F4A5C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19B464E5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388F64E2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701DF4B6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</w:tc>
      </w:tr>
      <w:tr w:rsidR="00FE3D3D" w:rsidRPr="00AF1306" w14:paraId="2551A074" w14:textId="77777777" w:rsidTr="003D0BD4">
        <w:trPr>
          <w:trHeight w:val="240"/>
        </w:trPr>
        <w:tc>
          <w:tcPr>
            <w:tcW w:w="9776" w:type="dxa"/>
          </w:tcPr>
          <w:p w14:paraId="20C79FFE" w14:textId="77777777" w:rsidR="00FE3D3D" w:rsidRPr="00AF1306" w:rsidRDefault="00FE3D3D" w:rsidP="003D0BD4">
            <w:pPr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 xml:space="preserve">QUANTIDADE:                    ALOR PREVISTO (ACIMA DE R$ 800,00): R$ </w:t>
            </w:r>
          </w:p>
        </w:tc>
      </w:tr>
    </w:tbl>
    <w:p w14:paraId="47853910" w14:textId="77777777" w:rsidR="00FE3D3D" w:rsidRPr="00AF1306" w:rsidRDefault="00FE3D3D" w:rsidP="00FE3D3D">
      <w:pPr>
        <w:spacing w:after="0"/>
        <w:rPr>
          <w:rFonts w:ascii="Verdana" w:hAnsi="Verdana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E3D3D" w:rsidRPr="00AF1306" w14:paraId="7E9B2103" w14:textId="77777777" w:rsidTr="003D0BD4">
        <w:trPr>
          <w:trHeight w:val="859"/>
        </w:trPr>
        <w:tc>
          <w:tcPr>
            <w:tcW w:w="9776" w:type="dxa"/>
            <w:shd w:val="clear" w:color="auto" w:fill="D9D9D9" w:themeFill="background1" w:themeFillShade="D9"/>
          </w:tcPr>
          <w:p w14:paraId="5CEAFA1F" w14:textId="77777777" w:rsidR="00FE3D3D" w:rsidRPr="00AF1306" w:rsidRDefault="00FE3D3D" w:rsidP="003D0BD4">
            <w:pPr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JUSTIFICATIVA DA EMERGENCIALIDADE DA DESPESA*</w:t>
            </w:r>
          </w:p>
          <w:p w14:paraId="3D8A52E6" w14:textId="77777777" w:rsidR="00FE3D3D" w:rsidRPr="001E3EC5" w:rsidRDefault="00FE3D3D" w:rsidP="003D0BD4">
            <w:pPr>
              <w:pStyle w:val="Corpodetexto"/>
              <w:spacing w:line="141" w:lineRule="exact"/>
              <w:rPr>
                <w:rFonts w:ascii="Verdana" w:hAnsi="Verdana"/>
                <w:sz w:val="20"/>
                <w:szCs w:val="20"/>
              </w:rPr>
            </w:pPr>
            <w:r w:rsidRPr="001E3EC5">
              <w:rPr>
                <w:rFonts w:ascii="Verdana" w:hAnsi="Verdana"/>
                <w:sz w:val="20"/>
                <w:szCs w:val="20"/>
              </w:rPr>
              <w:t xml:space="preserve">As despesas emergenciais são entendidas como aquelas necessárias ao enfrentamento de situações que possam ocasionar prejuízo ou comprometer a segurança de pessoas, obras, serviços, equipamentos e outros bens, públicos ou particulares. Caracteriza-se pela necessidade premente e inadiável de obter materiais ou pagamento de taxas e/ou emolumentos no momento em que eles se fazem necessários. </w:t>
            </w:r>
          </w:p>
        </w:tc>
      </w:tr>
      <w:tr w:rsidR="00FE3D3D" w:rsidRPr="00AF1306" w14:paraId="77FA67B1" w14:textId="77777777" w:rsidTr="003D0BD4">
        <w:trPr>
          <w:trHeight w:val="240"/>
        </w:trPr>
        <w:tc>
          <w:tcPr>
            <w:tcW w:w="9776" w:type="dxa"/>
          </w:tcPr>
          <w:p w14:paraId="204E59AB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78D2A60C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44390BA7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  <w:p w14:paraId="5B80D1B8" w14:textId="77777777" w:rsidR="00FE3D3D" w:rsidRPr="00AF1306" w:rsidRDefault="00FE3D3D" w:rsidP="003D0BD4">
            <w:pPr>
              <w:jc w:val="both"/>
              <w:rPr>
                <w:rFonts w:ascii="Verdana" w:hAnsi="Verdana"/>
              </w:rPr>
            </w:pPr>
          </w:p>
        </w:tc>
      </w:tr>
    </w:tbl>
    <w:p w14:paraId="5C68E810" w14:textId="77777777" w:rsidR="00FE3D3D" w:rsidRPr="00AF1306" w:rsidRDefault="00FE3D3D" w:rsidP="00FE3D3D">
      <w:pPr>
        <w:pStyle w:val="Corpodetexto"/>
        <w:spacing w:before="70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 xml:space="preserve">(  </w:t>
      </w:r>
      <w:proofErr w:type="gramEnd"/>
      <w:r w:rsidRPr="00AF1306">
        <w:rPr>
          <w:rFonts w:ascii="Verdana" w:hAnsi="Verdana"/>
          <w:sz w:val="22"/>
          <w:szCs w:val="22"/>
        </w:rPr>
        <w:t xml:space="preserve">  ) Declaro que o material adquirido supracitado está no valor de mercado.</w:t>
      </w:r>
    </w:p>
    <w:p w14:paraId="3F9B83E8" w14:textId="77777777" w:rsidR="00FE3D3D" w:rsidRPr="00AF1306" w:rsidRDefault="00FE3D3D" w:rsidP="00FE3D3D">
      <w:pPr>
        <w:pStyle w:val="Corpodetexto"/>
        <w:spacing w:before="70"/>
        <w:ind w:left="221"/>
        <w:rPr>
          <w:rFonts w:ascii="Verdana" w:hAnsi="Verdana"/>
          <w:sz w:val="22"/>
          <w:szCs w:val="22"/>
        </w:rPr>
      </w:pPr>
      <w:proofErr w:type="gramStart"/>
      <w:r w:rsidRPr="00AF1306">
        <w:rPr>
          <w:rFonts w:ascii="Verdana" w:hAnsi="Verdana"/>
          <w:sz w:val="22"/>
          <w:szCs w:val="22"/>
        </w:rPr>
        <w:t>(  )</w:t>
      </w:r>
      <w:proofErr w:type="gramEnd"/>
      <w:r w:rsidRPr="00AF1306">
        <w:rPr>
          <w:rFonts w:ascii="Verdana" w:hAnsi="Verdana"/>
          <w:sz w:val="22"/>
          <w:szCs w:val="22"/>
        </w:rPr>
        <w:t xml:space="preserve"> Declaro que não há contrato ou ata de registro de preços vigente para o material adquirido/serviço prestado.</w:t>
      </w:r>
    </w:p>
    <w:p w14:paraId="4C2029CE" w14:textId="77777777" w:rsidR="00FE3D3D" w:rsidRPr="00AF1306" w:rsidRDefault="00FE3D3D" w:rsidP="00FE3D3D">
      <w:pPr>
        <w:pStyle w:val="Corpodetexto"/>
        <w:spacing w:before="1"/>
        <w:ind w:left="1637" w:right="486"/>
        <w:rPr>
          <w:rFonts w:ascii="Verdana" w:hAnsi="Verdana"/>
        </w:rPr>
      </w:pPr>
    </w:p>
    <w:p w14:paraId="08F0AB77" w14:textId="77777777" w:rsidR="00FE3D3D" w:rsidRPr="00AF1306" w:rsidRDefault="00FE3D3D" w:rsidP="00FE3D3D">
      <w:pPr>
        <w:pStyle w:val="Corpodetexto"/>
        <w:spacing w:before="70"/>
        <w:ind w:left="221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Responsável pelo Adiantamento:</w:t>
      </w:r>
    </w:p>
    <w:p w14:paraId="13EEAFBA" w14:textId="77777777" w:rsidR="00FE3D3D" w:rsidRPr="00AF1306" w:rsidRDefault="00FE3D3D" w:rsidP="00FE3D3D">
      <w:pPr>
        <w:pStyle w:val="Corpodetexto"/>
        <w:spacing w:before="70"/>
        <w:ind w:left="221"/>
        <w:jc w:val="center"/>
        <w:rPr>
          <w:rFonts w:ascii="Verdana" w:hAnsi="Verdana"/>
          <w:sz w:val="22"/>
          <w:szCs w:val="22"/>
        </w:rPr>
      </w:pPr>
    </w:p>
    <w:p w14:paraId="46D82E96" w14:textId="77777777" w:rsidR="00FE3D3D" w:rsidRPr="00AF1306" w:rsidRDefault="00FE3D3D" w:rsidP="00FE3D3D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___________________________________</w:t>
      </w:r>
    </w:p>
    <w:p w14:paraId="6E801D49" w14:textId="77777777" w:rsidR="00FE3D3D" w:rsidRPr="00AF1306" w:rsidRDefault="00FE3D3D" w:rsidP="00FE3D3D">
      <w:pPr>
        <w:pStyle w:val="Corpodetexto"/>
        <w:tabs>
          <w:tab w:val="left" w:pos="993"/>
        </w:tabs>
        <w:spacing w:before="5"/>
        <w:jc w:val="center"/>
        <w:rPr>
          <w:rFonts w:ascii="Verdana" w:hAnsi="Verdana"/>
          <w:sz w:val="22"/>
          <w:szCs w:val="22"/>
        </w:rPr>
      </w:pPr>
      <w:r w:rsidRPr="00AF1306">
        <w:rPr>
          <w:rFonts w:ascii="Verdana" w:hAnsi="Verdana"/>
          <w:sz w:val="22"/>
          <w:szCs w:val="22"/>
        </w:rPr>
        <w:t>(</w:t>
      </w:r>
      <w:proofErr w:type="gramStart"/>
      <w:r w:rsidRPr="00AF1306">
        <w:rPr>
          <w:rFonts w:ascii="Verdana" w:hAnsi="Verdana"/>
          <w:sz w:val="22"/>
          <w:szCs w:val="22"/>
        </w:rPr>
        <w:t>carimbo</w:t>
      </w:r>
      <w:proofErr w:type="gramEnd"/>
      <w:r w:rsidRPr="00AF1306">
        <w:rPr>
          <w:rFonts w:ascii="Verdana" w:hAnsi="Verdana"/>
          <w:sz w:val="22"/>
          <w:szCs w:val="22"/>
        </w:rPr>
        <w:t xml:space="preserve"> e assinatura)</w:t>
      </w:r>
    </w:p>
    <w:p w14:paraId="43F06FD5" w14:textId="77777777" w:rsidR="00FE3D3D" w:rsidRPr="00AF1306" w:rsidRDefault="00FE3D3D" w:rsidP="00FE3D3D">
      <w:pPr>
        <w:pStyle w:val="Corpodetexto"/>
        <w:tabs>
          <w:tab w:val="left" w:pos="993"/>
        </w:tabs>
        <w:spacing w:before="5"/>
        <w:jc w:val="center"/>
        <w:rPr>
          <w:rFonts w:ascii="Verdana" w:hAnsi="Verdana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E3D3D" w:rsidRPr="00AF1306" w14:paraId="493CFA6E" w14:textId="77777777" w:rsidTr="003D0BD4">
        <w:trPr>
          <w:trHeight w:val="228"/>
        </w:trPr>
        <w:tc>
          <w:tcPr>
            <w:tcW w:w="9776" w:type="dxa"/>
            <w:shd w:val="clear" w:color="auto" w:fill="D9D9D9" w:themeFill="background1" w:themeFillShade="D9"/>
          </w:tcPr>
          <w:p w14:paraId="79FF1106" w14:textId="77777777" w:rsidR="00FE3D3D" w:rsidRPr="00AF1306" w:rsidRDefault="00FE3D3D" w:rsidP="003D0BD4">
            <w:pPr>
              <w:jc w:val="center"/>
              <w:rPr>
                <w:rFonts w:ascii="Verdana" w:hAnsi="Verdana"/>
                <w:b/>
              </w:rPr>
            </w:pPr>
            <w:r w:rsidRPr="00AF1306">
              <w:rPr>
                <w:rFonts w:ascii="Verdana" w:hAnsi="Verdana"/>
                <w:b/>
              </w:rPr>
              <w:t>PRÓ-REITOR DE ADMINISTRAÇÃO OU DIRETOR ADMINISTRATIVO</w:t>
            </w:r>
          </w:p>
        </w:tc>
      </w:tr>
      <w:tr w:rsidR="00FE3D3D" w:rsidRPr="00AF1306" w14:paraId="13421F33" w14:textId="77777777" w:rsidTr="003D0BD4">
        <w:trPr>
          <w:trHeight w:val="202"/>
        </w:trPr>
        <w:tc>
          <w:tcPr>
            <w:tcW w:w="9776" w:type="dxa"/>
          </w:tcPr>
          <w:p w14:paraId="4360337D" w14:textId="77777777" w:rsidR="00FE3D3D" w:rsidRPr="00AF1306" w:rsidRDefault="00FE3D3D" w:rsidP="003D0BD4">
            <w:pPr>
              <w:pStyle w:val="Corpodetexto"/>
              <w:tabs>
                <w:tab w:val="left" w:pos="993"/>
              </w:tabs>
              <w:spacing w:before="5"/>
              <w:jc w:val="center"/>
              <w:rPr>
                <w:rFonts w:ascii="Verdana" w:hAnsi="Verdana"/>
                <w:sz w:val="22"/>
                <w:szCs w:val="22"/>
              </w:rPr>
            </w:pPr>
            <w:r w:rsidRPr="00AF1306">
              <w:rPr>
                <w:rFonts w:ascii="Verdana" w:hAnsi="Verdana"/>
                <w:sz w:val="22"/>
                <w:szCs w:val="22"/>
              </w:rPr>
              <w:t xml:space="preserve">Devido á </w:t>
            </w:r>
            <w:proofErr w:type="spellStart"/>
            <w:r w:rsidRPr="00AF1306">
              <w:rPr>
                <w:rFonts w:ascii="Verdana" w:hAnsi="Verdana"/>
                <w:sz w:val="22"/>
                <w:szCs w:val="22"/>
              </w:rPr>
              <w:t>emergencialidade</w:t>
            </w:r>
            <w:proofErr w:type="spellEnd"/>
            <w:r w:rsidRPr="00AF1306">
              <w:rPr>
                <w:rFonts w:ascii="Verdana" w:hAnsi="Verdana"/>
                <w:sz w:val="22"/>
                <w:szCs w:val="22"/>
              </w:rPr>
              <w:t xml:space="preserve"> exposta, autorizo a realização da despesa supramencionada através de adiantamento/CPESC, desde que tenha saldo para o pagamento.</w:t>
            </w:r>
          </w:p>
          <w:p w14:paraId="5CA420F8" w14:textId="77777777" w:rsidR="00FE3D3D" w:rsidRPr="00AF1306" w:rsidRDefault="00FE3D3D" w:rsidP="003D0BD4">
            <w:pPr>
              <w:pStyle w:val="Corpodetexto"/>
              <w:tabs>
                <w:tab w:val="left" w:pos="993"/>
              </w:tabs>
              <w:spacing w:before="5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F91ACC7" w14:textId="77777777" w:rsidR="00FE3D3D" w:rsidRPr="00AF1306" w:rsidRDefault="00FE3D3D" w:rsidP="003D0BD4">
            <w:pPr>
              <w:rPr>
                <w:rFonts w:ascii="Verdana" w:hAnsi="Verdana"/>
              </w:rPr>
            </w:pPr>
          </w:p>
          <w:p w14:paraId="329E0A3D" w14:textId="77777777" w:rsidR="00FE3D3D" w:rsidRPr="00AF1306" w:rsidRDefault="00FE3D3D" w:rsidP="003D0BD4">
            <w:pPr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______________________________________</w:t>
            </w:r>
          </w:p>
          <w:p w14:paraId="73FB859F" w14:textId="77777777" w:rsidR="00FE3D3D" w:rsidRPr="00AF1306" w:rsidRDefault="00FE3D3D" w:rsidP="003D0BD4">
            <w:pPr>
              <w:jc w:val="center"/>
              <w:rPr>
                <w:rFonts w:ascii="Verdana" w:hAnsi="Verdana"/>
              </w:rPr>
            </w:pPr>
            <w:r w:rsidRPr="00AF1306">
              <w:rPr>
                <w:rFonts w:ascii="Verdana" w:hAnsi="Verdana"/>
              </w:rPr>
              <w:t>ASSINATURA E CARIMBO</w:t>
            </w:r>
          </w:p>
        </w:tc>
      </w:tr>
    </w:tbl>
    <w:p w14:paraId="6AB39382" w14:textId="0363D969" w:rsidR="00FE3D3D" w:rsidRDefault="00FE3D3D" w:rsidP="00FE3D3D">
      <w:pPr>
        <w:rPr>
          <w:rFonts w:ascii="Verdana" w:eastAsia="Calibri" w:hAnsi="Verdana"/>
          <w:b/>
          <w:lang w:val="pt-BR"/>
        </w:rPr>
      </w:pPr>
      <w:bookmarkStart w:id="0" w:name="_GoBack"/>
      <w:bookmarkEnd w:id="0"/>
    </w:p>
    <w:sectPr w:rsidR="00FE3D3D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DC5E" w14:textId="77777777" w:rsidR="001C501D" w:rsidRDefault="001C501D" w:rsidP="00A82B24">
      <w:pPr>
        <w:spacing w:after="0" w:line="240" w:lineRule="auto"/>
      </w:pPr>
      <w:r>
        <w:separator/>
      </w:r>
    </w:p>
  </w:endnote>
  <w:endnote w:type="continuationSeparator" w:id="0">
    <w:p w14:paraId="4A66308C" w14:textId="77777777" w:rsidR="001C501D" w:rsidRDefault="001C501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EA46" w14:textId="77777777" w:rsidR="001C501D" w:rsidRDefault="001C501D" w:rsidP="00A82B24">
      <w:pPr>
        <w:spacing w:after="0" w:line="240" w:lineRule="auto"/>
      </w:pPr>
      <w:r>
        <w:separator/>
      </w:r>
    </w:p>
  </w:footnote>
  <w:footnote w:type="continuationSeparator" w:id="0">
    <w:p w14:paraId="13E56E47" w14:textId="77777777" w:rsidR="001C501D" w:rsidRDefault="001C501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DED" w14:textId="72DF4E4E" w:rsidR="001C501D" w:rsidRDefault="001C501D" w:rsidP="00ED3D12">
    <w:pPr>
      <w:pStyle w:val="Cabealho"/>
      <w:tabs>
        <w:tab w:val="clear" w:pos="4680"/>
        <w:tab w:val="clear" w:pos="9360"/>
        <w:tab w:val="right" w:pos="9639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2628DD1D">
          <wp:simplePos x="0" y="0"/>
          <wp:positionH relativeFrom="column">
            <wp:posOffset>-723900</wp:posOffset>
          </wp:positionH>
          <wp:positionV relativeFrom="paragraph">
            <wp:posOffset>-410210</wp:posOffset>
          </wp:positionV>
          <wp:extent cx="7565340" cy="10693101"/>
          <wp:effectExtent l="0" t="0" r="0" b="0"/>
          <wp:wrapNone/>
          <wp:docPr id="2" name="Imagem 2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BD5C8D"/>
    <w:multiLevelType w:val="hybridMultilevel"/>
    <w:tmpl w:val="D1C8684E"/>
    <w:lvl w:ilvl="0" w:tplc="99D2AD5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4698B"/>
    <w:rsid w:val="000B4E58"/>
    <w:rsid w:val="00102141"/>
    <w:rsid w:val="00105C89"/>
    <w:rsid w:val="00107920"/>
    <w:rsid w:val="00142BF1"/>
    <w:rsid w:val="00144BAB"/>
    <w:rsid w:val="00176DB8"/>
    <w:rsid w:val="001834BE"/>
    <w:rsid w:val="00194BF4"/>
    <w:rsid w:val="001C501D"/>
    <w:rsid w:val="001E202C"/>
    <w:rsid w:val="001E3EC5"/>
    <w:rsid w:val="00211498"/>
    <w:rsid w:val="0022616F"/>
    <w:rsid w:val="00226F3C"/>
    <w:rsid w:val="00250949"/>
    <w:rsid w:val="00292EA3"/>
    <w:rsid w:val="0029409A"/>
    <w:rsid w:val="002A30F3"/>
    <w:rsid w:val="002C7D76"/>
    <w:rsid w:val="002E01A6"/>
    <w:rsid w:val="00323482"/>
    <w:rsid w:val="00344F4A"/>
    <w:rsid w:val="00397537"/>
    <w:rsid w:val="003B17DA"/>
    <w:rsid w:val="003D79F6"/>
    <w:rsid w:val="003E1016"/>
    <w:rsid w:val="003E4ADD"/>
    <w:rsid w:val="00400474"/>
    <w:rsid w:val="004626CD"/>
    <w:rsid w:val="00497396"/>
    <w:rsid w:val="004A0169"/>
    <w:rsid w:val="004A3BC0"/>
    <w:rsid w:val="004C64D7"/>
    <w:rsid w:val="00507C29"/>
    <w:rsid w:val="00531790"/>
    <w:rsid w:val="005627F9"/>
    <w:rsid w:val="00567FEC"/>
    <w:rsid w:val="00587BB8"/>
    <w:rsid w:val="005A47CF"/>
    <w:rsid w:val="005E2622"/>
    <w:rsid w:val="005E6391"/>
    <w:rsid w:val="005F6FB3"/>
    <w:rsid w:val="0063305C"/>
    <w:rsid w:val="006A2B86"/>
    <w:rsid w:val="006B029C"/>
    <w:rsid w:val="006C45AA"/>
    <w:rsid w:val="006E050F"/>
    <w:rsid w:val="00715E3F"/>
    <w:rsid w:val="00716685"/>
    <w:rsid w:val="00743B8E"/>
    <w:rsid w:val="00753F6A"/>
    <w:rsid w:val="00763D14"/>
    <w:rsid w:val="007A552E"/>
    <w:rsid w:val="007B3D80"/>
    <w:rsid w:val="007C162C"/>
    <w:rsid w:val="007C208A"/>
    <w:rsid w:val="007C2F27"/>
    <w:rsid w:val="007C424E"/>
    <w:rsid w:val="007E1D5B"/>
    <w:rsid w:val="007E3262"/>
    <w:rsid w:val="0082678D"/>
    <w:rsid w:val="00836A82"/>
    <w:rsid w:val="00867CF1"/>
    <w:rsid w:val="00870CED"/>
    <w:rsid w:val="008D02F2"/>
    <w:rsid w:val="008D29EF"/>
    <w:rsid w:val="008F0DD9"/>
    <w:rsid w:val="009118B0"/>
    <w:rsid w:val="00981657"/>
    <w:rsid w:val="009B11F1"/>
    <w:rsid w:val="009F4EFA"/>
    <w:rsid w:val="00A01BF8"/>
    <w:rsid w:val="00A20901"/>
    <w:rsid w:val="00A271EA"/>
    <w:rsid w:val="00A82B24"/>
    <w:rsid w:val="00AE1A10"/>
    <w:rsid w:val="00AE38F7"/>
    <w:rsid w:val="00AF1306"/>
    <w:rsid w:val="00B44167"/>
    <w:rsid w:val="00BC1680"/>
    <w:rsid w:val="00BF2B4C"/>
    <w:rsid w:val="00BF5CA4"/>
    <w:rsid w:val="00C37D20"/>
    <w:rsid w:val="00C64C3F"/>
    <w:rsid w:val="00C65ADA"/>
    <w:rsid w:val="00C72FA4"/>
    <w:rsid w:val="00D05C91"/>
    <w:rsid w:val="00D73689"/>
    <w:rsid w:val="00DA0DEA"/>
    <w:rsid w:val="00E17B4E"/>
    <w:rsid w:val="00E2220B"/>
    <w:rsid w:val="00E303B3"/>
    <w:rsid w:val="00E64F30"/>
    <w:rsid w:val="00ED3D12"/>
    <w:rsid w:val="00EE1D4A"/>
    <w:rsid w:val="00EE5544"/>
    <w:rsid w:val="00EF635C"/>
    <w:rsid w:val="00F02CA5"/>
    <w:rsid w:val="00F14483"/>
    <w:rsid w:val="00FB55BD"/>
    <w:rsid w:val="00FE3D3D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paragraph" w:styleId="Ttulo1">
    <w:name w:val="heading 1"/>
    <w:basedOn w:val="Normal"/>
    <w:next w:val="Normal"/>
    <w:link w:val="Ttulo1Char"/>
    <w:uiPriority w:val="99"/>
    <w:qFormat/>
    <w:rsid w:val="007C162C"/>
    <w:pPr>
      <w:keepNext/>
      <w:spacing w:after="0" w:line="240" w:lineRule="exac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7C162C"/>
    <w:pPr>
      <w:keepNext/>
      <w:spacing w:after="0" w:line="240" w:lineRule="exac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7C162C"/>
    <w:pPr>
      <w:keepNext/>
      <w:spacing w:after="0" w:line="400" w:lineRule="exact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C16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9"/>
    <w:rsid w:val="007C162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9"/>
    <w:rsid w:val="007C162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Tabelacomgrade">
    <w:name w:val="Table Grid"/>
    <w:basedOn w:val="Tabelanormal"/>
    <w:uiPriority w:val="39"/>
    <w:rsid w:val="007C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64C3F"/>
    <w:pPr>
      <w:spacing w:after="0" w:line="36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C64C3F"/>
    <w:pPr>
      <w:spacing w:after="0" w:line="360" w:lineRule="auto"/>
      <w:ind w:left="4680" w:hanging="468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C64C3F"/>
    <w:pPr>
      <w:tabs>
        <w:tab w:val="left" w:pos="180"/>
        <w:tab w:val="left" w:pos="8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64C3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F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AF130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7458-610F-4FAE-8FAA-857F1DAD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TAISE PEREIRA MORAES NECKEL</dc:creator>
  <cp:lastModifiedBy>Taise Pereira Moraes</cp:lastModifiedBy>
  <cp:revision>2</cp:revision>
  <cp:lastPrinted>2018-09-24T19:27:00Z</cp:lastPrinted>
  <dcterms:created xsi:type="dcterms:W3CDTF">2018-09-24T19:36:00Z</dcterms:created>
  <dcterms:modified xsi:type="dcterms:W3CDTF">2018-09-24T19:36:00Z</dcterms:modified>
</cp:coreProperties>
</file>