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D7C0" w14:textId="77777777" w:rsidR="00B54242" w:rsidRDefault="00B54242" w:rsidP="00B54242">
      <w:pPr>
        <w:spacing w:after="0"/>
        <w:ind w:left="-142" w:right="850"/>
        <w:jc w:val="center"/>
        <w:rPr>
          <w:rFonts w:ascii="Verdana" w:hAnsi="Verdana"/>
          <w:b/>
          <w:sz w:val="28"/>
          <w:shd w:val="clear" w:color="auto" w:fill="FFFFFF"/>
        </w:rPr>
      </w:pPr>
      <w:r w:rsidRPr="00B54242">
        <w:rPr>
          <w:rFonts w:ascii="Verdana" w:hAnsi="Verdana"/>
          <w:b/>
          <w:sz w:val="28"/>
          <w:shd w:val="clear" w:color="auto" w:fill="FFFFFF"/>
        </w:rPr>
        <w:t xml:space="preserve">Anexo I </w:t>
      </w:r>
    </w:p>
    <w:p w14:paraId="7582D0A0" w14:textId="77777777" w:rsidR="00B54242" w:rsidRDefault="00B54242" w:rsidP="00B54242">
      <w:pPr>
        <w:spacing w:after="0"/>
        <w:ind w:left="-142" w:right="850"/>
        <w:jc w:val="center"/>
        <w:rPr>
          <w:rFonts w:ascii="Verdana" w:hAnsi="Verdana"/>
          <w:b/>
          <w:sz w:val="28"/>
          <w:shd w:val="clear" w:color="auto" w:fill="FFFFFF"/>
        </w:rPr>
      </w:pPr>
    </w:p>
    <w:p w14:paraId="0672B848" w14:textId="7E64A109" w:rsidR="00034245" w:rsidRPr="00B54242" w:rsidRDefault="00B54242" w:rsidP="00B54242">
      <w:pPr>
        <w:spacing w:after="0"/>
        <w:ind w:left="-142" w:right="850"/>
        <w:jc w:val="center"/>
        <w:rPr>
          <w:rFonts w:ascii="Verdana" w:hAnsi="Verdana"/>
          <w:b/>
          <w:bCs/>
        </w:rPr>
      </w:pPr>
      <w:r w:rsidRPr="00B54242">
        <w:rPr>
          <w:rFonts w:ascii="Verdana" w:hAnsi="Verdana"/>
          <w:b/>
          <w:sz w:val="28"/>
          <w:shd w:val="clear" w:color="auto" w:fill="FFFFFF"/>
        </w:rPr>
        <w:t xml:space="preserve">Cursos de Graduação que ainda não possuem Pós-Graduação </w:t>
      </w:r>
      <w:r w:rsidRPr="00B54242">
        <w:rPr>
          <w:rFonts w:ascii="Verdana" w:hAnsi="Verdana"/>
          <w:b/>
          <w:i/>
          <w:sz w:val="28"/>
          <w:shd w:val="clear" w:color="auto" w:fill="FFFFFF"/>
        </w:rPr>
        <w:t>Stricto Sensu</w:t>
      </w:r>
      <w:r w:rsidRPr="00B54242">
        <w:rPr>
          <w:rFonts w:ascii="Verdana" w:hAnsi="Verdana"/>
          <w:b/>
          <w:sz w:val="28"/>
          <w:shd w:val="clear" w:color="auto" w:fill="FFFFFF"/>
        </w:rPr>
        <w:t xml:space="preserve"> na UDESC</w:t>
      </w:r>
    </w:p>
    <w:p w14:paraId="788220E4" w14:textId="77777777" w:rsidR="00034245" w:rsidRPr="00470C4A" w:rsidRDefault="00034245" w:rsidP="003C332E">
      <w:pPr>
        <w:spacing w:after="0" w:line="240" w:lineRule="auto"/>
        <w:ind w:left="-851" w:right="-284"/>
        <w:jc w:val="both"/>
        <w:rPr>
          <w:rFonts w:ascii="Arial" w:hAnsi="Arial" w:cs="Arial"/>
          <w:szCs w:val="24"/>
        </w:rPr>
      </w:pPr>
    </w:p>
    <w:p w14:paraId="17E311F1" w14:textId="06436EC3" w:rsidR="0040168D" w:rsidRPr="00470C4A" w:rsidRDefault="0031795C" w:rsidP="003C332E">
      <w:pPr>
        <w:spacing w:after="0" w:line="240" w:lineRule="auto"/>
        <w:ind w:left="-851" w:right="-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Constam</w:t>
      </w:r>
      <w:r w:rsidR="0040168D" w:rsidRPr="00470C4A">
        <w:rPr>
          <w:rFonts w:ascii="Arial" w:hAnsi="Arial" w:cs="Arial"/>
          <w:szCs w:val="24"/>
        </w:rPr>
        <w:t xml:space="preserve"> abaixo os cursos de graduação da UDESC que </w:t>
      </w:r>
      <w:r w:rsidR="00B54242">
        <w:rPr>
          <w:rFonts w:ascii="Arial" w:hAnsi="Arial" w:cs="Arial"/>
          <w:szCs w:val="24"/>
        </w:rPr>
        <w:t xml:space="preserve">não possuem Pós-Graduação </w:t>
      </w:r>
      <w:r w:rsidR="00B54242" w:rsidRPr="009C0A48">
        <w:rPr>
          <w:rFonts w:ascii="Arial" w:hAnsi="Arial" w:cs="Arial"/>
          <w:i/>
          <w:szCs w:val="24"/>
        </w:rPr>
        <w:t>Stricto Sensu</w:t>
      </w:r>
      <w:r w:rsidR="00B54242">
        <w:rPr>
          <w:rFonts w:ascii="Arial" w:hAnsi="Arial" w:cs="Arial"/>
          <w:szCs w:val="24"/>
        </w:rPr>
        <w:t xml:space="preserve"> na UDESC e </w:t>
      </w:r>
      <w:r w:rsidR="00034245" w:rsidRPr="00470C4A">
        <w:rPr>
          <w:rFonts w:ascii="Arial" w:hAnsi="Arial" w:cs="Arial"/>
          <w:szCs w:val="24"/>
        </w:rPr>
        <w:t>se enquadram nas condições de vagas e que</w:t>
      </w:r>
      <w:r w:rsidR="00FE2670" w:rsidRPr="00470C4A">
        <w:rPr>
          <w:rFonts w:ascii="Arial" w:hAnsi="Arial" w:cs="Arial"/>
          <w:szCs w:val="24"/>
        </w:rPr>
        <w:t xml:space="preserve"> </w:t>
      </w:r>
      <w:r w:rsidR="0040168D" w:rsidRPr="00470C4A">
        <w:rPr>
          <w:rFonts w:ascii="Arial" w:hAnsi="Arial" w:cs="Arial"/>
          <w:szCs w:val="24"/>
        </w:rPr>
        <w:t>pode</w:t>
      </w:r>
      <w:r w:rsidR="00FE2670" w:rsidRPr="00470C4A">
        <w:rPr>
          <w:rFonts w:ascii="Arial" w:hAnsi="Arial" w:cs="Arial"/>
          <w:szCs w:val="24"/>
        </w:rPr>
        <w:t>m</w:t>
      </w:r>
      <w:r w:rsidR="0040168D" w:rsidRPr="00470C4A">
        <w:rPr>
          <w:rFonts w:ascii="Arial" w:hAnsi="Arial" w:cs="Arial"/>
          <w:szCs w:val="24"/>
        </w:rPr>
        <w:t xml:space="preserve"> receber as </w:t>
      </w:r>
      <w:r w:rsidR="00B54242">
        <w:rPr>
          <w:rFonts w:ascii="Arial" w:hAnsi="Arial" w:cs="Arial"/>
          <w:szCs w:val="24"/>
        </w:rPr>
        <w:t>cotas</w:t>
      </w:r>
      <w:r w:rsidR="0040168D" w:rsidRPr="00470C4A">
        <w:rPr>
          <w:rFonts w:ascii="Arial" w:hAnsi="Arial" w:cs="Arial"/>
          <w:szCs w:val="24"/>
        </w:rPr>
        <w:t xml:space="preserve"> PROIP:</w:t>
      </w:r>
    </w:p>
    <w:p w14:paraId="26918FBC" w14:textId="77777777" w:rsidR="0040168D" w:rsidRPr="00470C4A" w:rsidRDefault="0040168D" w:rsidP="003C332E">
      <w:pPr>
        <w:spacing w:after="0" w:line="240" w:lineRule="auto"/>
        <w:ind w:left="-851" w:right="-284"/>
        <w:jc w:val="both"/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XSpec="center" w:tblpY="215"/>
        <w:tblW w:w="7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954"/>
      </w:tblGrid>
      <w:tr w:rsidR="00B54242" w:rsidRPr="00470C4A" w14:paraId="444D1D7D" w14:textId="08072063" w:rsidTr="00646A8A">
        <w:trPr>
          <w:trHeight w:val="2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810A" w14:textId="77777777" w:rsidR="00B54242" w:rsidRPr="00470C4A" w:rsidRDefault="00B54242" w:rsidP="00646A8A">
            <w:pPr>
              <w:spacing w:after="0" w:line="240" w:lineRule="auto"/>
              <w:ind w:hanging="75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CENTRO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3E30" w14:textId="77777777" w:rsidR="00B54242" w:rsidRPr="00470C4A" w:rsidRDefault="00B54242" w:rsidP="00646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CURSOS</w:t>
            </w:r>
          </w:p>
        </w:tc>
      </w:tr>
      <w:tr w:rsidR="00B54242" w:rsidRPr="00470C4A" w14:paraId="224ED2EA" w14:textId="7A33EB27" w:rsidTr="00646A8A">
        <w:trPr>
          <w:trHeight w:val="2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2A89" w14:textId="77777777" w:rsidR="00B54242" w:rsidRPr="00470C4A" w:rsidRDefault="00B54242" w:rsidP="00646A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CCT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B9B6" w14:textId="77777777" w:rsidR="00B54242" w:rsidRPr="00470C4A" w:rsidRDefault="00B54242" w:rsidP="00F06F4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Engenharia de Produção e Sistemas</w:t>
            </w:r>
          </w:p>
        </w:tc>
      </w:tr>
      <w:tr w:rsidR="00B54242" w:rsidRPr="00470C4A" w14:paraId="5AA00AA2" w14:textId="56662A5D" w:rsidTr="00646A8A">
        <w:trPr>
          <w:trHeight w:val="28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15D4" w14:textId="77777777" w:rsidR="00B54242" w:rsidRPr="00470C4A" w:rsidRDefault="00B54242" w:rsidP="00646A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CCT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300B" w14:textId="77777777" w:rsidR="00B54242" w:rsidRPr="00470C4A" w:rsidRDefault="00B54242" w:rsidP="00F06F4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Tecnologia em Análise em Desenvolvimento de Sistemas</w:t>
            </w:r>
          </w:p>
        </w:tc>
      </w:tr>
      <w:tr w:rsidR="00B54242" w:rsidRPr="00470C4A" w14:paraId="7968005D" w14:textId="0AC8BE71" w:rsidTr="00646A8A">
        <w:trPr>
          <w:trHeight w:val="2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C17E" w14:textId="77777777" w:rsidR="00B54242" w:rsidRPr="00470C4A" w:rsidRDefault="00B54242" w:rsidP="00646A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CEAD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D40B" w14:textId="77777777" w:rsidR="00B54242" w:rsidRPr="00470C4A" w:rsidRDefault="00B54242" w:rsidP="00F06F4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Licenciatura em Ciências Biológicas</w:t>
            </w:r>
          </w:p>
        </w:tc>
      </w:tr>
      <w:tr w:rsidR="00B54242" w:rsidRPr="00470C4A" w14:paraId="700CCC39" w14:textId="49A5EB46" w:rsidTr="00646A8A">
        <w:trPr>
          <w:trHeight w:val="283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D910" w14:textId="77777777" w:rsidR="00B54242" w:rsidRPr="00470C4A" w:rsidRDefault="00B54242" w:rsidP="00646A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CEAD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F63C" w14:textId="77777777" w:rsidR="00B54242" w:rsidRPr="00470C4A" w:rsidRDefault="00B54242" w:rsidP="00F06F4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Licenciatura em Informática</w:t>
            </w:r>
          </w:p>
        </w:tc>
      </w:tr>
      <w:tr w:rsidR="00B54242" w:rsidRPr="00470C4A" w14:paraId="745FFFB5" w14:textId="1117DD0B" w:rsidTr="00646A8A">
        <w:trPr>
          <w:trHeight w:val="2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9B99" w14:textId="77777777" w:rsidR="00B54242" w:rsidRPr="00470C4A" w:rsidRDefault="00B54242" w:rsidP="00646A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CEAVI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FDD8" w14:textId="77777777" w:rsidR="00B54242" w:rsidRPr="00470C4A" w:rsidRDefault="00B54242" w:rsidP="00F06F4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Ciências Contábeis</w:t>
            </w:r>
          </w:p>
        </w:tc>
      </w:tr>
      <w:tr w:rsidR="00B54242" w:rsidRPr="00470C4A" w14:paraId="24854F32" w14:textId="7D0F1206" w:rsidTr="00646A8A">
        <w:trPr>
          <w:trHeight w:val="283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B792" w14:textId="77777777" w:rsidR="00B54242" w:rsidRPr="00470C4A" w:rsidRDefault="00B54242" w:rsidP="00646A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CEAVI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1668" w14:textId="77777777" w:rsidR="00B54242" w:rsidRPr="00470C4A" w:rsidRDefault="00B54242" w:rsidP="00F06F4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Engenharia de Software</w:t>
            </w:r>
          </w:p>
        </w:tc>
      </w:tr>
      <w:tr w:rsidR="00B54242" w:rsidRPr="00470C4A" w14:paraId="47AA8FEB" w14:textId="3C5A4925" w:rsidTr="00646A8A">
        <w:trPr>
          <w:trHeight w:val="28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EE02" w14:textId="77777777" w:rsidR="00B54242" w:rsidRPr="00470C4A" w:rsidRDefault="00B54242" w:rsidP="00646A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CEAVI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8915" w14:textId="73D6C11F" w:rsidR="00B54242" w:rsidRPr="00470C4A" w:rsidRDefault="00B54242" w:rsidP="00F06F4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 xml:space="preserve">Engenharia Civil </w:t>
            </w:r>
          </w:p>
        </w:tc>
      </w:tr>
      <w:tr w:rsidR="00B54242" w:rsidRPr="00470C4A" w14:paraId="08C817AA" w14:textId="2D2DC219" w:rsidTr="00646A8A">
        <w:trPr>
          <w:trHeight w:val="28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0FF9" w14:textId="77777777" w:rsidR="00B54242" w:rsidRPr="00470C4A" w:rsidRDefault="00B54242" w:rsidP="00646A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CEO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A8FD" w14:textId="77777777" w:rsidR="00B54242" w:rsidRPr="00470C4A" w:rsidRDefault="00B54242" w:rsidP="00F06F4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Engenharia Química</w:t>
            </w:r>
          </w:p>
        </w:tc>
      </w:tr>
      <w:tr w:rsidR="00B54242" w:rsidRPr="00470C4A" w14:paraId="40B71AA1" w14:textId="6342982F" w:rsidTr="00646A8A">
        <w:trPr>
          <w:trHeight w:val="2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7F50" w14:textId="77777777" w:rsidR="00B54242" w:rsidRPr="00470C4A" w:rsidRDefault="00B54242" w:rsidP="00646A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CEPLAN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26DB" w14:textId="454FEDC1" w:rsidR="00B54242" w:rsidRPr="00470C4A" w:rsidRDefault="00646A8A" w:rsidP="00F06F4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Engenharia de Produção - Habilitação Mecânica</w:t>
            </w:r>
          </w:p>
        </w:tc>
      </w:tr>
      <w:tr w:rsidR="00B54242" w:rsidRPr="00470C4A" w14:paraId="561BD197" w14:textId="69F369F3" w:rsidTr="00646A8A">
        <w:trPr>
          <w:trHeight w:val="28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6EE0" w14:textId="77777777" w:rsidR="00B54242" w:rsidRPr="00470C4A" w:rsidRDefault="00B54242" w:rsidP="00646A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CEPLAN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5FCA" w14:textId="55414DBB" w:rsidR="00B54242" w:rsidRPr="00470C4A" w:rsidRDefault="00646A8A" w:rsidP="00F06F4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Sistemas de Informação</w:t>
            </w:r>
          </w:p>
        </w:tc>
      </w:tr>
      <w:tr w:rsidR="00B54242" w:rsidRPr="00470C4A" w14:paraId="19DDC448" w14:textId="0A7495C2" w:rsidTr="00646A8A">
        <w:trPr>
          <w:trHeight w:val="2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61B4" w14:textId="77777777" w:rsidR="00B54242" w:rsidRPr="00470C4A" w:rsidRDefault="00B54242" w:rsidP="00646A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CERES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F3AE" w14:textId="77777777" w:rsidR="00B54242" w:rsidRPr="00470C4A" w:rsidRDefault="00B54242" w:rsidP="00F06F4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Arquitetura e Urbanismo</w:t>
            </w:r>
          </w:p>
        </w:tc>
      </w:tr>
      <w:tr w:rsidR="00646A8A" w:rsidRPr="00470C4A" w14:paraId="6B1B7CB2" w14:textId="2261CB12" w:rsidTr="00646A8A">
        <w:trPr>
          <w:trHeight w:val="283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BC45" w14:textId="77777777" w:rsidR="00646A8A" w:rsidRPr="00470C4A" w:rsidRDefault="00646A8A" w:rsidP="00646A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CERES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9329" w14:textId="3B142710" w:rsidR="00646A8A" w:rsidRPr="00470C4A" w:rsidRDefault="00646A8A" w:rsidP="00646A8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Ciências Biológicas - Biologia Marinha</w:t>
            </w:r>
          </w:p>
        </w:tc>
      </w:tr>
      <w:tr w:rsidR="00646A8A" w:rsidRPr="00470C4A" w14:paraId="696FD82F" w14:textId="5FBB98C3" w:rsidTr="00646A8A">
        <w:trPr>
          <w:trHeight w:val="283"/>
        </w:trPr>
        <w:tc>
          <w:tcPr>
            <w:tcW w:w="14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9700" w14:textId="77777777" w:rsidR="00646A8A" w:rsidRPr="00470C4A" w:rsidRDefault="00646A8A" w:rsidP="00646A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CERES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A8DA" w14:textId="28FA401D" w:rsidR="00646A8A" w:rsidRPr="00470C4A" w:rsidRDefault="00646A8A" w:rsidP="00646A8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Ciências Biológicas</w:t>
            </w:r>
            <w:r>
              <w:rPr>
                <w:rFonts w:ascii="Arial" w:eastAsia="Times New Roman" w:hAnsi="Arial" w:cs="Arial"/>
                <w:szCs w:val="24"/>
                <w:lang w:eastAsia="pt-BR"/>
              </w:rPr>
              <w:t xml:space="preserve"> -</w:t>
            </w: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 xml:space="preserve"> Biodiversidade</w:t>
            </w:r>
          </w:p>
        </w:tc>
      </w:tr>
      <w:tr w:rsidR="00646A8A" w:rsidRPr="00470C4A" w14:paraId="09E95184" w14:textId="4ABD39F3" w:rsidTr="00646A8A">
        <w:trPr>
          <w:trHeight w:val="28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7305" w14:textId="77777777" w:rsidR="00646A8A" w:rsidRPr="00470C4A" w:rsidRDefault="00646A8A" w:rsidP="00646A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CERES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4887" w14:textId="20CDE8E4" w:rsidR="00646A8A" w:rsidRPr="00470C4A" w:rsidRDefault="00646A8A" w:rsidP="00646A8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Engenharia de Pesca</w:t>
            </w:r>
          </w:p>
        </w:tc>
      </w:tr>
      <w:tr w:rsidR="00646A8A" w:rsidRPr="00470C4A" w14:paraId="1E72B0CA" w14:textId="361FF547" w:rsidTr="00646A8A">
        <w:trPr>
          <w:trHeight w:val="2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E6EE" w14:textId="77777777" w:rsidR="00646A8A" w:rsidRPr="00470C4A" w:rsidRDefault="00646A8A" w:rsidP="00646A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CESFI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1838" w14:textId="2C5B4091" w:rsidR="00646A8A" w:rsidRPr="00470C4A" w:rsidRDefault="00646A8A" w:rsidP="00646A8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Administração Pública</w:t>
            </w:r>
          </w:p>
        </w:tc>
      </w:tr>
      <w:tr w:rsidR="00646A8A" w:rsidRPr="00470C4A" w14:paraId="741F1B35" w14:textId="4E0F02BC" w:rsidTr="00646A8A">
        <w:trPr>
          <w:trHeight w:val="28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F7C5" w14:textId="77777777" w:rsidR="00646A8A" w:rsidRPr="00470C4A" w:rsidRDefault="00646A8A" w:rsidP="00646A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CESFI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17DC" w14:textId="43C8C168" w:rsidR="00646A8A" w:rsidRPr="00470C4A" w:rsidRDefault="00646A8A" w:rsidP="00646A8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Engenharia de Petróleo</w:t>
            </w:r>
          </w:p>
        </w:tc>
      </w:tr>
      <w:tr w:rsidR="00646A8A" w:rsidRPr="00470C4A" w14:paraId="3ED522B5" w14:textId="77777777" w:rsidTr="00646A8A">
        <w:trPr>
          <w:trHeight w:val="28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A4D0" w14:textId="12667DC3" w:rsidR="00646A8A" w:rsidRPr="00470C4A" w:rsidRDefault="00646A8A" w:rsidP="00646A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CESMO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7F8E" w14:textId="4E76A992" w:rsidR="00646A8A" w:rsidRPr="00470C4A" w:rsidRDefault="00646A8A" w:rsidP="00646A8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Sistemas de Informação</w:t>
            </w:r>
          </w:p>
        </w:tc>
      </w:tr>
      <w:tr w:rsidR="00646A8A" w:rsidRPr="00470C4A" w14:paraId="77FF9FDE" w14:textId="6C81A2FD" w:rsidTr="00646A8A">
        <w:trPr>
          <w:trHeight w:val="2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A448" w14:textId="77777777" w:rsidR="00646A8A" w:rsidRPr="00470C4A" w:rsidRDefault="00646A8A" w:rsidP="00646A8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ESAG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4AE0" w14:textId="77777777" w:rsidR="00646A8A" w:rsidRPr="00470C4A" w:rsidRDefault="00646A8A" w:rsidP="00646A8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70C4A">
              <w:rPr>
                <w:rFonts w:ascii="Arial" w:eastAsia="Times New Roman" w:hAnsi="Arial" w:cs="Arial"/>
                <w:szCs w:val="24"/>
                <w:lang w:eastAsia="pt-BR"/>
              </w:rPr>
              <w:t>Ciências Econômicas</w:t>
            </w:r>
          </w:p>
        </w:tc>
      </w:tr>
    </w:tbl>
    <w:p w14:paraId="60271E86" w14:textId="22F978C1" w:rsidR="003A1E05" w:rsidRPr="00470C4A" w:rsidRDefault="003A1E05" w:rsidP="00D927F9">
      <w:pPr>
        <w:ind w:left="-709"/>
        <w:jc w:val="both"/>
        <w:rPr>
          <w:rFonts w:ascii="Verdana" w:hAnsi="Verdana"/>
          <w:b/>
          <w:sz w:val="14"/>
          <w:szCs w:val="16"/>
        </w:rPr>
      </w:pPr>
      <w:bookmarkStart w:id="0" w:name="_GoBack"/>
      <w:bookmarkEnd w:id="0"/>
    </w:p>
    <w:sectPr w:rsidR="003A1E05" w:rsidRPr="00470C4A" w:rsidSect="0035324E">
      <w:headerReference w:type="default" r:id="rId7"/>
      <w:pgSz w:w="11906" w:h="16838"/>
      <w:pgMar w:top="1418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5B5C8" w14:textId="77777777" w:rsidR="00F06F41" w:rsidRDefault="00F06F41" w:rsidP="00961B74">
      <w:pPr>
        <w:spacing w:after="0" w:line="240" w:lineRule="auto"/>
      </w:pPr>
      <w:r>
        <w:separator/>
      </w:r>
    </w:p>
  </w:endnote>
  <w:endnote w:type="continuationSeparator" w:id="0">
    <w:p w14:paraId="28D1CAB2" w14:textId="77777777" w:rsidR="00F06F41" w:rsidRDefault="00F06F41" w:rsidP="0096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AE79" w14:textId="77777777" w:rsidR="00F06F41" w:rsidRDefault="00F06F41" w:rsidP="00961B74">
      <w:pPr>
        <w:spacing w:after="0" w:line="240" w:lineRule="auto"/>
      </w:pPr>
      <w:r>
        <w:separator/>
      </w:r>
    </w:p>
  </w:footnote>
  <w:footnote w:type="continuationSeparator" w:id="0">
    <w:p w14:paraId="0A385A3A" w14:textId="77777777" w:rsidR="00F06F41" w:rsidRDefault="00F06F41" w:rsidP="0096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D3BC9" w14:textId="5E703463" w:rsidR="00F06F41" w:rsidRDefault="00F06F4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196AF02" wp14:editId="7C5B0480">
          <wp:simplePos x="0" y="0"/>
          <wp:positionH relativeFrom="margin">
            <wp:posOffset>-666750</wp:posOffset>
          </wp:positionH>
          <wp:positionV relativeFrom="margin">
            <wp:posOffset>-631825</wp:posOffset>
          </wp:positionV>
          <wp:extent cx="3638550" cy="428829"/>
          <wp:effectExtent l="0" t="0" r="0" b="9525"/>
          <wp:wrapSquare wrapText="bothSides"/>
          <wp:docPr id="37" name="Imagem 37" descr="http://www1.udesc.br/imagens/id_submenu/899/cor_horizontal_ass_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1.udesc.br/imagens/id_submenu/899/cor_horizontal_ass_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428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659E"/>
    <w:multiLevelType w:val="hybridMultilevel"/>
    <w:tmpl w:val="BB0AE5F8"/>
    <w:lvl w:ilvl="0" w:tplc="CCD81D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10AED"/>
    <w:multiLevelType w:val="hybridMultilevel"/>
    <w:tmpl w:val="E1341D0E"/>
    <w:lvl w:ilvl="0" w:tplc="F14EB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F6"/>
    <w:rsid w:val="00004355"/>
    <w:rsid w:val="00034245"/>
    <w:rsid w:val="00052060"/>
    <w:rsid w:val="000543D9"/>
    <w:rsid w:val="00080F23"/>
    <w:rsid w:val="00084761"/>
    <w:rsid w:val="000A2385"/>
    <w:rsid w:val="000D3089"/>
    <w:rsid w:val="000F53A9"/>
    <w:rsid w:val="0013553A"/>
    <w:rsid w:val="001816A6"/>
    <w:rsid w:val="001845C5"/>
    <w:rsid w:val="002A1B28"/>
    <w:rsid w:val="002A5228"/>
    <w:rsid w:val="003013A8"/>
    <w:rsid w:val="0031795C"/>
    <w:rsid w:val="00322328"/>
    <w:rsid w:val="0035324E"/>
    <w:rsid w:val="003560F6"/>
    <w:rsid w:val="003A1E05"/>
    <w:rsid w:val="003A6679"/>
    <w:rsid w:val="003B0AA2"/>
    <w:rsid w:val="003C332E"/>
    <w:rsid w:val="0040168D"/>
    <w:rsid w:val="004025B6"/>
    <w:rsid w:val="00470C4A"/>
    <w:rsid w:val="004712D7"/>
    <w:rsid w:val="004B6232"/>
    <w:rsid w:val="004F54C2"/>
    <w:rsid w:val="0050551E"/>
    <w:rsid w:val="005528CD"/>
    <w:rsid w:val="00557B3D"/>
    <w:rsid w:val="00575430"/>
    <w:rsid w:val="00580080"/>
    <w:rsid w:val="00581443"/>
    <w:rsid w:val="00587634"/>
    <w:rsid w:val="00597B4B"/>
    <w:rsid w:val="005B2656"/>
    <w:rsid w:val="005B589B"/>
    <w:rsid w:val="005E3FF6"/>
    <w:rsid w:val="006052E9"/>
    <w:rsid w:val="00606208"/>
    <w:rsid w:val="00646A8A"/>
    <w:rsid w:val="006526FF"/>
    <w:rsid w:val="00673350"/>
    <w:rsid w:val="006B5180"/>
    <w:rsid w:val="006D2129"/>
    <w:rsid w:val="006E0446"/>
    <w:rsid w:val="006E1994"/>
    <w:rsid w:val="00771C4B"/>
    <w:rsid w:val="007B2D6F"/>
    <w:rsid w:val="008141D4"/>
    <w:rsid w:val="00881853"/>
    <w:rsid w:val="008B4E01"/>
    <w:rsid w:val="008B5728"/>
    <w:rsid w:val="008E1DA7"/>
    <w:rsid w:val="009343B6"/>
    <w:rsid w:val="00961B74"/>
    <w:rsid w:val="009C0A48"/>
    <w:rsid w:val="00A27834"/>
    <w:rsid w:val="00A32C7B"/>
    <w:rsid w:val="00A9483C"/>
    <w:rsid w:val="00AA73FB"/>
    <w:rsid w:val="00AB5D78"/>
    <w:rsid w:val="00AB65B6"/>
    <w:rsid w:val="00AC7C99"/>
    <w:rsid w:val="00AD5A36"/>
    <w:rsid w:val="00B54242"/>
    <w:rsid w:val="00B94DCB"/>
    <w:rsid w:val="00C9244E"/>
    <w:rsid w:val="00CB2742"/>
    <w:rsid w:val="00D164FA"/>
    <w:rsid w:val="00D5573A"/>
    <w:rsid w:val="00D927F9"/>
    <w:rsid w:val="00D94EC5"/>
    <w:rsid w:val="00E0041A"/>
    <w:rsid w:val="00E4347E"/>
    <w:rsid w:val="00E449AA"/>
    <w:rsid w:val="00E74E82"/>
    <w:rsid w:val="00E85A96"/>
    <w:rsid w:val="00EC05AA"/>
    <w:rsid w:val="00F06F41"/>
    <w:rsid w:val="00F30292"/>
    <w:rsid w:val="00F34C33"/>
    <w:rsid w:val="00FC3B28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1545"/>
  <w15:docId w15:val="{8C8E6304-8F5D-40AB-B81B-18F0E849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52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61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B74"/>
  </w:style>
  <w:style w:type="paragraph" w:styleId="Rodap">
    <w:name w:val="footer"/>
    <w:basedOn w:val="Normal"/>
    <w:link w:val="RodapChar"/>
    <w:uiPriority w:val="99"/>
    <w:unhideWhenUsed/>
    <w:rsid w:val="00961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Hubert</dc:creator>
  <cp:lastModifiedBy>JULIANA KOWALSKI COELHO MAZZALI</cp:lastModifiedBy>
  <cp:revision>3</cp:revision>
  <cp:lastPrinted>2021-07-29T17:46:00Z</cp:lastPrinted>
  <dcterms:created xsi:type="dcterms:W3CDTF">2024-04-16T16:09:00Z</dcterms:created>
  <dcterms:modified xsi:type="dcterms:W3CDTF">2024-04-16T16:36:00Z</dcterms:modified>
</cp:coreProperties>
</file>