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spacing w:before="11"/>
        <w:rPr>
          <w:rFonts w:ascii="Arial"/>
          <w:b/>
          <w:sz w:val="18"/>
        </w:rPr>
      </w:pPr>
    </w:p>
    <w:p w:rsidR="00AD46B4" w:rsidRDefault="000B073A">
      <w:pPr>
        <w:pStyle w:val="Ttulo2"/>
        <w:ind w:right="1211"/>
      </w:pPr>
      <w:r>
        <w:t>ANEXO ÚNICO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513"/>
      </w:tblGrid>
      <w:tr w:rsidR="00AD46B4" w:rsidTr="00024AA4">
        <w:trPr>
          <w:trHeight w:val="720"/>
        </w:trPr>
        <w:tc>
          <w:tcPr>
            <w:tcW w:w="1707" w:type="dxa"/>
            <w:shd w:val="clear" w:color="auto" w:fill="E6E6E6"/>
          </w:tcPr>
          <w:p w:rsidR="00AD46B4" w:rsidRDefault="000B073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REQUERENTE</w:t>
            </w:r>
          </w:p>
          <w:p w:rsidR="00AD46B4" w:rsidRDefault="000B073A" w:rsidP="00CE0515">
            <w:pPr>
              <w:pStyle w:val="TableParagraph"/>
              <w:tabs>
                <w:tab w:val="left" w:pos="1425"/>
              </w:tabs>
              <w:spacing w:line="240" w:lineRule="atLeast"/>
              <w:ind w:left="107" w:right="423"/>
              <w:rPr>
                <w:sz w:val="20"/>
              </w:rPr>
            </w:pPr>
            <w:r>
              <w:rPr>
                <w:sz w:val="20"/>
              </w:rPr>
              <w:t>(Nome Completo)</w:t>
            </w:r>
          </w:p>
        </w:tc>
        <w:tc>
          <w:tcPr>
            <w:tcW w:w="7513" w:type="dxa"/>
          </w:tcPr>
          <w:p w:rsidR="001E5EBD" w:rsidRPr="001E5EBD" w:rsidRDefault="001E5EBD">
            <w:pPr>
              <w:pStyle w:val="TableParagraph"/>
              <w:rPr>
                <w:sz w:val="20"/>
                <w:szCs w:val="20"/>
              </w:rPr>
            </w:pPr>
          </w:p>
          <w:p w:rsidR="001E5EBD" w:rsidRDefault="001E5EB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</w:tr>
      <w:tr w:rsidR="00AD46B4" w:rsidTr="00024AA4">
        <w:trPr>
          <w:trHeight w:val="480"/>
        </w:trPr>
        <w:tc>
          <w:tcPr>
            <w:tcW w:w="1707" w:type="dxa"/>
            <w:shd w:val="clear" w:color="auto" w:fill="E6E6E6"/>
          </w:tcPr>
          <w:p w:rsidR="00AD46B4" w:rsidRDefault="000B073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ASSUNTO:</w:t>
            </w:r>
          </w:p>
        </w:tc>
        <w:tc>
          <w:tcPr>
            <w:tcW w:w="7513" w:type="dxa"/>
          </w:tcPr>
          <w:p w:rsidR="00AD46B4" w:rsidRDefault="000B073A">
            <w:pPr>
              <w:pStyle w:val="TableParagraph"/>
              <w:spacing w:line="240" w:lineRule="atLeas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Reconhecimento de diploma obtido no exterior – Nível: Pós- Graduação</w:t>
            </w:r>
          </w:p>
        </w:tc>
      </w:tr>
    </w:tbl>
    <w:p w:rsidR="00AD46B4" w:rsidRDefault="00AD46B4">
      <w:pPr>
        <w:pStyle w:val="Corpodetexto"/>
        <w:rPr>
          <w:b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4046"/>
      </w:tblGrid>
      <w:tr w:rsidR="00CE0515" w:rsidTr="001E5EBD">
        <w:trPr>
          <w:trHeight w:val="253"/>
        </w:trPr>
        <w:tc>
          <w:tcPr>
            <w:tcW w:w="851" w:type="dxa"/>
          </w:tcPr>
          <w:p w:rsidR="00CE0515" w:rsidRDefault="00CE0515">
            <w:pPr>
              <w:pStyle w:val="Corpodetexto"/>
              <w:rPr>
                <w:b/>
              </w:rPr>
            </w:pPr>
          </w:p>
        </w:tc>
        <w:tc>
          <w:tcPr>
            <w:tcW w:w="4046" w:type="dxa"/>
            <w:shd w:val="clear" w:color="auto" w:fill="D9D9D9" w:themeFill="background1" w:themeFillShade="D9"/>
          </w:tcPr>
          <w:p w:rsidR="00CE0515" w:rsidRPr="00CE0515" w:rsidRDefault="00CE0515" w:rsidP="00CE0515">
            <w:pPr>
              <w:ind w:left="103"/>
              <w:rPr>
                <w:sz w:val="20"/>
              </w:rPr>
            </w:pPr>
            <w:r>
              <w:rPr>
                <w:sz w:val="20"/>
              </w:rPr>
              <w:t>Processo em tramitação normal</w:t>
            </w:r>
          </w:p>
        </w:tc>
      </w:tr>
    </w:tbl>
    <w:p w:rsidR="00AD46B4" w:rsidRDefault="00AD46B4">
      <w:pPr>
        <w:pStyle w:val="Corpodetexto"/>
        <w:spacing w:before="6"/>
        <w:rPr>
          <w:b/>
          <w:sz w:val="11"/>
        </w:rPr>
      </w:pPr>
    </w:p>
    <w:p w:rsidR="00AD46B4" w:rsidRDefault="00AD46B4">
      <w:pPr>
        <w:pStyle w:val="Corpodetexto"/>
        <w:rPr>
          <w:b/>
        </w:rPr>
      </w:pPr>
    </w:p>
    <w:p w:rsidR="00AD46B4" w:rsidRDefault="00AD46B4">
      <w:pPr>
        <w:pStyle w:val="Corpodetexto"/>
        <w:spacing w:before="4"/>
        <w:rPr>
          <w:b/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5"/>
      </w:tblGrid>
      <w:tr w:rsidR="00AD46B4" w:rsidTr="00024AA4">
        <w:trPr>
          <w:trHeight w:val="619"/>
        </w:trPr>
        <w:tc>
          <w:tcPr>
            <w:tcW w:w="9175" w:type="dxa"/>
          </w:tcPr>
          <w:p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Nome da Instituição que Expediu o Diploma:</w:t>
            </w:r>
          </w:p>
          <w:p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:rsidTr="00024AA4">
        <w:trPr>
          <w:trHeight w:val="844"/>
        </w:trPr>
        <w:tc>
          <w:tcPr>
            <w:tcW w:w="9175" w:type="dxa"/>
          </w:tcPr>
          <w:p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Cidade e País de Localização da Instituição que Expediu o Diploma:</w:t>
            </w:r>
          </w:p>
          <w:p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:rsidTr="00024AA4">
        <w:trPr>
          <w:trHeight w:val="844"/>
        </w:trPr>
        <w:tc>
          <w:tcPr>
            <w:tcW w:w="9175" w:type="dxa"/>
          </w:tcPr>
          <w:p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Nome do Curso Concluído</w:t>
            </w:r>
            <w:r w:rsidR="00CE0515">
              <w:rPr>
                <w:b/>
                <w:sz w:val="20"/>
              </w:rPr>
              <w:t>:</w:t>
            </w:r>
          </w:p>
          <w:p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:rsidTr="00024AA4">
        <w:trPr>
          <w:trHeight w:val="844"/>
        </w:trPr>
        <w:tc>
          <w:tcPr>
            <w:tcW w:w="9175" w:type="dxa"/>
          </w:tcPr>
          <w:p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Qualificação Conferida no Diploma (Título ou Grau Recebido):</w:t>
            </w:r>
          </w:p>
          <w:p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:rsidTr="00024AA4">
        <w:trPr>
          <w:trHeight w:val="844"/>
        </w:trPr>
        <w:tc>
          <w:tcPr>
            <w:tcW w:w="9175" w:type="dxa"/>
          </w:tcPr>
          <w:p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e Data de Término do Curso:</w:t>
            </w:r>
          </w:p>
          <w:p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:rsidTr="00024AA4">
        <w:trPr>
          <w:trHeight w:val="679"/>
        </w:trPr>
        <w:tc>
          <w:tcPr>
            <w:tcW w:w="9175" w:type="dxa"/>
            <w:tcBorders>
              <w:bottom w:val="single" w:sz="34" w:space="0" w:color="000000"/>
            </w:tcBorders>
          </w:tcPr>
          <w:p w:rsidR="00AD46B4" w:rsidRDefault="000B073A">
            <w:pPr>
              <w:pStyle w:val="TableParagraph"/>
              <w:spacing w:line="259" w:lineRule="auto"/>
              <w:ind w:left="72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Curso de Pós-Graduação da UDESC que Apresenta Equivalência com o Concluído pelo Requerente:</w:t>
            </w:r>
            <w:r w:rsidR="00CE0515">
              <w:rPr>
                <w:b/>
                <w:sz w:val="20"/>
              </w:rPr>
              <w:t xml:space="preserve"> </w:t>
            </w:r>
          </w:p>
          <w:p w:rsidR="00CE0515" w:rsidRPr="001E5EBD" w:rsidRDefault="00CE0515">
            <w:pPr>
              <w:pStyle w:val="TableParagraph"/>
              <w:spacing w:line="259" w:lineRule="auto"/>
              <w:ind w:left="72" w:right="70"/>
              <w:rPr>
                <w:sz w:val="20"/>
              </w:rPr>
            </w:pPr>
          </w:p>
        </w:tc>
      </w:tr>
      <w:tr w:rsidR="00AD46B4" w:rsidTr="00024AA4">
        <w:trPr>
          <w:trHeight w:val="238"/>
        </w:trPr>
        <w:tc>
          <w:tcPr>
            <w:tcW w:w="9175" w:type="dxa"/>
            <w:tcBorders>
              <w:top w:val="single" w:sz="3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AD46B4" w:rsidRDefault="00CE0515" w:rsidP="00CE0515">
            <w:pPr>
              <w:pStyle w:val="TableParagraph"/>
              <w:spacing w:line="218" w:lineRule="exact"/>
              <w:ind w:left="3916" w:right="39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0B073A">
              <w:rPr>
                <w:b/>
                <w:sz w:val="20"/>
              </w:rPr>
              <w:t>ARECER</w:t>
            </w:r>
          </w:p>
        </w:tc>
      </w:tr>
      <w:tr w:rsidR="00AD46B4" w:rsidTr="00024AA4">
        <w:trPr>
          <w:trHeight w:val="4618"/>
        </w:trPr>
        <w:tc>
          <w:tcPr>
            <w:tcW w:w="9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0515" w:rsidRDefault="00CE0515">
            <w:pPr>
              <w:pStyle w:val="TableParagraph"/>
              <w:tabs>
                <w:tab w:val="left" w:pos="4925"/>
                <w:tab w:val="left" w:pos="5553"/>
                <w:tab w:val="left" w:pos="7812"/>
                <w:tab w:val="left" w:pos="9012"/>
              </w:tabs>
              <w:ind w:left="2795"/>
              <w:rPr>
                <w:b/>
                <w:sz w:val="20"/>
                <w:u w:val="thick"/>
              </w:rPr>
            </w:pPr>
          </w:p>
          <w:p w:rsidR="00AD46B4" w:rsidRDefault="000B073A">
            <w:pPr>
              <w:pStyle w:val="TableParagraph"/>
              <w:tabs>
                <w:tab w:val="left" w:pos="4925"/>
                <w:tab w:val="left" w:pos="5553"/>
                <w:tab w:val="left" w:pos="7812"/>
                <w:tab w:val="left" w:pos="9012"/>
              </w:tabs>
              <w:ind w:left="279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.</w:t>
            </w:r>
          </w:p>
          <w:p w:rsidR="00AD46B4" w:rsidRDefault="000B073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ORIENTAÇÕES:</w:t>
            </w:r>
          </w:p>
          <w:p w:rsidR="00AD46B4" w:rsidRDefault="000B073A">
            <w:pPr>
              <w:pStyle w:val="TableParagraph"/>
              <w:ind w:left="105" w:right="87" w:firstLine="2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 parecer deve ser pautado nos requisitos estabelecidos pelo MEC, conforme cita a Instrução Normativa da UDESC para Reconhecimento de Diplomas, nível: Pós- Graduação – </w:t>
            </w:r>
            <w:r>
              <w:rPr>
                <w:i/>
                <w:sz w:val="20"/>
              </w:rPr>
              <w:t>Stricto Sensu</w:t>
            </w:r>
            <w:r>
              <w:rPr>
                <w:sz w:val="20"/>
              </w:rPr>
              <w:t>.</w:t>
            </w:r>
          </w:p>
          <w:p w:rsidR="00AD46B4" w:rsidRDefault="000B073A">
            <w:pPr>
              <w:pStyle w:val="TableParagraph"/>
              <w:ind w:left="105" w:right="45"/>
              <w:rPr>
                <w:sz w:val="20"/>
              </w:rPr>
            </w:pPr>
            <w:r>
              <w:rPr>
                <w:sz w:val="20"/>
              </w:rPr>
              <w:t>O parecer deve ser escrito de acordo com o disposto desta Instrução Norma</w:t>
            </w:r>
            <w:r>
              <w:rPr>
                <w:sz w:val="20"/>
              </w:rPr>
              <w:t>tiva, no Artigo 16, § 1º conforme determinado nos seguintes incisos:</w:t>
            </w:r>
          </w:p>
          <w:p w:rsidR="00AD46B4" w:rsidRDefault="000B073A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ind w:right="89" w:firstLine="0"/>
              <w:rPr>
                <w:sz w:val="20"/>
              </w:rPr>
            </w:pPr>
            <w:r>
              <w:rPr>
                <w:sz w:val="20"/>
              </w:rPr>
              <w:t>– Curso de pós-graduação da UDESC que apresenta equivalência com o concluído pelo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requerente;</w:t>
            </w:r>
          </w:p>
          <w:p w:rsidR="00AD46B4" w:rsidRDefault="000B073A">
            <w:pPr>
              <w:pStyle w:val="TableParagraph"/>
              <w:numPr>
                <w:ilvl w:val="0"/>
                <w:numId w:val="1"/>
              </w:numPr>
              <w:tabs>
                <w:tab w:val="left" w:pos="659"/>
              </w:tabs>
              <w:ind w:right="87" w:firstLine="0"/>
              <w:rPr>
                <w:sz w:val="20"/>
              </w:rPr>
            </w:pPr>
            <w:r>
              <w:rPr>
                <w:sz w:val="20"/>
              </w:rPr>
              <w:t>– Similitude entre o curso concluído pelo requerente com as exigências mínimas de formação estabelecidas nos documentos de área 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CAPES;</w:t>
            </w:r>
          </w:p>
          <w:p w:rsidR="00AD46B4" w:rsidRDefault="000B073A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ind w:left="437" w:hanging="333"/>
              <w:rPr>
                <w:sz w:val="20"/>
              </w:rPr>
            </w:pPr>
            <w:r>
              <w:rPr>
                <w:sz w:val="20"/>
              </w:rPr>
              <w:t>– Análise fundamentada, clara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congruente;</w:t>
            </w:r>
          </w:p>
          <w:p w:rsidR="00AD46B4" w:rsidRDefault="000B073A">
            <w:pPr>
              <w:pStyle w:val="TableParagraph"/>
              <w:ind w:left="105" w:right="87" w:firstLine="3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 que se refere à formatação do parecer, deve-se obedecer aos parâmetros </w:t>
            </w:r>
            <w:r>
              <w:rPr>
                <w:sz w:val="20"/>
              </w:rPr>
              <w:t>deste documento: fonte Verdana tamanho 10, em folha A4 com margem (4cm superior, 3cm inferior, 2cm esquerda e direita). Os parágrafos devem estar justificados. Este documento já está formatado conforme o padrão estabelecido pela UDESC.</w:t>
            </w:r>
          </w:p>
          <w:p w:rsidR="00AD46B4" w:rsidRDefault="000B073A">
            <w:pPr>
              <w:pStyle w:val="TableParagraph"/>
              <w:ind w:left="456" w:right="87"/>
              <w:jc w:val="both"/>
              <w:rPr>
                <w:sz w:val="20"/>
              </w:rPr>
            </w:pPr>
            <w:r>
              <w:rPr>
                <w:sz w:val="20"/>
              </w:rPr>
              <w:t>Para emissão final d</w:t>
            </w:r>
            <w:r>
              <w:rPr>
                <w:sz w:val="20"/>
              </w:rPr>
              <w:t>o parecer, esse texto sobre orientações deve ser excluído. Anexar este Parecer no Processo como documentação suplementar/Requerimento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D46B4" w:rsidRDefault="000B073A">
            <w:pPr>
              <w:pStyle w:val="TableParagraph"/>
              <w:spacing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Plataforma Carolina Bori.</w:t>
            </w:r>
          </w:p>
        </w:tc>
      </w:tr>
    </w:tbl>
    <w:p w:rsidR="00AD46B4" w:rsidRDefault="00AD46B4">
      <w:pPr>
        <w:pStyle w:val="Corpodetexto"/>
        <w:rPr>
          <w:b/>
          <w:sz w:val="24"/>
        </w:rPr>
      </w:pPr>
    </w:p>
    <w:p w:rsidR="00AD46B4" w:rsidRDefault="00AD46B4">
      <w:pPr>
        <w:pStyle w:val="Corpodetexto"/>
        <w:rPr>
          <w:b/>
          <w:sz w:val="24"/>
        </w:rPr>
      </w:pPr>
    </w:p>
    <w:p w:rsidR="00AD46B4" w:rsidRDefault="00AD46B4">
      <w:pPr>
        <w:pStyle w:val="Corpodetexto"/>
        <w:rPr>
          <w:b/>
          <w:sz w:val="24"/>
        </w:rPr>
      </w:pPr>
    </w:p>
    <w:p w:rsidR="001E5EBD" w:rsidRDefault="001E5EBD">
      <w:pPr>
        <w:pStyle w:val="Corpodetexto"/>
        <w:rPr>
          <w:b/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385"/>
      </w:tblGrid>
      <w:tr w:rsidR="001E5EBD" w:rsidTr="00024AA4">
        <w:trPr>
          <w:trHeight w:val="243"/>
        </w:trPr>
        <w:tc>
          <w:tcPr>
            <w:tcW w:w="9200" w:type="dxa"/>
            <w:gridSpan w:val="2"/>
            <w:tcBorders>
              <w:bottom w:val="single" w:sz="4" w:space="0" w:color="000000"/>
            </w:tcBorders>
            <w:shd w:val="clear" w:color="auto" w:fill="E6E6E6"/>
          </w:tcPr>
          <w:p w:rsidR="001E5EBD" w:rsidRDefault="001E5EBD" w:rsidP="009D3AB1">
            <w:pPr>
              <w:pStyle w:val="TableParagraph"/>
              <w:spacing w:line="223" w:lineRule="exact"/>
              <w:ind w:left="2183" w:right="2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RESULTADO SINALIZADO PELA COMISSÃO</w:t>
            </w:r>
          </w:p>
        </w:tc>
      </w:tr>
      <w:tr w:rsidR="001E5EBD" w:rsidTr="00024AA4">
        <w:trPr>
          <w:trHeight w:val="1498"/>
        </w:trPr>
        <w:tc>
          <w:tcPr>
            <w:tcW w:w="92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E5EBD" w:rsidRDefault="001E5EBD" w:rsidP="009D3AB1">
            <w:pPr>
              <w:pStyle w:val="TableParagraph"/>
              <w:rPr>
                <w:rFonts w:ascii="Arial"/>
                <w:b/>
              </w:rPr>
            </w:pPr>
          </w:p>
          <w:tbl>
            <w:tblPr>
              <w:tblStyle w:val="Tabelacomgrade"/>
              <w:tblW w:w="6804" w:type="dxa"/>
              <w:tblInd w:w="823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6096"/>
            </w:tblGrid>
            <w:tr w:rsidR="001E5EBD" w:rsidTr="00024AA4">
              <w:trPr>
                <w:trHeight w:val="227"/>
              </w:trPr>
              <w:tc>
                <w:tcPr>
                  <w:tcW w:w="708" w:type="dxa"/>
                  <w:vAlign w:val="center"/>
                </w:tcPr>
                <w:p w:rsidR="001E5EBD" w:rsidRPr="00024AA4" w:rsidRDefault="001E5EBD" w:rsidP="00024AA4">
                  <w:pPr>
                    <w:pStyle w:val="TableParagraph"/>
                    <w:spacing w:line="499" w:lineRule="auto"/>
                    <w:ind w:right="3932"/>
                    <w:rPr>
                      <w:sz w:val="20"/>
                    </w:rPr>
                  </w:pPr>
                </w:p>
              </w:tc>
              <w:tc>
                <w:tcPr>
                  <w:tcW w:w="6096" w:type="dxa"/>
                  <w:shd w:val="clear" w:color="auto" w:fill="D9D9D9" w:themeFill="background1" w:themeFillShade="D9"/>
                  <w:vAlign w:val="center"/>
                </w:tcPr>
                <w:p w:rsidR="001E5EBD" w:rsidRDefault="001E5EBD" w:rsidP="00024AA4">
                  <w:pPr>
                    <w:pStyle w:val="TableParagraph"/>
                    <w:spacing w:line="499" w:lineRule="auto"/>
                    <w:ind w:right="131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RECOMENDA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DEFERIMENTO</w:t>
                  </w:r>
                </w:p>
              </w:tc>
            </w:tr>
            <w:tr w:rsidR="001E5EBD" w:rsidTr="00024AA4">
              <w:trPr>
                <w:trHeight w:val="349"/>
              </w:trPr>
              <w:tc>
                <w:tcPr>
                  <w:tcW w:w="708" w:type="dxa"/>
                  <w:vAlign w:val="center"/>
                </w:tcPr>
                <w:p w:rsidR="001E5EBD" w:rsidRPr="00024AA4" w:rsidRDefault="001E5EBD" w:rsidP="00024AA4">
                  <w:pPr>
                    <w:pStyle w:val="TableParagraph"/>
                    <w:spacing w:line="499" w:lineRule="auto"/>
                    <w:ind w:right="3932"/>
                    <w:rPr>
                      <w:sz w:val="20"/>
                    </w:rPr>
                  </w:pPr>
                </w:p>
              </w:tc>
              <w:tc>
                <w:tcPr>
                  <w:tcW w:w="6096" w:type="dxa"/>
                  <w:shd w:val="clear" w:color="auto" w:fill="D9D9D9" w:themeFill="background1" w:themeFillShade="D9"/>
                  <w:vAlign w:val="center"/>
                </w:tcPr>
                <w:p w:rsidR="001E5EBD" w:rsidRDefault="001E5EBD" w:rsidP="00024AA4">
                  <w:pPr>
                    <w:pStyle w:val="TableParagraph"/>
                    <w:spacing w:line="499" w:lineRule="auto"/>
                    <w:ind w:right="131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INDEFERIMENTO</w:t>
                  </w:r>
                </w:p>
              </w:tc>
            </w:tr>
          </w:tbl>
          <w:p w:rsidR="001E5EBD" w:rsidRDefault="001E5EBD" w:rsidP="009D3AB1">
            <w:pPr>
              <w:pStyle w:val="TableParagraph"/>
              <w:spacing w:line="499" w:lineRule="auto"/>
              <w:ind w:left="2087" w:right="3932"/>
              <w:rPr>
                <w:b/>
                <w:sz w:val="20"/>
              </w:rPr>
            </w:pPr>
          </w:p>
        </w:tc>
      </w:tr>
      <w:tr w:rsidR="001E5EBD" w:rsidTr="00024AA4">
        <w:trPr>
          <w:trHeight w:val="48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E5EBD" w:rsidRDefault="001E5EBD" w:rsidP="009D3AB1">
            <w:pPr>
              <w:pStyle w:val="TableParagraph"/>
              <w:spacing w:line="240" w:lineRule="atLeast"/>
              <w:ind w:left="1238" w:right="525" w:hanging="675"/>
              <w:rPr>
                <w:b/>
                <w:sz w:val="20"/>
              </w:rPr>
            </w:pPr>
            <w:r>
              <w:rPr>
                <w:b/>
                <w:sz w:val="20"/>
              </w:rPr>
              <w:t>Nome Completo dos Membros da Comissão Avaliadora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5EBD" w:rsidRDefault="001E5EBD" w:rsidP="009D3AB1">
            <w:pPr>
              <w:pStyle w:val="TableParagraph"/>
              <w:ind w:left="1579" w:right="1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1E5EBD" w:rsidTr="00024AA4">
        <w:trPr>
          <w:trHeight w:val="48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5EBD" w:rsidTr="00024AA4">
        <w:trPr>
          <w:trHeight w:val="48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5EBD" w:rsidTr="00024AA4">
        <w:trPr>
          <w:trHeight w:val="48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5EBD" w:rsidTr="00024AA4">
        <w:trPr>
          <w:trHeight w:val="54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5EBD" w:rsidTr="00024AA4">
        <w:trPr>
          <w:trHeight w:val="317"/>
        </w:trPr>
        <w:tc>
          <w:tcPr>
            <w:tcW w:w="9200" w:type="dxa"/>
            <w:gridSpan w:val="2"/>
            <w:tcBorders>
              <w:top w:val="single" w:sz="4" w:space="0" w:color="000000"/>
            </w:tcBorders>
          </w:tcPr>
          <w:p w:rsidR="001E5EBD" w:rsidRPr="00024AA4" w:rsidRDefault="001E5EBD" w:rsidP="009D3AB1">
            <w:pPr>
              <w:pStyle w:val="TableParagraph"/>
              <w:ind w:left="107"/>
              <w:rPr>
                <w:sz w:val="20"/>
                <w:szCs w:val="20"/>
              </w:rPr>
            </w:pPr>
            <w:r w:rsidRPr="00024AA4">
              <w:rPr>
                <w:sz w:val="20"/>
                <w:szCs w:val="20"/>
              </w:rPr>
              <w:t>Local e Data:</w:t>
            </w:r>
          </w:p>
        </w:tc>
      </w:tr>
    </w:tbl>
    <w:p w:rsidR="001E5EBD" w:rsidRDefault="001E5EBD">
      <w:pPr>
        <w:pStyle w:val="Corpodetexto"/>
        <w:rPr>
          <w:b/>
          <w:sz w:val="24"/>
        </w:rPr>
      </w:pPr>
    </w:p>
    <w:p w:rsidR="00AD46B4" w:rsidRDefault="00AD46B4">
      <w:pPr>
        <w:pStyle w:val="Corpodetexto"/>
        <w:rPr>
          <w:b/>
          <w:sz w:val="24"/>
        </w:rPr>
      </w:pPr>
    </w:p>
    <w:p w:rsidR="00AD46B4" w:rsidRDefault="00AD46B4">
      <w:pPr>
        <w:pStyle w:val="Corpodetexto"/>
        <w:rPr>
          <w:b/>
          <w:sz w:val="24"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p w:rsidR="00AD46B4" w:rsidRDefault="00AD46B4">
      <w:pPr>
        <w:pStyle w:val="Corpodetexto"/>
        <w:rPr>
          <w:rFonts w:ascii="Arial"/>
          <w:b/>
        </w:rPr>
      </w:pPr>
    </w:p>
    <w:sectPr w:rsidR="00AD46B4" w:rsidSect="00CE0515">
      <w:headerReference w:type="default" r:id="rId7"/>
      <w:pgSz w:w="11910" w:h="16840"/>
      <w:pgMar w:top="20" w:right="0" w:bottom="300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73A" w:rsidRDefault="000B073A" w:rsidP="001E5EBD">
      <w:r>
        <w:separator/>
      </w:r>
    </w:p>
  </w:endnote>
  <w:endnote w:type="continuationSeparator" w:id="0">
    <w:p w:rsidR="000B073A" w:rsidRDefault="000B073A" w:rsidP="001E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73A" w:rsidRDefault="000B073A" w:rsidP="001E5EBD">
      <w:r>
        <w:separator/>
      </w:r>
    </w:p>
  </w:footnote>
  <w:footnote w:type="continuationSeparator" w:id="0">
    <w:p w:rsidR="000B073A" w:rsidRDefault="000B073A" w:rsidP="001E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EBD" w:rsidRDefault="001E5EBD">
    <w:pPr>
      <w:pStyle w:val="Cabealho"/>
    </w:pPr>
    <w:r>
      <w:rPr>
        <w:noProof/>
      </w:rPr>
      <w:drawing>
        <wp:inline distT="0" distB="0" distL="0" distR="0">
          <wp:extent cx="1781175" cy="888970"/>
          <wp:effectExtent l="0" t="0" r="0" b="698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neg_horizontal_ass_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81" cy="91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60D"/>
    <w:multiLevelType w:val="hybridMultilevel"/>
    <w:tmpl w:val="B7F0FDE6"/>
    <w:lvl w:ilvl="0" w:tplc="F52637F6">
      <w:start w:val="1"/>
      <w:numFmt w:val="upperRoman"/>
      <w:lvlText w:val="%1"/>
      <w:lvlJc w:val="left"/>
      <w:pPr>
        <w:ind w:left="234" w:hanging="174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8686306">
      <w:numFmt w:val="bullet"/>
      <w:lvlText w:val="•"/>
      <w:lvlJc w:val="left"/>
      <w:pPr>
        <w:ind w:left="1316" w:hanging="174"/>
      </w:pPr>
      <w:rPr>
        <w:rFonts w:hint="default"/>
        <w:lang w:val="pt-PT" w:eastAsia="en-US" w:bidi="ar-SA"/>
      </w:rPr>
    </w:lvl>
    <w:lvl w:ilvl="2" w:tplc="63CC06BE">
      <w:numFmt w:val="bullet"/>
      <w:lvlText w:val="•"/>
      <w:lvlJc w:val="left"/>
      <w:pPr>
        <w:ind w:left="2393" w:hanging="174"/>
      </w:pPr>
      <w:rPr>
        <w:rFonts w:hint="default"/>
        <w:lang w:val="pt-PT" w:eastAsia="en-US" w:bidi="ar-SA"/>
      </w:rPr>
    </w:lvl>
    <w:lvl w:ilvl="3" w:tplc="0EAE91F0">
      <w:numFmt w:val="bullet"/>
      <w:lvlText w:val="•"/>
      <w:lvlJc w:val="left"/>
      <w:pPr>
        <w:ind w:left="3469" w:hanging="174"/>
      </w:pPr>
      <w:rPr>
        <w:rFonts w:hint="default"/>
        <w:lang w:val="pt-PT" w:eastAsia="en-US" w:bidi="ar-SA"/>
      </w:rPr>
    </w:lvl>
    <w:lvl w:ilvl="4" w:tplc="25E8986C">
      <w:numFmt w:val="bullet"/>
      <w:lvlText w:val="•"/>
      <w:lvlJc w:val="left"/>
      <w:pPr>
        <w:ind w:left="4546" w:hanging="174"/>
      </w:pPr>
      <w:rPr>
        <w:rFonts w:hint="default"/>
        <w:lang w:val="pt-PT" w:eastAsia="en-US" w:bidi="ar-SA"/>
      </w:rPr>
    </w:lvl>
    <w:lvl w:ilvl="5" w:tplc="E584A234">
      <w:numFmt w:val="bullet"/>
      <w:lvlText w:val="•"/>
      <w:lvlJc w:val="left"/>
      <w:pPr>
        <w:ind w:left="5623" w:hanging="174"/>
      </w:pPr>
      <w:rPr>
        <w:rFonts w:hint="default"/>
        <w:lang w:val="pt-PT" w:eastAsia="en-US" w:bidi="ar-SA"/>
      </w:rPr>
    </w:lvl>
    <w:lvl w:ilvl="6" w:tplc="52088896">
      <w:numFmt w:val="bullet"/>
      <w:lvlText w:val="•"/>
      <w:lvlJc w:val="left"/>
      <w:pPr>
        <w:ind w:left="6699" w:hanging="174"/>
      </w:pPr>
      <w:rPr>
        <w:rFonts w:hint="default"/>
        <w:lang w:val="pt-PT" w:eastAsia="en-US" w:bidi="ar-SA"/>
      </w:rPr>
    </w:lvl>
    <w:lvl w:ilvl="7" w:tplc="746CDF34">
      <w:numFmt w:val="bullet"/>
      <w:lvlText w:val="•"/>
      <w:lvlJc w:val="left"/>
      <w:pPr>
        <w:ind w:left="7776" w:hanging="174"/>
      </w:pPr>
      <w:rPr>
        <w:rFonts w:hint="default"/>
        <w:lang w:val="pt-PT" w:eastAsia="en-US" w:bidi="ar-SA"/>
      </w:rPr>
    </w:lvl>
    <w:lvl w:ilvl="8" w:tplc="7D5E1C46">
      <w:numFmt w:val="bullet"/>
      <w:lvlText w:val="•"/>
      <w:lvlJc w:val="left"/>
      <w:pPr>
        <w:ind w:left="8852" w:hanging="174"/>
      </w:pPr>
      <w:rPr>
        <w:rFonts w:hint="default"/>
        <w:lang w:val="pt-PT" w:eastAsia="en-US" w:bidi="ar-SA"/>
      </w:rPr>
    </w:lvl>
  </w:abstractNum>
  <w:abstractNum w:abstractNumId="1" w15:restartNumberingAfterBreak="0">
    <w:nsid w:val="072123DD"/>
    <w:multiLevelType w:val="hybridMultilevel"/>
    <w:tmpl w:val="10BC5E08"/>
    <w:lvl w:ilvl="0" w:tplc="E02C9F7A">
      <w:start w:val="1"/>
      <w:numFmt w:val="lowerLetter"/>
      <w:lvlText w:val="%1"/>
      <w:lvlJc w:val="left"/>
      <w:pPr>
        <w:ind w:left="234" w:hanging="276"/>
        <w:jc w:val="left"/>
      </w:pPr>
      <w:rPr>
        <w:rFonts w:ascii="Verdana" w:eastAsia="Verdana" w:hAnsi="Verdana" w:cs="Verdana" w:hint="default"/>
        <w:b/>
        <w:bCs/>
        <w:spacing w:val="-15"/>
        <w:w w:val="100"/>
        <w:sz w:val="20"/>
        <w:szCs w:val="20"/>
        <w:lang w:val="pt-PT" w:eastAsia="en-US" w:bidi="ar-SA"/>
      </w:rPr>
    </w:lvl>
    <w:lvl w:ilvl="1" w:tplc="9D381C74">
      <w:numFmt w:val="bullet"/>
      <w:lvlText w:val="•"/>
      <w:lvlJc w:val="left"/>
      <w:pPr>
        <w:ind w:left="1316" w:hanging="276"/>
      </w:pPr>
      <w:rPr>
        <w:rFonts w:hint="default"/>
        <w:lang w:val="pt-PT" w:eastAsia="en-US" w:bidi="ar-SA"/>
      </w:rPr>
    </w:lvl>
    <w:lvl w:ilvl="2" w:tplc="E66EB53A">
      <w:numFmt w:val="bullet"/>
      <w:lvlText w:val="•"/>
      <w:lvlJc w:val="left"/>
      <w:pPr>
        <w:ind w:left="2393" w:hanging="276"/>
      </w:pPr>
      <w:rPr>
        <w:rFonts w:hint="default"/>
        <w:lang w:val="pt-PT" w:eastAsia="en-US" w:bidi="ar-SA"/>
      </w:rPr>
    </w:lvl>
    <w:lvl w:ilvl="3" w:tplc="E35E08A2">
      <w:numFmt w:val="bullet"/>
      <w:lvlText w:val="•"/>
      <w:lvlJc w:val="left"/>
      <w:pPr>
        <w:ind w:left="3469" w:hanging="276"/>
      </w:pPr>
      <w:rPr>
        <w:rFonts w:hint="default"/>
        <w:lang w:val="pt-PT" w:eastAsia="en-US" w:bidi="ar-SA"/>
      </w:rPr>
    </w:lvl>
    <w:lvl w:ilvl="4" w:tplc="998AC542">
      <w:numFmt w:val="bullet"/>
      <w:lvlText w:val="•"/>
      <w:lvlJc w:val="left"/>
      <w:pPr>
        <w:ind w:left="4546" w:hanging="276"/>
      </w:pPr>
      <w:rPr>
        <w:rFonts w:hint="default"/>
        <w:lang w:val="pt-PT" w:eastAsia="en-US" w:bidi="ar-SA"/>
      </w:rPr>
    </w:lvl>
    <w:lvl w:ilvl="5" w:tplc="094C01D8">
      <w:numFmt w:val="bullet"/>
      <w:lvlText w:val="•"/>
      <w:lvlJc w:val="left"/>
      <w:pPr>
        <w:ind w:left="5623" w:hanging="276"/>
      </w:pPr>
      <w:rPr>
        <w:rFonts w:hint="default"/>
        <w:lang w:val="pt-PT" w:eastAsia="en-US" w:bidi="ar-SA"/>
      </w:rPr>
    </w:lvl>
    <w:lvl w:ilvl="6" w:tplc="F6DCDDF0">
      <w:numFmt w:val="bullet"/>
      <w:lvlText w:val="•"/>
      <w:lvlJc w:val="left"/>
      <w:pPr>
        <w:ind w:left="6699" w:hanging="276"/>
      </w:pPr>
      <w:rPr>
        <w:rFonts w:hint="default"/>
        <w:lang w:val="pt-PT" w:eastAsia="en-US" w:bidi="ar-SA"/>
      </w:rPr>
    </w:lvl>
    <w:lvl w:ilvl="7" w:tplc="FE2A471E">
      <w:numFmt w:val="bullet"/>
      <w:lvlText w:val="•"/>
      <w:lvlJc w:val="left"/>
      <w:pPr>
        <w:ind w:left="7776" w:hanging="276"/>
      </w:pPr>
      <w:rPr>
        <w:rFonts w:hint="default"/>
        <w:lang w:val="pt-PT" w:eastAsia="en-US" w:bidi="ar-SA"/>
      </w:rPr>
    </w:lvl>
    <w:lvl w:ilvl="8" w:tplc="DE3EB012">
      <w:numFmt w:val="bullet"/>
      <w:lvlText w:val="•"/>
      <w:lvlJc w:val="left"/>
      <w:pPr>
        <w:ind w:left="8852" w:hanging="276"/>
      </w:pPr>
      <w:rPr>
        <w:rFonts w:hint="default"/>
        <w:lang w:val="pt-PT" w:eastAsia="en-US" w:bidi="ar-SA"/>
      </w:rPr>
    </w:lvl>
  </w:abstractNum>
  <w:abstractNum w:abstractNumId="2" w15:restartNumberingAfterBreak="0">
    <w:nsid w:val="0C8572F3"/>
    <w:multiLevelType w:val="hybridMultilevel"/>
    <w:tmpl w:val="34C2541A"/>
    <w:lvl w:ilvl="0" w:tplc="DB5A9E66">
      <w:start w:val="1"/>
      <w:numFmt w:val="lowerLetter"/>
      <w:lvlText w:val="%1)"/>
      <w:lvlJc w:val="left"/>
      <w:pPr>
        <w:ind w:left="234" w:hanging="283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515EDC42">
      <w:numFmt w:val="bullet"/>
      <w:lvlText w:val="•"/>
      <w:lvlJc w:val="left"/>
      <w:pPr>
        <w:ind w:left="1316" w:hanging="283"/>
      </w:pPr>
      <w:rPr>
        <w:rFonts w:hint="default"/>
        <w:lang w:val="pt-PT" w:eastAsia="en-US" w:bidi="ar-SA"/>
      </w:rPr>
    </w:lvl>
    <w:lvl w:ilvl="2" w:tplc="57B67488">
      <w:numFmt w:val="bullet"/>
      <w:lvlText w:val="•"/>
      <w:lvlJc w:val="left"/>
      <w:pPr>
        <w:ind w:left="2393" w:hanging="283"/>
      </w:pPr>
      <w:rPr>
        <w:rFonts w:hint="default"/>
        <w:lang w:val="pt-PT" w:eastAsia="en-US" w:bidi="ar-SA"/>
      </w:rPr>
    </w:lvl>
    <w:lvl w:ilvl="3" w:tplc="223A556E">
      <w:numFmt w:val="bullet"/>
      <w:lvlText w:val="•"/>
      <w:lvlJc w:val="left"/>
      <w:pPr>
        <w:ind w:left="3469" w:hanging="283"/>
      </w:pPr>
      <w:rPr>
        <w:rFonts w:hint="default"/>
        <w:lang w:val="pt-PT" w:eastAsia="en-US" w:bidi="ar-SA"/>
      </w:rPr>
    </w:lvl>
    <w:lvl w:ilvl="4" w:tplc="C4987D7A">
      <w:numFmt w:val="bullet"/>
      <w:lvlText w:val="•"/>
      <w:lvlJc w:val="left"/>
      <w:pPr>
        <w:ind w:left="4546" w:hanging="283"/>
      </w:pPr>
      <w:rPr>
        <w:rFonts w:hint="default"/>
        <w:lang w:val="pt-PT" w:eastAsia="en-US" w:bidi="ar-SA"/>
      </w:rPr>
    </w:lvl>
    <w:lvl w:ilvl="5" w:tplc="1E3AD6F6">
      <w:numFmt w:val="bullet"/>
      <w:lvlText w:val="•"/>
      <w:lvlJc w:val="left"/>
      <w:pPr>
        <w:ind w:left="5623" w:hanging="283"/>
      </w:pPr>
      <w:rPr>
        <w:rFonts w:hint="default"/>
        <w:lang w:val="pt-PT" w:eastAsia="en-US" w:bidi="ar-SA"/>
      </w:rPr>
    </w:lvl>
    <w:lvl w:ilvl="6" w:tplc="1750D0DE">
      <w:numFmt w:val="bullet"/>
      <w:lvlText w:val="•"/>
      <w:lvlJc w:val="left"/>
      <w:pPr>
        <w:ind w:left="6699" w:hanging="283"/>
      </w:pPr>
      <w:rPr>
        <w:rFonts w:hint="default"/>
        <w:lang w:val="pt-PT" w:eastAsia="en-US" w:bidi="ar-SA"/>
      </w:rPr>
    </w:lvl>
    <w:lvl w:ilvl="7" w:tplc="4B2C3C50">
      <w:numFmt w:val="bullet"/>
      <w:lvlText w:val="•"/>
      <w:lvlJc w:val="left"/>
      <w:pPr>
        <w:ind w:left="7776" w:hanging="283"/>
      </w:pPr>
      <w:rPr>
        <w:rFonts w:hint="default"/>
        <w:lang w:val="pt-PT" w:eastAsia="en-US" w:bidi="ar-SA"/>
      </w:rPr>
    </w:lvl>
    <w:lvl w:ilvl="8" w:tplc="2E944C14">
      <w:numFmt w:val="bullet"/>
      <w:lvlText w:val="•"/>
      <w:lvlJc w:val="left"/>
      <w:pPr>
        <w:ind w:left="8852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105258B6"/>
    <w:multiLevelType w:val="hybridMultilevel"/>
    <w:tmpl w:val="0EA0573C"/>
    <w:lvl w:ilvl="0" w:tplc="28DA83F4">
      <w:start w:val="7"/>
      <w:numFmt w:val="upperRoman"/>
      <w:lvlText w:val="%1"/>
      <w:lvlJc w:val="left"/>
      <w:pPr>
        <w:ind w:left="105" w:hanging="46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996EA120">
      <w:numFmt w:val="bullet"/>
      <w:lvlText w:val="•"/>
      <w:lvlJc w:val="left"/>
      <w:pPr>
        <w:ind w:left="1007" w:hanging="464"/>
      </w:pPr>
      <w:rPr>
        <w:rFonts w:hint="default"/>
        <w:lang w:val="pt-PT" w:eastAsia="en-US" w:bidi="ar-SA"/>
      </w:rPr>
    </w:lvl>
    <w:lvl w:ilvl="2" w:tplc="FA0C3950">
      <w:numFmt w:val="bullet"/>
      <w:lvlText w:val="•"/>
      <w:lvlJc w:val="left"/>
      <w:pPr>
        <w:ind w:left="1915" w:hanging="464"/>
      </w:pPr>
      <w:rPr>
        <w:rFonts w:hint="default"/>
        <w:lang w:val="pt-PT" w:eastAsia="en-US" w:bidi="ar-SA"/>
      </w:rPr>
    </w:lvl>
    <w:lvl w:ilvl="3" w:tplc="2BE8D048">
      <w:numFmt w:val="bullet"/>
      <w:lvlText w:val="•"/>
      <w:lvlJc w:val="left"/>
      <w:pPr>
        <w:ind w:left="2823" w:hanging="464"/>
      </w:pPr>
      <w:rPr>
        <w:rFonts w:hint="default"/>
        <w:lang w:val="pt-PT" w:eastAsia="en-US" w:bidi="ar-SA"/>
      </w:rPr>
    </w:lvl>
    <w:lvl w:ilvl="4" w:tplc="F1DE78BE">
      <w:numFmt w:val="bullet"/>
      <w:lvlText w:val="•"/>
      <w:lvlJc w:val="left"/>
      <w:pPr>
        <w:ind w:left="3731" w:hanging="464"/>
      </w:pPr>
      <w:rPr>
        <w:rFonts w:hint="default"/>
        <w:lang w:val="pt-PT" w:eastAsia="en-US" w:bidi="ar-SA"/>
      </w:rPr>
    </w:lvl>
    <w:lvl w:ilvl="5" w:tplc="A5E827A2">
      <w:numFmt w:val="bullet"/>
      <w:lvlText w:val="•"/>
      <w:lvlJc w:val="left"/>
      <w:pPr>
        <w:ind w:left="4639" w:hanging="464"/>
      </w:pPr>
      <w:rPr>
        <w:rFonts w:hint="default"/>
        <w:lang w:val="pt-PT" w:eastAsia="en-US" w:bidi="ar-SA"/>
      </w:rPr>
    </w:lvl>
    <w:lvl w:ilvl="6" w:tplc="F34E86F4">
      <w:numFmt w:val="bullet"/>
      <w:lvlText w:val="•"/>
      <w:lvlJc w:val="left"/>
      <w:pPr>
        <w:ind w:left="5546" w:hanging="464"/>
      </w:pPr>
      <w:rPr>
        <w:rFonts w:hint="default"/>
        <w:lang w:val="pt-PT" w:eastAsia="en-US" w:bidi="ar-SA"/>
      </w:rPr>
    </w:lvl>
    <w:lvl w:ilvl="7" w:tplc="A4A25A4E">
      <w:numFmt w:val="bullet"/>
      <w:lvlText w:val="•"/>
      <w:lvlJc w:val="left"/>
      <w:pPr>
        <w:ind w:left="6454" w:hanging="464"/>
      </w:pPr>
      <w:rPr>
        <w:rFonts w:hint="default"/>
        <w:lang w:val="pt-PT" w:eastAsia="en-US" w:bidi="ar-SA"/>
      </w:rPr>
    </w:lvl>
    <w:lvl w:ilvl="8" w:tplc="C758EF68">
      <w:numFmt w:val="bullet"/>
      <w:lvlText w:val="•"/>
      <w:lvlJc w:val="left"/>
      <w:pPr>
        <w:ind w:left="7362" w:hanging="464"/>
      </w:pPr>
      <w:rPr>
        <w:rFonts w:hint="default"/>
        <w:lang w:val="pt-PT" w:eastAsia="en-US" w:bidi="ar-SA"/>
      </w:rPr>
    </w:lvl>
  </w:abstractNum>
  <w:abstractNum w:abstractNumId="4" w15:restartNumberingAfterBreak="0">
    <w:nsid w:val="262E788D"/>
    <w:multiLevelType w:val="hybridMultilevel"/>
    <w:tmpl w:val="1AE87E9A"/>
    <w:lvl w:ilvl="0" w:tplc="7FF07C60">
      <w:start w:val="1"/>
      <w:numFmt w:val="upperRoman"/>
      <w:lvlText w:val="%1"/>
      <w:lvlJc w:val="left"/>
      <w:pPr>
        <w:ind w:left="1096" w:hanging="155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F4D89A58">
      <w:numFmt w:val="bullet"/>
      <w:lvlText w:val="•"/>
      <w:lvlJc w:val="left"/>
      <w:pPr>
        <w:ind w:left="2090" w:hanging="155"/>
      </w:pPr>
      <w:rPr>
        <w:rFonts w:hint="default"/>
        <w:lang w:val="pt-PT" w:eastAsia="en-US" w:bidi="ar-SA"/>
      </w:rPr>
    </w:lvl>
    <w:lvl w:ilvl="2" w:tplc="C666D0DE">
      <w:numFmt w:val="bullet"/>
      <w:lvlText w:val="•"/>
      <w:lvlJc w:val="left"/>
      <w:pPr>
        <w:ind w:left="3081" w:hanging="155"/>
      </w:pPr>
      <w:rPr>
        <w:rFonts w:hint="default"/>
        <w:lang w:val="pt-PT" w:eastAsia="en-US" w:bidi="ar-SA"/>
      </w:rPr>
    </w:lvl>
    <w:lvl w:ilvl="3" w:tplc="7362D380">
      <w:numFmt w:val="bullet"/>
      <w:lvlText w:val="•"/>
      <w:lvlJc w:val="left"/>
      <w:pPr>
        <w:ind w:left="4071" w:hanging="155"/>
      </w:pPr>
      <w:rPr>
        <w:rFonts w:hint="default"/>
        <w:lang w:val="pt-PT" w:eastAsia="en-US" w:bidi="ar-SA"/>
      </w:rPr>
    </w:lvl>
    <w:lvl w:ilvl="4" w:tplc="90AEF578">
      <w:numFmt w:val="bullet"/>
      <w:lvlText w:val="•"/>
      <w:lvlJc w:val="left"/>
      <w:pPr>
        <w:ind w:left="5062" w:hanging="155"/>
      </w:pPr>
      <w:rPr>
        <w:rFonts w:hint="default"/>
        <w:lang w:val="pt-PT" w:eastAsia="en-US" w:bidi="ar-SA"/>
      </w:rPr>
    </w:lvl>
    <w:lvl w:ilvl="5" w:tplc="C72C6A2C">
      <w:numFmt w:val="bullet"/>
      <w:lvlText w:val="•"/>
      <w:lvlJc w:val="left"/>
      <w:pPr>
        <w:ind w:left="6053" w:hanging="155"/>
      </w:pPr>
      <w:rPr>
        <w:rFonts w:hint="default"/>
        <w:lang w:val="pt-PT" w:eastAsia="en-US" w:bidi="ar-SA"/>
      </w:rPr>
    </w:lvl>
    <w:lvl w:ilvl="6" w:tplc="9CA611D0">
      <w:numFmt w:val="bullet"/>
      <w:lvlText w:val="•"/>
      <w:lvlJc w:val="left"/>
      <w:pPr>
        <w:ind w:left="7043" w:hanging="155"/>
      </w:pPr>
      <w:rPr>
        <w:rFonts w:hint="default"/>
        <w:lang w:val="pt-PT" w:eastAsia="en-US" w:bidi="ar-SA"/>
      </w:rPr>
    </w:lvl>
    <w:lvl w:ilvl="7" w:tplc="D758CAD2">
      <w:numFmt w:val="bullet"/>
      <w:lvlText w:val="•"/>
      <w:lvlJc w:val="left"/>
      <w:pPr>
        <w:ind w:left="8034" w:hanging="155"/>
      </w:pPr>
      <w:rPr>
        <w:rFonts w:hint="default"/>
        <w:lang w:val="pt-PT" w:eastAsia="en-US" w:bidi="ar-SA"/>
      </w:rPr>
    </w:lvl>
    <w:lvl w:ilvl="8" w:tplc="8E88842C">
      <w:numFmt w:val="bullet"/>
      <w:lvlText w:val="•"/>
      <w:lvlJc w:val="left"/>
      <w:pPr>
        <w:ind w:left="9024" w:hanging="155"/>
      </w:pPr>
      <w:rPr>
        <w:rFonts w:hint="default"/>
        <w:lang w:val="pt-PT" w:eastAsia="en-US" w:bidi="ar-SA"/>
      </w:rPr>
    </w:lvl>
  </w:abstractNum>
  <w:abstractNum w:abstractNumId="5" w15:restartNumberingAfterBreak="0">
    <w:nsid w:val="790B6BBA"/>
    <w:multiLevelType w:val="hybridMultilevel"/>
    <w:tmpl w:val="F448190C"/>
    <w:lvl w:ilvl="0" w:tplc="4390586C">
      <w:start w:val="7"/>
      <w:numFmt w:val="upperRoman"/>
      <w:lvlText w:val="%1"/>
      <w:lvlJc w:val="left"/>
      <w:pPr>
        <w:ind w:left="234" w:hanging="401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8DCE9416">
      <w:numFmt w:val="bullet"/>
      <w:lvlText w:val="•"/>
      <w:lvlJc w:val="left"/>
      <w:pPr>
        <w:ind w:left="1316" w:hanging="401"/>
      </w:pPr>
      <w:rPr>
        <w:rFonts w:hint="default"/>
        <w:lang w:val="pt-PT" w:eastAsia="en-US" w:bidi="ar-SA"/>
      </w:rPr>
    </w:lvl>
    <w:lvl w:ilvl="2" w:tplc="A2E8092A">
      <w:numFmt w:val="bullet"/>
      <w:lvlText w:val="•"/>
      <w:lvlJc w:val="left"/>
      <w:pPr>
        <w:ind w:left="2393" w:hanging="401"/>
      </w:pPr>
      <w:rPr>
        <w:rFonts w:hint="default"/>
        <w:lang w:val="pt-PT" w:eastAsia="en-US" w:bidi="ar-SA"/>
      </w:rPr>
    </w:lvl>
    <w:lvl w:ilvl="3" w:tplc="F4783F44">
      <w:numFmt w:val="bullet"/>
      <w:lvlText w:val="•"/>
      <w:lvlJc w:val="left"/>
      <w:pPr>
        <w:ind w:left="3469" w:hanging="401"/>
      </w:pPr>
      <w:rPr>
        <w:rFonts w:hint="default"/>
        <w:lang w:val="pt-PT" w:eastAsia="en-US" w:bidi="ar-SA"/>
      </w:rPr>
    </w:lvl>
    <w:lvl w:ilvl="4" w:tplc="A3104E0E">
      <w:numFmt w:val="bullet"/>
      <w:lvlText w:val="•"/>
      <w:lvlJc w:val="left"/>
      <w:pPr>
        <w:ind w:left="4546" w:hanging="401"/>
      </w:pPr>
      <w:rPr>
        <w:rFonts w:hint="default"/>
        <w:lang w:val="pt-PT" w:eastAsia="en-US" w:bidi="ar-SA"/>
      </w:rPr>
    </w:lvl>
    <w:lvl w:ilvl="5" w:tplc="E61A00F4">
      <w:numFmt w:val="bullet"/>
      <w:lvlText w:val="•"/>
      <w:lvlJc w:val="left"/>
      <w:pPr>
        <w:ind w:left="5623" w:hanging="401"/>
      </w:pPr>
      <w:rPr>
        <w:rFonts w:hint="default"/>
        <w:lang w:val="pt-PT" w:eastAsia="en-US" w:bidi="ar-SA"/>
      </w:rPr>
    </w:lvl>
    <w:lvl w:ilvl="6" w:tplc="F4E20604">
      <w:numFmt w:val="bullet"/>
      <w:lvlText w:val="•"/>
      <w:lvlJc w:val="left"/>
      <w:pPr>
        <w:ind w:left="6699" w:hanging="401"/>
      </w:pPr>
      <w:rPr>
        <w:rFonts w:hint="default"/>
        <w:lang w:val="pt-PT" w:eastAsia="en-US" w:bidi="ar-SA"/>
      </w:rPr>
    </w:lvl>
    <w:lvl w:ilvl="7" w:tplc="07D82A2A">
      <w:numFmt w:val="bullet"/>
      <w:lvlText w:val="•"/>
      <w:lvlJc w:val="left"/>
      <w:pPr>
        <w:ind w:left="7776" w:hanging="401"/>
      </w:pPr>
      <w:rPr>
        <w:rFonts w:hint="default"/>
        <w:lang w:val="pt-PT" w:eastAsia="en-US" w:bidi="ar-SA"/>
      </w:rPr>
    </w:lvl>
    <w:lvl w:ilvl="8" w:tplc="FC06FCEA">
      <w:numFmt w:val="bullet"/>
      <w:lvlText w:val="•"/>
      <w:lvlJc w:val="left"/>
      <w:pPr>
        <w:ind w:left="8852" w:hanging="40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B4"/>
    <w:rsid w:val="00024AA4"/>
    <w:rsid w:val="000B073A"/>
    <w:rsid w:val="00143AD8"/>
    <w:rsid w:val="001E5EBD"/>
    <w:rsid w:val="00291BDC"/>
    <w:rsid w:val="00AD46B4"/>
    <w:rsid w:val="00C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0EC87"/>
  <w15:docId w15:val="{F6181327-834D-475E-961F-F62FF3A5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right="97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3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33" w:right="11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0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5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EB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5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EBD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MARCELO GOMES CARDOSO</cp:lastModifiedBy>
  <cp:revision>5</cp:revision>
  <dcterms:created xsi:type="dcterms:W3CDTF">2020-06-10T17:07:00Z</dcterms:created>
  <dcterms:modified xsi:type="dcterms:W3CDTF">2020-06-10T17:34:00Z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2020-06-10T00:00:00Z</vt:filetime>
  </property>
</Properties>
</file>